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BEF" w:rsidRPr="009009E7" w:rsidRDefault="00D33B1A" w:rsidP="00D33B1A">
      <w:pPr>
        <w:jc w:val="right"/>
        <w:rPr>
          <w:b/>
          <w:sz w:val="28"/>
          <w:szCs w:val="28"/>
        </w:rPr>
      </w:pPr>
      <w:r>
        <w:rPr>
          <w:b/>
          <w:sz w:val="28"/>
          <w:szCs w:val="28"/>
        </w:rPr>
        <w:t xml:space="preserve">Проект </w:t>
      </w:r>
      <w:r w:rsidR="00E32BEF" w:rsidRPr="00601E99">
        <w:rPr>
          <w:b/>
          <w:sz w:val="28"/>
          <w:szCs w:val="28"/>
        </w:rPr>
        <w:t xml:space="preserve">                                                           </w:t>
      </w:r>
      <w:r w:rsidR="00E32BEF">
        <w:rPr>
          <w:b/>
          <w:sz w:val="28"/>
          <w:szCs w:val="28"/>
        </w:rPr>
        <w:t xml:space="preserve">                                        </w:t>
      </w:r>
      <w:r w:rsidR="00E32BEF" w:rsidRPr="00601E99">
        <w:rPr>
          <w:b/>
          <w:sz w:val="28"/>
          <w:szCs w:val="28"/>
        </w:rPr>
        <w:t xml:space="preserve">  </w:t>
      </w:r>
    </w:p>
    <w:p w:rsidR="00E32BEF" w:rsidRPr="007B4CF2" w:rsidRDefault="00E32BEF" w:rsidP="00243AFE">
      <w:pPr>
        <w:jc w:val="center"/>
        <w:rPr>
          <w:b/>
          <w:sz w:val="28"/>
          <w:szCs w:val="28"/>
        </w:rPr>
      </w:pPr>
      <w:r w:rsidRPr="007B4CF2">
        <w:rPr>
          <w:b/>
          <w:sz w:val="28"/>
          <w:szCs w:val="28"/>
        </w:rPr>
        <w:t>РОССИЙСКАЯ ФЕДЕРАЦИЯ</w:t>
      </w:r>
    </w:p>
    <w:p w:rsidR="00E32BEF" w:rsidRPr="007B4CF2" w:rsidRDefault="00E32BEF" w:rsidP="00243AFE">
      <w:pPr>
        <w:jc w:val="center"/>
        <w:rPr>
          <w:b/>
          <w:sz w:val="28"/>
          <w:szCs w:val="28"/>
        </w:rPr>
      </w:pPr>
      <w:r w:rsidRPr="007B4CF2">
        <w:rPr>
          <w:b/>
          <w:sz w:val="28"/>
          <w:szCs w:val="28"/>
        </w:rPr>
        <w:t>РОСТОВСКАЯ ОБЛАСТЬ АЗОВСКИЙ РАЙОН</w:t>
      </w:r>
    </w:p>
    <w:p w:rsidR="00E32BEF" w:rsidRPr="007B4CF2" w:rsidRDefault="00E32BEF" w:rsidP="00243AFE">
      <w:pPr>
        <w:jc w:val="center"/>
        <w:rPr>
          <w:b/>
          <w:sz w:val="28"/>
          <w:szCs w:val="28"/>
        </w:rPr>
      </w:pPr>
      <w:r w:rsidRPr="007B4CF2">
        <w:rPr>
          <w:b/>
          <w:sz w:val="28"/>
          <w:szCs w:val="28"/>
        </w:rPr>
        <w:t>МУНИЦИПАЛЬНОЕ ОБРАЗОВАНИЕ « ЕЛИЗАВЕТИНСКОЕ СЕЛЬСКОЕ  ПОСЕЛЕНИЕ»</w:t>
      </w:r>
    </w:p>
    <w:p w:rsidR="00E32BEF" w:rsidRPr="007B4CF2" w:rsidRDefault="00E32BEF" w:rsidP="00243AFE">
      <w:pPr>
        <w:pBdr>
          <w:bottom w:val="single" w:sz="12" w:space="1" w:color="auto"/>
        </w:pBdr>
        <w:jc w:val="center"/>
        <w:rPr>
          <w:b/>
          <w:sz w:val="28"/>
          <w:szCs w:val="28"/>
        </w:rPr>
      </w:pPr>
      <w:r w:rsidRPr="007B4CF2">
        <w:rPr>
          <w:b/>
          <w:sz w:val="28"/>
          <w:szCs w:val="28"/>
        </w:rPr>
        <w:t>АДМИНИСТРАЦИЯ ЕЛИЗАВЕТИНСКОГО СЕЛЬСКОГО ПОСЕЛЕНИЯ</w:t>
      </w:r>
    </w:p>
    <w:p w:rsidR="00E32BEF" w:rsidRPr="00A97917" w:rsidRDefault="00E32BEF" w:rsidP="00243AFE">
      <w:pPr>
        <w:tabs>
          <w:tab w:val="left" w:pos="6975"/>
        </w:tabs>
        <w:rPr>
          <w:b/>
          <w:sz w:val="28"/>
          <w:szCs w:val="28"/>
        </w:rPr>
      </w:pPr>
      <w:r w:rsidRPr="00A97917">
        <w:rPr>
          <w:b/>
          <w:sz w:val="28"/>
          <w:szCs w:val="28"/>
        </w:rPr>
        <w:tab/>
      </w:r>
    </w:p>
    <w:p w:rsidR="00E32BEF" w:rsidRPr="007B4CF2" w:rsidRDefault="00E32BEF" w:rsidP="00243AFE">
      <w:pPr>
        <w:jc w:val="center"/>
        <w:rPr>
          <w:b/>
          <w:sz w:val="28"/>
          <w:szCs w:val="28"/>
        </w:rPr>
      </w:pPr>
      <w:r w:rsidRPr="007B4CF2">
        <w:rPr>
          <w:b/>
          <w:sz w:val="28"/>
          <w:szCs w:val="28"/>
        </w:rPr>
        <w:t>П О С Т А Н О В Л Е Н И Е</w:t>
      </w:r>
    </w:p>
    <w:p w:rsidR="00E32BEF" w:rsidRPr="007B4CF2" w:rsidRDefault="00E32BEF" w:rsidP="00243AFE">
      <w:pPr>
        <w:rPr>
          <w:b/>
          <w:sz w:val="28"/>
          <w:szCs w:val="28"/>
        </w:rPr>
      </w:pPr>
    </w:p>
    <w:p w:rsidR="00E32BEF" w:rsidRPr="007B4CF2" w:rsidRDefault="00D33B1A" w:rsidP="00243AFE">
      <w:pPr>
        <w:rPr>
          <w:sz w:val="28"/>
          <w:szCs w:val="28"/>
        </w:rPr>
      </w:pPr>
      <w:r>
        <w:rPr>
          <w:sz w:val="28"/>
        </w:rPr>
        <w:t>_______</w:t>
      </w:r>
      <w:r w:rsidR="00EA6920">
        <w:rPr>
          <w:sz w:val="28"/>
        </w:rPr>
        <w:t>2019</w:t>
      </w:r>
      <w:r w:rsidR="00E32BEF" w:rsidRPr="007B4CF2">
        <w:rPr>
          <w:sz w:val="28"/>
        </w:rPr>
        <w:t xml:space="preserve"> г.</w:t>
      </w:r>
      <w:r w:rsidR="00E32BEF" w:rsidRPr="007B4CF2">
        <w:rPr>
          <w:sz w:val="28"/>
          <w:szCs w:val="28"/>
        </w:rPr>
        <w:t xml:space="preserve"> </w:t>
      </w:r>
      <w:r>
        <w:rPr>
          <w:sz w:val="28"/>
          <w:szCs w:val="28"/>
        </w:rPr>
        <w:t xml:space="preserve">                               </w:t>
      </w:r>
      <w:r w:rsidR="00E32BEF" w:rsidRPr="007B4CF2">
        <w:rPr>
          <w:sz w:val="28"/>
          <w:szCs w:val="28"/>
        </w:rPr>
        <w:t xml:space="preserve"> </w:t>
      </w:r>
      <w:r w:rsidR="00E32BEF">
        <w:rPr>
          <w:sz w:val="28"/>
          <w:szCs w:val="28"/>
        </w:rPr>
        <w:t>№</w:t>
      </w:r>
      <w:r w:rsidR="00E32BEF" w:rsidRPr="007B4CF2">
        <w:rPr>
          <w:sz w:val="28"/>
          <w:szCs w:val="28"/>
        </w:rPr>
        <w:t xml:space="preserve">  </w:t>
      </w:r>
      <w:r>
        <w:rPr>
          <w:sz w:val="28"/>
          <w:szCs w:val="28"/>
        </w:rPr>
        <w:t>_____</w:t>
      </w:r>
      <w:r w:rsidR="00E32BEF" w:rsidRPr="007B4CF2">
        <w:rPr>
          <w:sz w:val="28"/>
          <w:szCs w:val="28"/>
        </w:rPr>
        <w:t xml:space="preserve">                    </w:t>
      </w:r>
      <w:r>
        <w:rPr>
          <w:sz w:val="28"/>
          <w:szCs w:val="28"/>
        </w:rPr>
        <w:t xml:space="preserve">            </w:t>
      </w:r>
      <w:r w:rsidR="00E32BEF">
        <w:rPr>
          <w:sz w:val="28"/>
          <w:szCs w:val="28"/>
        </w:rPr>
        <w:t xml:space="preserve">       </w:t>
      </w:r>
      <w:r w:rsidR="00E32BEF" w:rsidRPr="007B4CF2">
        <w:rPr>
          <w:sz w:val="28"/>
          <w:szCs w:val="28"/>
        </w:rPr>
        <w:t xml:space="preserve">    х. Обуховка</w:t>
      </w:r>
    </w:p>
    <w:p w:rsidR="00E32BEF" w:rsidRPr="007B4CF2" w:rsidRDefault="00E32BEF" w:rsidP="00243AFE">
      <w:pPr>
        <w:jc w:val="both"/>
        <w:rPr>
          <w:sz w:val="28"/>
          <w:szCs w:val="28"/>
        </w:rPr>
      </w:pPr>
      <w:r w:rsidRPr="007B4CF2">
        <w:rPr>
          <w:sz w:val="28"/>
          <w:szCs w:val="28"/>
        </w:rPr>
        <w:t xml:space="preserve">                </w:t>
      </w:r>
    </w:p>
    <w:p w:rsidR="00E32BEF" w:rsidRDefault="00E32BEF" w:rsidP="00243AFE">
      <w:pPr>
        <w:tabs>
          <w:tab w:val="left" w:pos="9923"/>
        </w:tabs>
        <w:rPr>
          <w:sz w:val="28"/>
          <w:szCs w:val="28"/>
        </w:rPr>
      </w:pPr>
      <w:r>
        <w:rPr>
          <w:sz w:val="28"/>
          <w:szCs w:val="28"/>
        </w:rPr>
        <w:t>О внесении изменений в постановление</w:t>
      </w:r>
    </w:p>
    <w:p w:rsidR="00E32BEF" w:rsidRDefault="00E32BEF" w:rsidP="00243AFE">
      <w:pPr>
        <w:tabs>
          <w:tab w:val="left" w:pos="9923"/>
        </w:tabs>
        <w:rPr>
          <w:sz w:val="28"/>
          <w:szCs w:val="28"/>
        </w:rPr>
      </w:pPr>
      <w:r>
        <w:rPr>
          <w:sz w:val="28"/>
          <w:szCs w:val="28"/>
        </w:rPr>
        <w:t>№141 от 16.10.2015 года «</w:t>
      </w:r>
      <w:r w:rsidRPr="007B4CF2">
        <w:rPr>
          <w:sz w:val="28"/>
          <w:szCs w:val="28"/>
        </w:rPr>
        <w:t xml:space="preserve">Об утверждении </w:t>
      </w:r>
    </w:p>
    <w:p w:rsidR="00E32BEF" w:rsidRDefault="00E32BEF" w:rsidP="00243AFE">
      <w:pPr>
        <w:tabs>
          <w:tab w:val="left" w:pos="9923"/>
        </w:tabs>
        <w:rPr>
          <w:sz w:val="28"/>
          <w:szCs w:val="28"/>
        </w:rPr>
      </w:pPr>
      <w:r w:rsidRPr="007B4CF2">
        <w:rPr>
          <w:sz w:val="28"/>
          <w:szCs w:val="28"/>
        </w:rPr>
        <w:t>муниципальной программы</w:t>
      </w:r>
    </w:p>
    <w:p w:rsidR="00E32BEF" w:rsidRPr="007B4CF2" w:rsidRDefault="00E32BEF" w:rsidP="00243AFE">
      <w:pPr>
        <w:tabs>
          <w:tab w:val="left" w:pos="9923"/>
        </w:tabs>
        <w:rPr>
          <w:sz w:val="28"/>
          <w:szCs w:val="28"/>
        </w:rPr>
      </w:pPr>
      <w:r>
        <w:rPr>
          <w:sz w:val="28"/>
          <w:szCs w:val="28"/>
        </w:rPr>
        <w:t>Елизаветинского сельского поселения</w:t>
      </w:r>
    </w:p>
    <w:p w:rsidR="00E32BEF" w:rsidRPr="00243AFE" w:rsidRDefault="00E32BEF" w:rsidP="00243AFE">
      <w:pPr>
        <w:widowControl w:val="0"/>
        <w:rPr>
          <w:sz w:val="28"/>
          <w:szCs w:val="28"/>
        </w:rPr>
      </w:pPr>
      <w:r w:rsidRPr="007B4CF2">
        <w:rPr>
          <w:sz w:val="28"/>
          <w:szCs w:val="28"/>
        </w:rPr>
        <w:t xml:space="preserve"> </w:t>
      </w:r>
      <w:r w:rsidRPr="00B032B8">
        <w:rPr>
          <w:sz w:val="28"/>
          <w:szCs w:val="28"/>
        </w:rPr>
        <w:t>«Защита населения и территории от</w:t>
      </w:r>
    </w:p>
    <w:p w:rsidR="00E32BEF" w:rsidRPr="002C63F8" w:rsidRDefault="00E32BEF" w:rsidP="00243AFE">
      <w:pPr>
        <w:widowControl w:val="0"/>
        <w:rPr>
          <w:sz w:val="28"/>
          <w:szCs w:val="28"/>
        </w:rPr>
      </w:pPr>
      <w:r w:rsidRPr="00B032B8">
        <w:rPr>
          <w:sz w:val="28"/>
          <w:szCs w:val="28"/>
        </w:rPr>
        <w:t xml:space="preserve"> чрезвычайных ситуаций, обеспечение</w:t>
      </w:r>
    </w:p>
    <w:p w:rsidR="00E32BEF" w:rsidRPr="00EA6920" w:rsidRDefault="00E32BEF" w:rsidP="00EA6920">
      <w:pPr>
        <w:widowControl w:val="0"/>
        <w:rPr>
          <w:sz w:val="28"/>
          <w:szCs w:val="28"/>
        </w:rPr>
      </w:pPr>
      <w:r w:rsidRPr="00B032B8">
        <w:rPr>
          <w:sz w:val="28"/>
          <w:szCs w:val="28"/>
        </w:rPr>
        <w:t xml:space="preserve"> пожарной безопасности»</w:t>
      </w:r>
      <w:r>
        <w:rPr>
          <w:sz w:val="28"/>
          <w:szCs w:val="28"/>
        </w:rPr>
        <w:t>»</w:t>
      </w:r>
    </w:p>
    <w:p w:rsidR="00E32BEF" w:rsidRPr="00A97917" w:rsidRDefault="00E32BEF" w:rsidP="00243AFE">
      <w:pPr>
        <w:tabs>
          <w:tab w:val="left" w:pos="6600"/>
        </w:tabs>
        <w:rPr>
          <w:kern w:val="36"/>
          <w:sz w:val="30"/>
          <w:szCs w:val="30"/>
        </w:rPr>
      </w:pPr>
    </w:p>
    <w:p w:rsidR="00E32BEF" w:rsidRPr="007B4CF2" w:rsidRDefault="00E32BEF" w:rsidP="00243AFE">
      <w:pPr>
        <w:jc w:val="both"/>
        <w:rPr>
          <w:b/>
          <w:sz w:val="28"/>
          <w:szCs w:val="28"/>
        </w:rPr>
      </w:pPr>
      <w:r w:rsidRPr="007B4CF2">
        <w:rPr>
          <w:sz w:val="28"/>
          <w:szCs w:val="28"/>
        </w:rPr>
        <w:t xml:space="preserve">           В соответствии Федеральными Законами от 06.03.2006. № 35-ФЗ «О пр</w:t>
      </w:r>
      <w:r w:rsidRPr="007B4CF2">
        <w:rPr>
          <w:sz w:val="28"/>
          <w:szCs w:val="28"/>
        </w:rPr>
        <w:t>о</w:t>
      </w:r>
      <w:r w:rsidRPr="007B4CF2">
        <w:rPr>
          <w:sz w:val="28"/>
          <w:szCs w:val="28"/>
        </w:rPr>
        <w:t>тиводействии терроризму», от 06.10.2003. № 131-ФЗ «Об общих принципах о</w:t>
      </w:r>
      <w:r w:rsidRPr="007B4CF2">
        <w:rPr>
          <w:sz w:val="28"/>
          <w:szCs w:val="28"/>
        </w:rPr>
        <w:t>р</w:t>
      </w:r>
      <w:r w:rsidRPr="007B4CF2">
        <w:rPr>
          <w:sz w:val="28"/>
          <w:szCs w:val="28"/>
        </w:rPr>
        <w:t>ганизации местного самоуправления в Российской Федерации», Указом През</w:t>
      </w:r>
      <w:r w:rsidRPr="007B4CF2">
        <w:rPr>
          <w:sz w:val="28"/>
          <w:szCs w:val="28"/>
        </w:rPr>
        <w:t>и</w:t>
      </w:r>
      <w:r w:rsidRPr="007B4CF2">
        <w:rPr>
          <w:sz w:val="28"/>
          <w:szCs w:val="28"/>
        </w:rPr>
        <w:t>дента Российской Федерации от 15.06.2006. № 116 «О мерах по противодейс</w:t>
      </w:r>
      <w:r w:rsidRPr="007B4CF2">
        <w:rPr>
          <w:sz w:val="28"/>
          <w:szCs w:val="28"/>
        </w:rPr>
        <w:t>т</w:t>
      </w:r>
      <w:r w:rsidRPr="007B4CF2">
        <w:rPr>
          <w:sz w:val="28"/>
          <w:szCs w:val="28"/>
        </w:rPr>
        <w:t>вию терроризму»,</w:t>
      </w:r>
      <w:r w:rsidRPr="007B4CF2">
        <w:rPr>
          <w:rFonts w:ascii="Arial" w:hAnsi="Arial" w:cs="Arial"/>
          <w:bCs/>
          <w:sz w:val="28"/>
          <w:szCs w:val="28"/>
        </w:rPr>
        <w:t xml:space="preserve"> </w:t>
      </w:r>
      <w:r w:rsidRPr="007B4CF2">
        <w:rPr>
          <w:bCs/>
          <w:sz w:val="28"/>
          <w:szCs w:val="28"/>
        </w:rPr>
        <w:t>Постановлением Администрации Азовского района от 27.08.2009 года № 862 «О Порядке принятия решений о разработке, формиров</w:t>
      </w:r>
      <w:r w:rsidRPr="007B4CF2">
        <w:rPr>
          <w:bCs/>
          <w:sz w:val="28"/>
          <w:szCs w:val="28"/>
        </w:rPr>
        <w:t>а</w:t>
      </w:r>
      <w:r w:rsidRPr="007B4CF2">
        <w:rPr>
          <w:bCs/>
          <w:sz w:val="28"/>
          <w:szCs w:val="28"/>
        </w:rPr>
        <w:t>нии и реализации районных долгосрочных и ведомственных целевых программ, и порядке проведения и критериях оценки эффективности их реализации в Азовском районе</w:t>
      </w:r>
      <w:r w:rsidRPr="007B4CF2">
        <w:rPr>
          <w:rFonts w:ascii="Arial" w:hAnsi="Arial" w:cs="Arial"/>
          <w:sz w:val="28"/>
          <w:szCs w:val="28"/>
        </w:rPr>
        <w:t xml:space="preserve"> </w:t>
      </w:r>
      <w:r w:rsidRPr="007B4CF2">
        <w:rPr>
          <w:sz w:val="28"/>
          <w:szCs w:val="28"/>
        </w:rPr>
        <w:t>администрация Елизаветинского сельского поселения пост</w:t>
      </w:r>
      <w:r w:rsidRPr="007B4CF2">
        <w:rPr>
          <w:sz w:val="28"/>
          <w:szCs w:val="28"/>
        </w:rPr>
        <w:t>а</w:t>
      </w:r>
      <w:r w:rsidRPr="007B4CF2">
        <w:rPr>
          <w:sz w:val="28"/>
          <w:szCs w:val="28"/>
        </w:rPr>
        <w:t>новляет:</w:t>
      </w:r>
    </w:p>
    <w:p w:rsidR="00E32BEF" w:rsidRPr="007B4CF2" w:rsidRDefault="00E32BEF" w:rsidP="006036A2">
      <w:pPr>
        <w:widowControl w:val="0"/>
        <w:rPr>
          <w:sz w:val="28"/>
          <w:szCs w:val="28"/>
        </w:rPr>
      </w:pPr>
      <w:r w:rsidRPr="007B4CF2">
        <w:rPr>
          <w:sz w:val="28"/>
          <w:szCs w:val="28"/>
        </w:rPr>
        <w:t xml:space="preserve">         </w:t>
      </w:r>
      <w:r>
        <w:rPr>
          <w:sz w:val="28"/>
          <w:szCs w:val="28"/>
        </w:rPr>
        <w:t xml:space="preserve">1. Наименование муниципальной программы </w:t>
      </w:r>
      <w:r w:rsidRPr="007B4CF2">
        <w:rPr>
          <w:sz w:val="28"/>
          <w:szCs w:val="28"/>
        </w:rPr>
        <w:t xml:space="preserve"> </w:t>
      </w:r>
      <w:r w:rsidRPr="00B032B8">
        <w:rPr>
          <w:sz w:val="28"/>
          <w:szCs w:val="28"/>
        </w:rPr>
        <w:t>«Защита населения и терр</w:t>
      </w:r>
      <w:r w:rsidRPr="00B032B8">
        <w:rPr>
          <w:sz w:val="28"/>
          <w:szCs w:val="28"/>
        </w:rPr>
        <w:t>и</w:t>
      </w:r>
      <w:r w:rsidRPr="00B032B8">
        <w:rPr>
          <w:sz w:val="28"/>
          <w:szCs w:val="28"/>
        </w:rPr>
        <w:t>тории от чрезвычайных ситуаций, обеспечение</w:t>
      </w:r>
      <w:r>
        <w:rPr>
          <w:sz w:val="28"/>
          <w:szCs w:val="28"/>
        </w:rPr>
        <w:t xml:space="preserve"> </w:t>
      </w:r>
      <w:r w:rsidRPr="00B032B8">
        <w:rPr>
          <w:sz w:val="28"/>
          <w:szCs w:val="28"/>
        </w:rPr>
        <w:t xml:space="preserve"> пожарной безопасности»</w:t>
      </w:r>
      <w:r>
        <w:rPr>
          <w:sz w:val="28"/>
          <w:szCs w:val="28"/>
        </w:rPr>
        <w:t xml:space="preserve"> изл</w:t>
      </w:r>
      <w:r>
        <w:rPr>
          <w:sz w:val="28"/>
          <w:szCs w:val="28"/>
        </w:rPr>
        <w:t>о</w:t>
      </w:r>
      <w:r>
        <w:rPr>
          <w:sz w:val="28"/>
          <w:szCs w:val="28"/>
        </w:rPr>
        <w:t>жить в следующей редакции «Участие в предупреждении и ликвидации после</w:t>
      </w:r>
      <w:r>
        <w:rPr>
          <w:sz w:val="28"/>
          <w:szCs w:val="28"/>
        </w:rPr>
        <w:t>д</w:t>
      </w:r>
      <w:r>
        <w:rPr>
          <w:sz w:val="28"/>
          <w:szCs w:val="28"/>
        </w:rPr>
        <w:t>ствий чрезвычайных ситуациях в границах Елизаветинского сельского посел</w:t>
      </w:r>
      <w:r>
        <w:rPr>
          <w:sz w:val="28"/>
          <w:szCs w:val="28"/>
        </w:rPr>
        <w:t>е</w:t>
      </w:r>
      <w:r>
        <w:rPr>
          <w:sz w:val="28"/>
          <w:szCs w:val="28"/>
        </w:rPr>
        <w:t>ния, обеспечение п</w:t>
      </w:r>
      <w:r w:rsidR="00EA6920">
        <w:rPr>
          <w:sz w:val="28"/>
          <w:szCs w:val="28"/>
        </w:rPr>
        <w:t>ожарной безопасности в 2014-2030</w:t>
      </w:r>
      <w:r>
        <w:rPr>
          <w:sz w:val="28"/>
          <w:szCs w:val="28"/>
        </w:rPr>
        <w:t xml:space="preserve"> годы»</w:t>
      </w:r>
    </w:p>
    <w:p w:rsidR="00E32BEF" w:rsidRPr="00EA6920" w:rsidRDefault="00E32BEF" w:rsidP="00EA6920">
      <w:pPr>
        <w:tabs>
          <w:tab w:val="left" w:pos="6600"/>
        </w:tabs>
        <w:rPr>
          <w:kern w:val="36"/>
          <w:sz w:val="28"/>
          <w:szCs w:val="28"/>
        </w:rPr>
      </w:pPr>
      <w:r>
        <w:rPr>
          <w:sz w:val="28"/>
          <w:szCs w:val="28"/>
        </w:rPr>
        <w:t xml:space="preserve">         2. Внести изменения в</w:t>
      </w:r>
      <w:r w:rsidRPr="007B4CF2">
        <w:rPr>
          <w:sz w:val="28"/>
          <w:szCs w:val="28"/>
        </w:rPr>
        <w:t xml:space="preserve">  муниципальную программу </w:t>
      </w:r>
      <w:r w:rsidRPr="007B4CF2">
        <w:rPr>
          <w:kern w:val="36"/>
          <w:sz w:val="28"/>
          <w:szCs w:val="28"/>
        </w:rPr>
        <w:t>«</w:t>
      </w:r>
      <w:r>
        <w:rPr>
          <w:sz w:val="28"/>
          <w:szCs w:val="28"/>
        </w:rPr>
        <w:t>Участие в предупре</w:t>
      </w:r>
      <w:r>
        <w:rPr>
          <w:sz w:val="28"/>
          <w:szCs w:val="28"/>
        </w:rPr>
        <w:t>ж</w:t>
      </w:r>
      <w:r>
        <w:rPr>
          <w:sz w:val="28"/>
          <w:szCs w:val="28"/>
        </w:rPr>
        <w:t>дении и ликвидации последствий чрезвычайных ситуациях в границах Елизав</w:t>
      </w:r>
      <w:r>
        <w:rPr>
          <w:sz w:val="28"/>
          <w:szCs w:val="28"/>
        </w:rPr>
        <w:t>е</w:t>
      </w:r>
      <w:r>
        <w:rPr>
          <w:sz w:val="28"/>
          <w:szCs w:val="28"/>
        </w:rPr>
        <w:t>тинского сельского поселения, обеспечение п</w:t>
      </w:r>
      <w:r w:rsidR="00EA6920">
        <w:rPr>
          <w:sz w:val="28"/>
          <w:szCs w:val="28"/>
        </w:rPr>
        <w:t>ожарной безопасности в 2014-2030</w:t>
      </w:r>
      <w:r>
        <w:rPr>
          <w:sz w:val="28"/>
          <w:szCs w:val="28"/>
        </w:rPr>
        <w:t xml:space="preserve"> годы</w:t>
      </w:r>
      <w:r w:rsidRPr="007B4CF2">
        <w:rPr>
          <w:kern w:val="36"/>
          <w:sz w:val="28"/>
          <w:szCs w:val="28"/>
        </w:rPr>
        <w:t>» согласно приложению.</w:t>
      </w:r>
    </w:p>
    <w:p w:rsidR="00E32BEF" w:rsidRPr="007B4CF2" w:rsidRDefault="00EA6920" w:rsidP="00EA6920">
      <w:pPr>
        <w:ind w:firstLine="700"/>
        <w:jc w:val="both"/>
        <w:rPr>
          <w:sz w:val="28"/>
          <w:szCs w:val="28"/>
        </w:rPr>
      </w:pPr>
      <w:r>
        <w:rPr>
          <w:sz w:val="28"/>
          <w:szCs w:val="28"/>
        </w:rPr>
        <w:t>3</w:t>
      </w:r>
      <w:r w:rsidR="00E32BEF" w:rsidRPr="007B4CF2">
        <w:rPr>
          <w:sz w:val="28"/>
          <w:szCs w:val="28"/>
        </w:rPr>
        <w:t>. Настоящее постановление  вступае</w:t>
      </w:r>
      <w:r>
        <w:rPr>
          <w:sz w:val="28"/>
          <w:szCs w:val="28"/>
        </w:rPr>
        <w:t>т в силу с 1 января 2020</w:t>
      </w:r>
      <w:r w:rsidR="00E32BEF">
        <w:rPr>
          <w:sz w:val="28"/>
          <w:szCs w:val="28"/>
        </w:rPr>
        <w:t xml:space="preserve"> года</w:t>
      </w:r>
      <w:r w:rsidR="00E32BEF" w:rsidRPr="007B4CF2">
        <w:rPr>
          <w:sz w:val="28"/>
          <w:szCs w:val="28"/>
        </w:rPr>
        <w:t xml:space="preserve"> и по</w:t>
      </w:r>
      <w:r w:rsidR="00E32BEF" w:rsidRPr="007B4CF2">
        <w:rPr>
          <w:sz w:val="28"/>
          <w:szCs w:val="28"/>
        </w:rPr>
        <w:t>д</w:t>
      </w:r>
      <w:r w:rsidR="00E32BEF" w:rsidRPr="007B4CF2">
        <w:rPr>
          <w:sz w:val="28"/>
          <w:szCs w:val="28"/>
        </w:rPr>
        <w:t>лежит размещению на официальном сайте Елизаветинского сельс</w:t>
      </w:r>
      <w:r>
        <w:rPr>
          <w:sz w:val="28"/>
          <w:szCs w:val="28"/>
        </w:rPr>
        <w:t xml:space="preserve">кого поселения </w:t>
      </w:r>
    </w:p>
    <w:p w:rsidR="00E32BEF" w:rsidRPr="007B4CF2" w:rsidRDefault="00E32BEF" w:rsidP="00243AFE">
      <w:pPr>
        <w:jc w:val="both"/>
        <w:rPr>
          <w:sz w:val="28"/>
          <w:szCs w:val="28"/>
        </w:rPr>
      </w:pPr>
      <w:r w:rsidRPr="007B4CF2">
        <w:rPr>
          <w:kern w:val="36"/>
          <w:sz w:val="28"/>
          <w:szCs w:val="28"/>
        </w:rPr>
        <w:t xml:space="preserve"> </w:t>
      </w:r>
      <w:r w:rsidR="00EA6920">
        <w:rPr>
          <w:sz w:val="28"/>
          <w:szCs w:val="28"/>
        </w:rPr>
        <w:t xml:space="preserve">        4</w:t>
      </w:r>
      <w:r w:rsidRPr="007B4CF2">
        <w:rPr>
          <w:sz w:val="28"/>
          <w:szCs w:val="28"/>
        </w:rPr>
        <w:t>. Контроль за исполнением настоящего постановления оставляю за собой</w:t>
      </w:r>
    </w:p>
    <w:p w:rsidR="00E32BEF" w:rsidRPr="007B4CF2" w:rsidRDefault="00E32BEF" w:rsidP="00243AFE">
      <w:pPr>
        <w:jc w:val="both"/>
        <w:rPr>
          <w:sz w:val="28"/>
          <w:szCs w:val="28"/>
        </w:rPr>
      </w:pPr>
    </w:p>
    <w:p w:rsidR="00E32BEF" w:rsidRPr="00A97917" w:rsidRDefault="00E32BEF" w:rsidP="00243AFE">
      <w:pPr>
        <w:jc w:val="both"/>
        <w:rPr>
          <w:sz w:val="28"/>
          <w:szCs w:val="28"/>
        </w:rPr>
      </w:pPr>
    </w:p>
    <w:p w:rsidR="00E32BEF" w:rsidRPr="007B4CF2" w:rsidRDefault="00E32BEF" w:rsidP="00243AFE">
      <w:pPr>
        <w:jc w:val="both"/>
        <w:rPr>
          <w:sz w:val="28"/>
          <w:szCs w:val="28"/>
        </w:rPr>
      </w:pPr>
      <w:r>
        <w:rPr>
          <w:sz w:val="28"/>
          <w:szCs w:val="28"/>
        </w:rPr>
        <w:t>Глав</w:t>
      </w:r>
      <w:r w:rsidRPr="00472463">
        <w:rPr>
          <w:sz w:val="28"/>
          <w:szCs w:val="28"/>
        </w:rPr>
        <w:t>а</w:t>
      </w:r>
      <w:r>
        <w:rPr>
          <w:sz w:val="28"/>
          <w:szCs w:val="28"/>
        </w:rPr>
        <w:t xml:space="preserve"> администрации  </w:t>
      </w:r>
      <w:r w:rsidRPr="007B4CF2">
        <w:rPr>
          <w:sz w:val="28"/>
          <w:szCs w:val="28"/>
        </w:rPr>
        <w:t xml:space="preserve"> Елизаветинского                                                        </w:t>
      </w:r>
    </w:p>
    <w:p w:rsidR="00E32BEF" w:rsidRPr="00243AFE" w:rsidRDefault="00E32BEF" w:rsidP="00243AFE">
      <w:pPr>
        <w:tabs>
          <w:tab w:val="left" w:pos="6600"/>
        </w:tabs>
        <w:rPr>
          <w:sz w:val="28"/>
          <w:szCs w:val="28"/>
        </w:rPr>
      </w:pPr>
      <w:r w:rsidRPr="007B4CF2">
        <w:rPr>
          <w:sz w:val="28"/>
          <w:szCs w:val="28"/>
        </w:rPr>
        <w:t xml:space="preserve">сельского поселения                                                        </w:t>
      </w:r>
      <w:r>
        <w:rPr>
          <w:sz w:val="28"/>
          <w:szCs w:val="28"/>
        </w:rPr>
        <w:t xml:space="preserve">        И.С. Орлова</w:t>
      </w:r>
    </w:p>
    <w:p w:rsidR="00E32BEF" w:rsidRDefault="00E32BEF" w:rsidP="00EA6920">
      <w:pPr>
        <w:pStyle w:val="Default"/>
        <w:rPr>
          <w:color w:val="auto"/>
        </w:rPr>
      </w:pPr>
    </w:p>
    <w:p w:rsidR="00E32BEF" w:rsidRDefault="00E32BEF" w:rsidP="000924B5">
      <w:pPr>
        <w:pStyle w:val="Default"/>
        <w:jc w:val="right"/>
        <w:rPr>
          <w:color w:val="auto"/>
        </w:rPr>
      </w:pPr>
    </w:p>
    <w:p w:rsidR="00E32BEF" w:rsidRPr="00723623" w:rsidRDefault="00E32BEF" w:rsidP="000924B5">
      <w:pPr>
        <w:pStyle w:val="Default"/>
        <w:jc w:val="right"/>
        <w:rPr>
          <w:color w:val="auto"/>
        </w:rPr>
      </w:pPr>
      <w:r w:rsidRPr="00723623">
        <w:rPr>
          <w:color w:val="auto"/>
        </w:rPr>
        <w:t xml:space="preserve">Приложение </w:t>
      </w:r>
    </w:p>
    <w:p w:rsidR="00E32BEF" w:rsidRPr="00723623" w:rsidRDefault="00D33B1A" w:rsidP="000924B5">
      <w:pPr>
        <w:pStyle w:val="Default"/>
        <w:jc w:val="right"/>
        <w:rPr>
          <w:color w:val="auto"/>
        </w:rPr>
      </w:pPr>
      <w:r w:rsidRPr="00723623">
        <w:rPr>
          <w:color w:val="auto"/>
        </w:rPr>
        <w:t>К</w:t>
      </w:r>
      <w:r>
        <w:rPr>
          <w:color w:val="auto"/>
        </w:rPr>
        <w:t xml:space="preserve"> проекту  постановления </w:t>
      </w:r>
      <w:r w:rsidR="00E32BEF" w:rsidRPr="00723623">
        <w:rPr>
          <w:color w:val="auto"/>
        </w:rPr>
        <w:t xml:space="preserve"> администрации </w:t>
      </w:r>
    </w:p>
    <w:p w:rsidR="00E32BEF" w:rsidRPr="00723623" w:rsidRDefault="00E32BEF" w:rsidP="000924B5">
      <w:pPr>
        <w:pStyle w:val="Default"/>
        <w:jc w:val="right"/>
        <w:rPr>
          <w:color w:val="auto"/>
        </w:rPr>
      </w:pPr>
      <w:r>
        <w:rPr>
          <w:color w:val="auto"/>
        </w:rPr>
        <w:t>Елизаветинского</w:t>
      </w:r>
      <w:r w:rsidRPr="00812240">
        <w:rPr>
          <w:color w:val="auto"/>
        </w:rPr>
        <w:t xml:space="preserve"> </w:t>
      </w:r>
      <w:r w:rsidRPr="00723623">
        <w:rPr>
          <w:color w:val="auto"/>
        </w:rPr>
        <w:t>сельского поселения</w:t>
      </w:r>
    </w:p>
    <w:p w:rsidR="00E32BEF" w:rsidRPr="00723623" w:rsidRDefault="00E32BEF" w:rsidP="000924B5">
      <w:pPr>
        <w:pStyle w:val="Default"/>
        <w:jc w:val="right"/>
        <w:rPr>
          <w:color w:val="auto"/>
        </w:rPr>
      </w:pPr>
      <w:r w:rsidRPr="00723623">
        <w:rPr>
          <w:color w:val="auto"/>
        </w:rPr>
        <w:t xml:space="preserve">от </w:t>
      </w:r>
      <w:r w:rsidR="00D33B1A">
        <w:rPr>
          <w:color w:val="auto"/>
        </w:rPr>
        <w:t>________</w:t>
      </w:r>
      <w:r w:rsidR="00EA6920">
        <w:rPr>
          <w:color w:val="auto"/>
        </w:rPr>
        <w:t xml:space="preserve">2019 </w:t>
      </w:r>
      <w:r>
        <w:rPr>
          <w:color w:val="auto"/>
        </w:rPr>
        <w:t xml:space="preserve">г.  № </w:t>
      </w:r>
      <w:r w:rsidR="00D33B1A">
        <w:rPr>
          <w:color w:val="auto"/>
        </w:rPr>
        <w:t>____</w:t>
      </w:r>
    </w:p>
    <w:p w:rsidR="00E32BEF" w:rsidRPr="00F328DF" w:rsidRDefault="00E32BEF" w:rsidP="00F328DF">
      <w:pPr>
        <w:jc w:val="right"/>
        <w:rPr>
          <w:sz w:val="28"/>
          <w:szCs w:val="28"/>
        </w:rPr>
      </w:pPr>
    </w:p>
    <w:p w:rsidR="00E32BEF" w:rsidRDefault="00E32BEF" w:rsidP="00F328DF">
      <w:pPr>
        <w:jc w:val="center"/>
        <w:rPr>
          <w:sz w:val="28"/>
          <w:szCs w:val="28"/>
        </w:rPr>
      </w:pPr>
    </w:p>
    <w:p w:rsidR="00E32BEF" w:rsidRPr="00B032B8" w:rsidRDefault="00E32BEF" w:rsidP="00923B3B">
      <w:pPr>
        <w:widowControl w:val="0"/>
        <w:ind w:left="6237"/>
        <w:jc w:val="center"/>
        <w:rPr>
          <w:sz w:val="28"/>
          <w:szCs w:val="28"/>
        </w:rPr>
      </w:pPr>
    </w:p>
    <w:p w:rsidR="00E32BEF" w:rsidRPr="00B032B8" w:rsidRDefault="00E32BEF" w:rsidP="00923B3B">
      <w:pPr>
        <w:widowControl w:val="0"/>
        <w:jc w:val="center"/>
        <w:rPr>
          <w:sz w:val="28"/>
          <w:szCs w:val="28"/>
        </w:rPr>
      </w:pPr>
      <w:r w:rsidRPr="00B032B8">
        <w:rPr>
          <w:sz w:val="28"/>
          <w:szCs w:val="28"/>
        </w:rPr>
        <w:t>ПАСПОРТ</w:t>
      </w:r>
    </w:p>
    <w:p w:rsidR="00E32BEF" w:rsidRPr="00B032B8" w:rsidRDefault="00E32BEF" w:rsidP="00923B3B">
      <w:pPr>
        <w:widowControl w:val="0"/>
        <w:jc w:val="center"/>
        <w:rPr>
          <w:sz w:val="28"/>
          <w:szCs w:val="28"/>
        </w:rPr>
      </w:pPr>
      <w:r>
        <w:rPr>
          <w:sz w:val="28"/>
          <w:szCs w:val="28"/>
        </w:rPr>
        <w:t>муниципаль</w:t>
      </w:r>
      <w:r w:rsidRPr="00B032B8">
        <w:rPr>
          <w:sz w:val="28"/>
          <w:szCs w:val="28"/>
        </w:rPr>
        <w:t xml:space="preserve">ной программы </w:t>
      </w:r>
      <w:r>
        <w:rPr>
          <w:sz w:val="28"/>
          <w:szCs w:val="28"/>
        </w:rPr>
        <w:t>Елизаветинского</w:t>
      </w:r>
      <w:r w:rsidRPr="00834724">
        <w:rPr>
          <w:sz w:val="28"/>
          <w:szCs w:val="28"/>
        </w:rPr>
        <w:t xml:space="preserve"> </w:t>
      </w:r>
      <w:r>
        <w:rPr>
          <w:sz w:val="28"/>
          <w:szCs w:val="28"/>
        </w:rPr>
        <w:t>сельского поселения</w:t>
      </w:r>
      <w:r>
        <w:rPr>
          <w:sz w:val="28"/>
          <w:szCs w:val="28"/>
        </w:rPr>
        <w:br/>
      </w:r>
      <w:r w:rsidRPr="00B032B8">
        <w:rPr>
          <w:sz w:val="28"/>
          <w:szCs w:val="28"/>
        </w:rPr>
        <w:t>«</w:t>
      </w:r>
      <w:r>
        <w:rPr>
          <w:sz w:val="28"/>
          <w:szCs w:val="28"/>
        </w:rPr>
        <w:t>Участие в предупреждении и ликвидации последствий чрезвычайных ситуац</w:t>
      </w:r>
      <w:r>
        <w:rPr>
          <w:sz w:val="28"/>
          <w:szCs w:val="28"/>
        </w:rPr>
        <w:t>и</w:t>
      </w:r>
      <w:r>
        <w:rPr>
          <w:sz w:val="28"/>
          <w:szCs w:val="28"/>
        </w:rPr>
        <w:t>ях в границах Елизаветинского сельского поселения, обеспечение пожарной безопасности в 2014-2020 годы</w:t>
      </w:r>
      <w:r w:rsidRPr="00B032B8">
        <w:rPr>
          <w:sz w:val="28"/>
          <w:szCs w:val="28"/>
        </w:rPr>
        <w:t>»</w:t>
      </w:r>
    </w:p>
    <w:p w:rsidR="00E32BEF" w:rsidRPr="00B032B8" w:rsidRDefault="00E32BEF" w:rsidP="00923B3B">
      <w:pPr>
        <w:widowControl w:val="0"/>
        <w:ind w:firstLine="720"/>
        <w:jc w:val="both"/>
        <w:rPr>
          <w:sz w:val="28"/>
          <w:szCs w:val="28"/>
        </w:rPr>
      </w:pP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1"/>
        <w:gridCol w:w="6245"/>
      </w:tblGrid>
      <w:tr w:rsidR="00E32BEF" w:rsidRPr="00B032B8" w:rsidTr="001D56E7">
        <w:tc>
          <w:tcPr>
            <w:tcW w:w="3361" w:type="dxa"/>
          </w:tcPr>
          <w:p w:rsidR="00E32BEF" w:rsidRPr="00D80FBD" w:rsidRDefault="00E32BEF" w:rsidP="001D56E7">
            <w:pPr>
              <w:widowControl w:val="0"/>
              <w:jc w:val="both"/>
              <w:rPr>
                <w:szCs w:val="24"/>
              </w:rPr>
            </w:pPr>
            <w:r w:rsidRPr="00D80FBD">
              <w:rPr>
                <w:szCs w:val="24"/>
              </w:rPr>
              <w:t>Наименование муниципал</w:t>
            </w:r>
            <w:r w:rsidRPr="00D80FBD">
              <w:rPr>
                <w:szCs w:val="24"/>
              </w:rPr>
              <w:t>ь</w:t>
            </w:r>
            <w:r w:rsidRPr="00D80FBD">
              <w:rPr>
                <w:szCs w:val="24"/>
              </w:rPr>
              <w:t xml:space="preserve">ной программы </w:t>
            </w:r>
          </w:p>
        </w:tc>
        <w:tc>
          <w:tcPr>
            <w:tcW w:w="6245" w:type="dxa"/>
          </w:tcPr>
          <w:p w:rsidR="00E32BEF" w:rsidRPr="006036A2" w:rsidRDefault="00E32BEF" w:rsidP="003E6015">
            <w:pPr>
              <w:widowControl w:val="0"/>
              <w:rPr>
                <w:szCs w:val="24"/>
              </w:rPr>
            </w:pPr>
            <w:r w:rsidRPr="006036A2">
              <w:rPr>
                <w:szCs w:val="24"/>
              </w:rPr>
              <w:t>муниципальная программа Елизаветинского сельского поселения «Участие в предупреждении и ликвидации п</w:t>
            </w:r>
            <w:r w:rsidRPr="006036A2">
              <w:rPr>
                <w:szCs w:val="24"/>
              </w:rPr>
              <w:t>о</w:t>
            </w:r>
            <w:r w:rsidRPr="006036A2">
              <w:rPr>
                <w:szCs w:val="24"/>
              </w:rPr>
              <w:t>следствий чрезвычайных ситуациях в границах Елизав</w:t>
            </w:r>
            <w:r w:rsidRPr="006036A2">
              <w:rPr>
                <w:szCs w:val="24"/>
              </w:rPr>
              <w:t>е</w:t>
            </w:r>
            <w:r w:rsidRPr="006036A2">
              <w:rPr>
                <w:szCs w:val="24"/>
              </w:rPr>
              <w:t>тинского сельского поселения, обеспечение пожарной безопасности в 2014-2020 годы» (далее – муниципальная программа)</w:t>
            </w:r>
          </w:p>
          <w:p w:rsidR="00E32BEF" w:rsidRPr="00D80FBD" w:rsidRDefault="00E32BEF" w:rsidP="003E6015">
            <w:pPr>
              <w:widowControl w:val="0"/>
              <w:rPr>
                <w:szCs w:val="24"/>
              </w:rPr>
            </w:pPr>
          </w:p>
        </w:tc>
      </w:tr>
      <w:tr w:rsidR="00E32BEF" w:rsidRPr="00B032B8" w:rsidTr="001D56E7">
        <w:tc>
          <w:tcPr>
            <w:tcW w:w="3361" w:type="dxa"/>
          </w:tcPr>
          <w:p w:rsidR="00E32BEF" w:rsidRPr="00D80FBD" w:rsidRDefault="00E32BEF" w:rsidP="003E6015">
            <w:pPr>
              <w:widowControl w:val="0"/>
              <w:jc w:val="both"/>
              <w:rPr>
                <w:szCs w:val="24"/>
              </w:rPr>
            </w:pPr>
            <w:r w:rsidRPr="00D80FBD">
              <w:rPr>
                <w:szCs w:val="24"/>
              </w:rPr>
              <w:t>Наименование субъекта  бюджетного планирования</w:t>
            </w:r>
          </w:p>
          <w:p w:rsidR="00E32BEF" w:rsidRPr="00D80FBD" w:rsidRDefault="00E32BEF" w:rsidP="003E6015">
            <w:pPr>
              <w:widowControl w:val="0"/>
              <w:jc w:val="both"/>
              <w:rPr>
                <w:szCs w:val="24"/>
              </w:rPr>
            </w:pPr>
          </w:p>
        </w:tc>
        <w:tc>
          <w:tcPr>
            <w:tcW w:w="6245" w:type="dxa"/>
          </w:tcPr>
          <w:p w:rsidR="00E32BEF" w:rsidRPr="00D80FBD" w:rsidRDefault="00E32BEF" w:rsidP="001D56E7">
            <w:pPr>
              <w:widowControl w:val="0"/>
              <w:jc w:val="both"/>
              <w:rPr>
                <w:szCs w:val="24"/>
              </w:rPr>
            </w:pPr>
            <w:r w:rsidRPr="00D80FBD">
              <w:rPr>
                <w:szCs w:val="24"/>
              </w:rPr>
              <w:t>администрация Елизаветинского сельского поселения</w:t>
            </w:r>
          </w:p>
        </w:tc>
      </w:tr>
      <w:tr w:rsidR="00E32BEF" w:rsidRPr="00D80FBD" w:rsidTr="001D56E7">
        <w:tc>
          <w:tcPr>
            <w:tcW w:w="3361" w:type="dxa"/>
          </w:tcPr>
          <w:p w:rsidR="00E32BEF" w:rsidRPr="00D80FBD" w:rsidRDefault="00E32BEF" w:rsidP="003E6015">
            <w:pPr>
              <w:widowControl w:val="0"/>
              <w:jc w:val="both"/>
              <w:rPr>
                <w:szCs w:val="24"/>
              </w:rPr>
            </w:pPr>
            <w:r w:rsidRPr="00D80FBD">
              <w:rPr>
                <w:szCs w:val="24"/>
              </w:rPr>
              <w:t>Цели муниципальной пр</w:t>
            </w:r>
            <w:r w:rsidRPr="00D80FBD">
              <w:rPr>
                <w:szCs w:val="24"/>
              </w:rPr>
              <w:t>о</w:t>
            </w:r>
            <w:r w:rsidRPr="00D80FBD">
              <w:rPr>
                <w:szCs w:val="24"/>
              </w:rPr>
              <w:t xml:space="preserve">граммы </w:t>
            </w:r>
          </w:p>
        </w:tc>
        <w:tc>
          <w:tcPr>
            <w:tcW w:w="6245" w:type="dxa"/>
          </w:tcPr>
          <w:p w:rsidR="00E32BEF" w:rsidRPr="00D80FBD" w:rsidRDefault="00E32BEF" w:rsidP="008A28A8">
            <w:pPr>
              <w:widowControl w:val="0"/>
              <w:jc w:val="both"/>
              <w:rPr>
                <w:szCs w:val="24"/>
              </w:rPr>
            </w:pPr>
            <w:r w:rsidRPr="00D80FBD">
              <w:rPr>
                <w:szCs w:val="24"/>
                <w:lang w:eastAsia="en-US"/>
              </w:rPr>
              <w:t>минимизация социального и экономического ущерба, н</w:t>
            </w:r>
            <w:r w:rsidRPr="00D80FBD">
              <w:rPr>
                <w:szCs w:val="24"/>
                <w:lang w:eastAsia="en-US"/>
              </w:rPr>
              <w:t>а</w:t>
            </w:r>
            <w:r w:rsidRPr="00D80FBD">
              <w:rPr>
                <w:szCs w:val="24"/>
                <w:lang w:eastAsia="en-US"/>
              </w:rPr>
              <w:t>носимого населению, экономике и природной среде, от чрезвычайных ситуаций природного и техногенного х</w:t>
            </w:r>
            <w:r w:rsidRPr="00D80FBD">
              <w:rPr>
                <w:szCs w:val="24"/>
                <w:lang w:eastAsia="en-US"/>
              </w:rPr>
              <w:t>а</w:t>
            </w:r>
            <w:r w:rsidRPr="00D80FBD">
              <w:rPr>
                <w:szCs w:val="24"/>
                <w:lang w:eastAsia="en-US"/>
              </w:rPr>
              <w:t>рактера, пожаров</w:t>
            </w:r>
          </w:p>
        </w:tc>
      </w:tr>
      <w:tr w:rsidR="00E32BEF" w:rsidRPr="00D80FBD" w:rsidTr="001D56E7">
        <w:tc>
          <w:tcPr>
            <w:tcW w:w="3361" w:type="dxa"/>
          </w:tcPr>
          <w:p w:rsidR="00E32BEF" w:rsidRPr="00D80FBD" w:rsidRDefault="00E32BEF" w:rsidP="003E6015">
            <w:pPr>
              <w:widowControl w:val="0"/>
              <w:jc w:val="both"/>
              <w:rPr>
                <w:szCs w:val="24"/>
              </w:rPr>
            </w:pPr>
            <w:r w:rsidRPr="00D80FBD">
              <w:rPr>
                <w:szCs w:val="24"/>
              </w:rPr>
              <w:t>Задачи муниципальной пр</w:t>
            </w:r>
            <w:r w:rsidRPr="00D80FBD">
              <w:rPr>
                <w:szCs w:val="24"/>
              </w:rPr>
              <w:t>о</w:t>
            </w:r>
            <w:r w:rsidRPr="00D80FBD">
              <w:rPr>
                <w:szCs w:val="24"/>
              </w:rPr>
              <w:t xml:space="preserve">граммы </w:t>
            </w:r>
          </w:p>
        </w:tc>
        <w:tc>
          <w:tcPr>
            <w:tcW w:w="6245" w:type="dxa"/>
          </w:tcPr>
          <w:p w:rsidR="00E32BEF" w:rsidRPr="00D80FBD" w:rsidRDefault="00E32BEF" w:rsidP="003E6015">
            <w:pPr>
              <w:jc w:val="both"/>
              <w:rPr>
                <w:bCs/>
                <w:szCs w:val="24"/>
                <w:lang w:eastAsia="en-US"/>
              </w:rPr>
            </w:pPr>
            <w:r w:rsidRPr="00D80FBD">
              <w:rPr>
                <w:bCs/>
                <w:szCs w:val="24"/>
                <w:lang w:eastAsia="en-US"/>
              </w:rPr>
              <w:t>обеспечение эффективного предупреждения и ликвид</w:t>
            </w:r>
            <w:r w:rsidRPr="00D80FBD">
              <w:rPr>
                <w:bCs/>
                <w:szCs w:val="24"/>
                <w:lang w:eastAsia="en-US"/>
              </w:rPr>
              <w:t>а</w:t>
            </w:r>
            <w:r w:rsidRPr="00D80FBD">
              <w:rPr>
                <w:bCs/>
                <w:szCs w:val="24"/>
                <w:lang w:eastAsia="en-US"/>
              </w:rPr>
              <w:t>ции чрезвычайных ситуаций природного и техногенного характера, пожаров;</w:t>
            </w:r>
          </w:p>
          <w:p w:rsidR="00E32BEF" w:rsidRPr="00D80FBD" w:rsidRDefault="00E32BEF" w:rsidP="003E6015">
            <w:pPr>
              <w:jc w:val="both"/>
              <w:rPr>
                <w:bCs/>
                <w:szCs w:val="24"/>
                <w:lang w:eastAsia="en-US"/>
              </w:rPr>
            </w:pPr>
            <w:r w:rsidRPr="00D80FBD">
              <w:rPr>
                <w:bCs/>
                <w:szCs w:val="24"/>
                <w:lang w:eastAsia="en-US"/>
              </w:rPr>
              <w:t>поддержание в постоянной готовности территориальной системы оповещения населения Елизаветинского сельск</w:t>
            </w:r>
            <w:r w:rsidRPr="00D80FBD">
              <w:rPr>
                <w:bCs/>
                <w:szCs w:val="24"/>
                <w:lang w:eastAsia="en-US"/>
              </w:rPr>
              <w:t>о</w:t>
            </w:r>
            <w:r w:rsidRPr="00D80FBD">
              <w:rPr>
                <w:bCs/>
                <w:szCs w:val="24"/>
                <w:lang w:eastAsia="en-US"/>
              </w:rPr>
              <w:t>го поселения;</w:t>
            </w:r>
          </w:p>
          <w:p w:rsidR="00E32BEF" w:rsidRPr="00D80FBD" w:rsidRDefault="00E32BEF" w:rsidP="003E6015">
            <w:pPr>
              <w:jc w:val="both"/>
              <w:rPr>
                <w:bCs/>
                <w:szCs w:val="24"/>
              </w:rPr>
            </w:pPr>
            <w:r w:rsidRPr="00D80FBD">
              <w:rPr>
                <w:bCs/>
                <w:szCs w:val="24"/>
                <w:lang w:eastAsia="en-US"/>
              </w:rPr>
              <w:t>создание и обеспечение современной эффективной сист</w:t>
            </w:r>
            <w:r w:rsidRPr="00D80FBD">
              <w:rPr>
                <w:bCs/>
                <w:szCs w:val="24"/>
                <w:lang w:eastAsia="en-US"/>
              </w:rPr>
              <w:t>е</w:t>
            </w:r>
            <w:r w:rsidRPr="00D80FBD">
              <w:rPr>
                <w:bCs/>
                <w:szCs w:val="24"/>
                <w:lang w:eastAsia="en-US"/>
              </w:rPr>
              <w:t>мы вызова экстренных оперативных служб</w:t>
            </w:r>
          </w:p>
        </w:tc>
      </w:tr>
      <w:tr w:rsidR="00E32BEF" w:rsidRPr="00B032B8" w:rsidTr="001D56E7">
        <w:tc>
          <w:tcPr>
            <w:tcW w:w="3361" w:type="dxa"/>
          </w:tcPr>
          <w:p w:rsidR="00E32BEF" w:rsidRPr="00D80FBD" w:rsidRDefault="00E32BEF" w:rsidP="003E6015">
            <w:pPr>
              <w:widowControl w:val="0"/>
              <w:jc w:val="both"/>
              <w:rPr>
                <w:szCs w:val="24"/>
              </w:rPr>
            </w:pPr>
            <w:r w:rsidRPr="00D80FBD">
              <w:rPr>
                <w:szCs w:val="24"/>
              </w:rPr>
              <w:t>Целевые индикаторы и пок</w:t>
            </w:r>
            <w:r w:rsidRPr="00D80FBD">
              <w:rPr>
                <w:szCs w:val="24"/>
              </w:rPr>
              <w:t>а</w:t>
            </w:r>
            <w:r w:rsidRPr="00D80FBD">
              <w:rPr>
                <w:szCs w:val="24"/>
              </w:rPr>
              <w:t>затели</w:t>
            </w:r>
          </w:p>
          <w:p w:rsidR="00E32BEF" w:rsidRPr="00D80FBD" w:rsidRDefault="00E32BEF" w:rsidP="003E6015">
            <w:pPr>
              <w:widowControl w:val="0"/>
              <w:jc w:val="both"/>
              <w:rPr>
                <w:szCs w:val="24"/>
              </w:rPr>
            </w:pPr>
            <w:r w:rsidRPr="00D80FBD">
              <w:rPr>
                <w:szCs w:val="24"/>
              </w:rPr>
              <w:t xml:space="preserve">муниципальной программы </w:t>
            </w:r>
          </w:p>
        </w:tc>
        <w:tc>
          <w:tcPr>
            <w:tcW w:w="6245" w:type="dxa"/>
          </w:tcPr>
          <w:p w:rsidR="00E32BEF" w:rsidRPr="00D80FBD" w:rsidRDefault="00E32BEF" w:rsidP="001D56E7">
            <w:pPr>
              <w:jc w:val="both"/>
              <w:rPr>
                <w:szCs w:val="24"/>
              </w:rPr>
            </w:pPr>
            <w:r w:rsidRPr="00D80FBD">
              <w:rPr>
                <w:szCs w:val="24"/>
              </w:rPr>
              <w:t>-повышение обеспеченности противопожарным оборуд</w:t>
            </w:r>
            <w:r w:rsidRPr="00D80FBD">
              <w:rPr>
                <w:szCs w:val="24"/>
              </w:rPr>
              <w:t>о</w:t>
            </w:r>
            <w:r w:rsidRPr="00D80FBD">
              <w:rPr>
                <w:szCs w:val="24"/>
              </w:rPr>
              <w:t>ванием и состояния противопожарной защиты объектов социальной сферы;</w:t>
            </w:r>
          </w:p>
          <w:p w:rsidR="00E32BEF" w:rsidRPr="00D80FBD" w:rsidRDefault="00E32BEF" w:rsidP="001D56E7">
            <w:pPr>
              <w:pStyle w:val="ConsPlusNonformat"/>
              <w:widowControl/>
              <w:jc w:val="both"/>
              <w:rPr>
                <w:rFonts w:ascii="Times New Roman" w:hAnsi="Times New Roman" w:cs="Times New Roman"/>
                <w:sz w:val="24"/>
                <w:szCs w:val="24"/>
              </w:rPr>
            </w:pPr>
            <w:r w:rsidRPr="00D80FBD">
              <w:rPr>
                <w:rFonts w:ascii="Times New Roman" w:hAnsi="Times New Roman" w:cs="Times New Roman"/>
                <w:sz w:val="24"/>
                <w:szCs w:val="24"/>
              </w:rPr>
              <w:t>- совершенствование системы оповещения и связи</w:t>
            </w:r>
          </w:p>
          <w:p w:rsidR="00E32BEF" w:rsidRPr="00D80FBD" w:rsidRDefault="00E32BEF" w:rsidP="001D56E7">
            <w:pPr>
              <w:pStyle w:val="ConsPlusNonformat"/>
              <w:widowControl/>
              <w:jc w:val="both"/>
              <w:rPr>
                <w:rFonts w:ascii="Times New Roman" w:hAnsi="Times New Roman" w:cs="Times New Roman"/>
                <w:sz w:val="24"/>
                <w:szCs w:val="24"/>
              </w:rPr>
            </w:pPr>
            <w:r w:rsidRPr="00D80FBD">
              <w:rPr>
                <w:rFonts w:ascii="Times New Roman" w:hAnsi="Times New Roman" w:cs="Times New Roman"/>
                <w:sz w:val="24"/>
                <w:szCs w:val="24"/>
              </w:rPr>
              <w:t xml:space="preserve"> при ЧС;</w:t>
            </w:r>
          </w:p>
          <w:p w:rsidR="00E32BEF" w:rsidRPr="00D80FBD" w:rsidRDefault="00E32BEF" w:rsidP="001D56E7">
            <w:pPr>
              <w:widowControl w:val="0"/>
              <w:jc w:val="both"/>
              <w:rPr>
                <w:szCs w:val="24"/>
              </w:rPr>
            </w:pPr>
            <w:r w:rsidRPr="00D80FBD">
              <w:rPr>
                <w:szCs w:val="24"/>
              </w:rPr>
              <w:t>- усиление пропаганды мер пожарной безопасности и з</w:t>
            </w:r>
            <w:r w:rsidRPr="00D80FBD">
              <w:rPr>
                <w:szCs w:val="24"/>
              </w:rPr>
              <w:t>а</w:t>
            </w:r>
            <w:r w:rsidRPr="00D80FBD">
              <w:rPr>
                <w:szCs w:val="24"/>
              </w:rPr>
              <w:t xml:space="preserve">щиты от ЧС           </w:t>
            </w:r>
          </w:p>
        </w:tc>
      </w:tr>
      <w:tr w:rsidR="00E32BEF" w:rsidRPr="00B032B8" w:rsidTr="001D56E7">
        <w:tc>
          <w:tcPr>
            <w:tcW w:w="3361" w:type="dxa"/>
          </w:tcPr>
          <w:p w:rsidR="00E32BEF" w:rsidRPr="00D80FBD" w:rsidRDefault="00E32BEF" w:rsidP="003E6015">
            <w:pPr>
              <w:widowControl w:val="0"/>
              <w:rPr>
                <w:szCs w:val="24"/>
              </w:rPr>
            </w:pPr>
            <w:r w:rsidRPr="00D80FBD">
              <w:rPr>
                <w:szCs w:val="24"/>
              </w:rPr>
              <w:t>Этапы и сроки реализации</w:t>
            </w:r>
          </w:p>
          <w:p w:rsidR="00E32BEF" w:rsidRPr="00B032B8" w:rsidRDefault="00E32BEF" w:rsidP="003E6015">
            <w:pPr>
              <w:widowControl w:val="0"/>
              <w:jc w:val="both"/>
              <w:rPr>
                <w:sz w:val="28"/>
                <w:szCs w:val="28"/>
              </w:rPr>
            </w:pPr>
            <w:r w:rsidRPr="00D80FBD">
              <w:rPr>
                <w:szCs w:val="24"/>
              </w:rPr>
              <w:t>муниципальной программы</w:t>
            </w:r>
            <w:r w:rsidRPr="00B032B8">
              <w:rPr>
                <w:sz w:val="28"/>
                <w:szCs w:val="28"/>
              </w:rPr>
              <w:t xml:space="preserve"> </w:t>
            </w:r>
          </w:p>
        </w:tc>
        <w:tc>
          <w:tcPr>
            <w:tcW w:w="6245" w:type="dxa"/>
          </w:tcPr>
          <w:p w:rsidR="00E32BEF" w:rsidRPr="00B032B8" w:rsidRDefault="00E32BEF" w:rsidP="003E6015">
            <w:pPr>
              <w:widowControl w:val="0"/>
              <w:jc w:val="both"/>
              <w:rPr>
                <w:sz w:val="28"/>
                <w:szCs w:val="28"/>
              </w:rPr>
            </w:pPr>
            <w:r w:rsidRPr="00E03E03">
              <w:rPr>
                <w:kern w:val="1"/>
                <w:szCs w:val="24"/>
              </w:rPr>
              <w:t xml:space="preserve">срок реализации муниципальной программы: </w:t>
            </w:r>
            <w:r w:rsidRPr="00E03E03">
              <w:rPr>
                <w:kern w:val="1"/>
                <w:szCs w:val="24"/>
              </w:rPr>
              <w:br/>
            </w:r>
            <w:r w:rsidRPr="00E03E03">
              <w:rPr>
                <w:spacing w:val="-4"/>
                <w:kern w:val="1"/>
                <w:szCs w:val="24"/>
              </w:rPr>
              <w:t>2014 – 2020 годы, этапы реализации муниципальной</w:t>
            </w:r>
            <w:r w:rsidRPr="00E03E03">
              <w:rPr>
                <w:kern w:val="1"/>
                <w:szCs w:val="24"/>
              </w:rPr>
              <w:t xml:space="preserve"> пр</w:t>
            </w:r>
            <w:r w:rsidRPr="00E03E03">
              <w:rPr>
                <w:kern w:val="1"/>
                <w:szCs w:val="24"/>
              </w:rPr>
              <w:t>о</w:t>
            </w:r>
            <w:r w:rsidRPr="00E03E03">
              <w:rPr>
                <w:kern w:val="1"/>
                <w:szCs w:val="24"/>
              </w:rPr>
              <w:t>граммы не предусмотрены</w:t>
            </w:r>
          </w:p>
        </w:tc>
      </w:tr>
      <w:tr w:rsidR="00E32BEF" w:rsidRPr="00B032B8" w:rsidTr="001D56E7">
        <w:tc>
          <w:tcPr>
            <w:tcW w:w="3361" w:type="dxa"/>
          </w:tcPr>
          <w:p w:rsidR="00E32BEF" w:rsidRPr="00D80FBD" w:rsidRDefault="00E32BEF" w:rsidP="003E6015">
            <w:pPr>
              <w:widowControl w:val="0"/>
              <w:jc w:val="both"/>
              <w:rPr>
                <w:szCs w:val="24"/>
              </w:rPr>
            </w:pPr>
            <w:r w:rsidRPr="00D80FBD">
              <w:rPr>
                <w:szCs w:val="24"/>
              </w:rPr>
              <w:t>Ресурсное обеспечение</w:t>
            </w:r>
          </w:p>
          <w:p w:rsidR="00E32BEF" w:rsidRPr="00B032B8" w:rsidRDefault="00E32BEF" w:rsidP="003E6015">
            <w:pPr>
              <w:widowControl w:val="0"/>
              <w:jc w:val="both"/>
              <w:rPr>
                <w:sz w:val="28"/>
                <w:szCs w:val="28"/>
              </w:rPr>
            </w:pPr>
            <w:r w:rsidRPr="00D80FBD">
              <w:rPr>
                <w:szCs w:val="24"/>
              </w:rPr>
              <w:t>муниципальной программы</w:t>
            </w:r>
            <w:r w:rsidRPr="00B032B8">
              <w:rPr>
                <w:sz w:val="28"/>
                <w:szCs w:val="28"/>
              </w:rPr>
              <w:t xml:space="preserve"> </w:t>
            </w:r>
          </w:p>
        </w:tc>
        <w:tc>
          <w:tcPr>
            <w:tcW w:w="6245" w:type="dxa"/>
          </w:tcPr>
          <w:p w:rsidR="00E32BEF" w:rsidRDefault="00E32BEF" w:rsidP="00C07484">
            <w:pPr>
              <w:ind w:firstLine="709"/>
              <w:jc w:val="both"/>
              <w:rPr>
                <w:i/>
                <w:kern w:val="2"/>
                <w:sz w:val="28"/>
                <w:szCs w:val="28"/>
              </w:rPr>
            </w:pPr>
            <w:r w:rsidRPr="00E8083A">
              <w:rPr>
                <w:i/>
                <w:sz w:val="28"/>
                <w:szCs w:val="28"/>
              </w:rPr>
              <w:t>Общий объем финансирования муниципал</w:t>
            </w:r>
            <w:r>
              <w:rPr>
                <w:i/>
                <w:sz w:val="28"/>
                <w:szCs w:val="28"/>
              </w:rPr>
              <w:t>ь</w:t>
            </w:r>
            <w:r>
              <w:rPr>
                <w:i/>
                <w:sz w:val="28"/>
                <w:szCs w:val="28"/>
              </w:rPr>
              <w:t xml:space="preserve">ной программы составляет </w:t>
            </w:r>
            <w:r w:rsidR="00EA6920">
              <w:rPr>
                <w:i/>
                <w:sz w:val="28"/>
                <w:szCs w:val="28"/>
              </w:rPr>
              <w:t xml:space="preserve"> по </w:t>
            </w:r>
            <w:r w:rsidRPr="00E8083A">
              <w:rPr>
                <w:i/>
                <w:kern w:val="2"/>
                <w:sz w:val="28"/>
                <w:szCs w:val="28"/>
              </w:rPr>
              <w:t xml:space="preserve">годам реализации </w:t>
            </w:r>
            <w:r w:rsidRPr="00E8083A">
              <w:rPr>
                <w:i/>
                <w:sz w:val="28"/>
                <w:szCs w:val="28"/>
              </w:rPr>
              <w:t>муниципальной программы</w:t>
            </w:r>
            <w:r w:rsidRPr="00E8083A">
              <w:rPr>
                <w:i/>
                <w:kern w:val="2"/>
                <w:sz w:val="28"/>
                <w:szCs w:val="28"/>
              </w:rPr>
              <w:t>:</w:t>
            </w:r>
          </w:p>
          <w:p w:rsidR="00E32BEF" w:rsidRPr="00E8083A" w:rsidRDefault="00E32BEF" w:rsidP="00C07484">
            <w:pPr>
              <w:ind w:firstLine="709"/>
              <w:jc w:val="both"/>
              <w:rPr>
                <w:i/>
                <w:sz w:val="28"/>
                <w:szCs w:val="28"/>
              </w:rPr>
            </w:pPr>
            <w:r>
              <w:rPr>
                <w:i/>
                <w:sz w:val="28"/>
                <w:szCs w:val="28"/>
              </w:rPr>
              <w:t xml:space="preserve"> 2014 год – 554,9</w:t>
            </w:r>
            <w:r w:rsidRPr="00E8083A">
              <w:rPr>
                <w:i/>
                <w:sz w:val="28"/>
                <w:szCs w:val="28"/>
              </w:rPr>
              <w:t xml:space="preserve"> тыс. рублей;</w:t>
            </w:r>
          </w:p>
          <w:p w:rsidR="00E32BEF" w:rsidRPr="00E8083A" w:rsidRDefault="00E32BEF" w:rsidP="00C07484">
            <w:pPr>
              <w:ind w:firstLine="709"/>
              <w:jc w:val="both"/>
              <w:rPr>
                <w:i/>
                <w:sz w:val="28"/>
                <w:szCs w:val="28"/>
              </w:rPr>
            </w:pPr>
            <w:r>
              <w:rPr>
                <w:i/>
                <w:sz w:val="28"/>
                <w:szCs w:val="28"/>
              </w:rPr>
              <w:t>2015 год – 327,5</w:t>
            </w:r>
            <w:r w:rsidRPr="00E8083A">
              <w:rPr>
                <w:i/>
                <w:sz w:val="28"/>
                <w:szCs w:val="28"/>
              </w:rPr>
              <w:t xml:space="preserve"> тыс. рублей;</w:t>
            </w:r>
          </w:p>
          <w:p w:rsidR="00E32BEF" w:rsidRPr="00E8083A" w:rsidRDefault="00E32BEF" w:rsidP="00EA6920">
            <w:pPr>
              <w:ind w:firstLine="709"/>
              <w:jc w:val="both"/>
              <w:rPr>
                <w:i/>
                <w:sz w:val="28"/>
                <w:szCs w:val="28"/>
              </w:rPr>
            </w:pPr>
            <w:r>
              <w:rPr>
                <w:i/>
                <w:sz w:val="28"/>
                <w:szCs w:val="28"/>
              </w:rPr>
              <w:t>2016 год – 184,2</w:t>
            </w:r>
            <w:r w:rsidRPr="00E8083A">
              <w:rPr>
                <w:i/>
                <w:sz w:val="28"/>
                <w:szCs w:val="28"/>
              </w:rPr>
              <w:t xml:space="preserve">  тыс. рублей;</w:t>
            </w:r>
          </w:p>
          <w:p w:rsidR="00E32BEF" w:rsidRPr="00E8083A" w:rsidRDefault="00E32BEF" w:rsidP="00EA6920">
            <w:pPr>
              <w:ind w:firstLine="709"/>
              <w:jc w:val="both"/>
              <w:rPr>
                <w:i/>
                <w:sz w:val="28"/>
                <w:szCs w:val="28"/>
              </w:rPr>
            </w:pPr>
            <w:r>
              <w:rPr>
                <w:i/>
                <w:sz w:val="28"/>
                <w:szCs w:val="28"/>
              </w:rPr>
              <w:lastRenderedPageBreak/>
              <w:t>2017 год – 283,4</w:t>
            </w:r>
            <w:r w:rsidRPr="00E8083A">
              <w:rPr>
                <w:i/>
                <w:sz w:val="28"/>
                <w:szCs w:val="28"/>
              </w:rPr>
              <w:t xml:space="preserve">  тыс. рублей;</w:t>
            </w:r>
          </w:p>
          <w:p w:rsidR="00E32BEF" w:rsidRPr="00E8083A" w:rsidRDefault="00E32BEF" w:rsidP="00EA6920">
            <w:pPr>
              <w:ind w:firstLine="709"/>
              <w:jc w:val="both"/>
              <w:rPr>
                <w:i/>
                <w:sz w:val="28"/>
                <w:szCs w:val="28"/>
              </w:rPr>
            </w:pPr>
            <w:r>
              <w:rPr>
                <w:i/>
                <w:sz w:val="28"/>
                <w:szCs w:val="28"/>
              </w:rPr>
              <w:t>2018 год – 30,0</w:t>
            </w:r>
            <w:r w:rsidRPr="00E8083A">
              <w:rPr>
                <w:i/>
                <w:sz w:val="28"/>
                <w:szCs w:val="28"/>
              </w:rPr>
              <w:t xml:space="preserve">  тыс. рублей;</w:t>
            </w:r>
          </w:p>
          <w:p w:rsidR="00E32BEF" w:rsidRPr="00E8083A" w:rsidRDefault="00E32BEF" w:rsidP="00EA6920">
            <w:pPr>
              <w:ind w:firstLine="709"/>
              <w:jc w:val="both"/>
              <w:rPr>
                <w:i/>
                <w:sz w:val="28"/>
                <w:szCs w:val="28"/>
              </w:rPr>
            </w:pPr>
            <w:r>
              <w:rPr>
                <w:i/>
                <w:sz w:val="28"/>
                <w:szCs w:val="28"/>
              </w:rPr>
              <w:t>2019 год – 30,0</w:t>
            </w:r>
            <w:r w:rsidRPr="00E8083A">
              <w:rPr>
                <w:i/>
                <w:sz w:val="28"/>
                <w:szCs w:val="28"/>
              </w:rPr>
              <w:t xml:space="preserve"> тыс. рублей;</w:t>
            </w:r>
          </w:p>
          <w:p w:rsidR="00E32BEF" w:rsidRDefault="00E32BEF" w:rsidP="00EA6920">
            <w:pPr>
              <w:ind w:firstLine="709"/>
              <w:jc w:val="both"/>
              <w:rPr>
                <w:i/>
                <w:sz w:val="28"/>
                <w:szCs w:val="28"/>
              </w:rPr>
            </w:pPr>
            <w:r>
              <w:rPr>
                <w:i/>
                <w:sz w:val="28"/>
                <w:szCs w:val="28"/>
              </w:rPr>
              <w:t xml:space="preserve">2020 год – </w:t>
            </w:r>
            <w:r w:rsidR="00EA6920">
              <w:rPr>
                <w:i/>
                <w:sz w:val="28"/>
                <w:szCs w:val="28"/>
              </w:rPr>
              <w:t>10</w:t>
            </w:r>
            <w:r>
              <w:rPr>
                <w:i/>
                <w:sz w:val="28"/>
                <w:szCs w:val="28"/>
              </w:rPr>
              <w:t>,0</w:t>
            </w:r>
            <w:r w:rsidRPr="00E8083A">
              <w:rPr>
                <w:i/>
                <w:sz w:val="28"/>
                <w:szCs w:val="28"/>
              </w:rPr>
              <w:t xml:space="preserve"> тыс. рублей;</w:t>
            </w:r>
          </w:p>
          <w:p w:rsidR="00EA6920" w:rsidRDefault="00EA6920" w:rsidP="00EA6920">
            <w:pPr>
              <w:ind w:firstLine="709"/>
              <w:jc w:val="both"/>
              <w:rPr>
                <w:i/>
                <w:sz w:val="28"/>
                <w:szCs w:val="28"/>
              </w:rPr>
            </w:pPr>
            <w:r>
              <w:rPr>
                <w:i/>
                <w:sz w:val="28"/>
                <w:szCs w:val="28"/>
              </w:rPr>
              <w:t>2021 год – 10,0</w:t>
            </w:r>
            <w:r w:rsidRPr="00E8083A">
              <w:rPr>
                <w:i/>
                <w:sz w:val="28"/>
                <w:szCs w:val="28"/>
              </w:rPr>
              <w:t xml:space="preserve"> тыс. рублей;</w:t>
            </w:r>
          </w:p>
          <w:p w:rsidR="00EA6920" w:rsidRDefault="00EA6920" w:rsidP="00EA6920">
            <w:pPr>
              <w:ind w:firstLine="709"/>
              <w:jc w:val="both"/>
              <w:rPr>
                <w:i/>
                <w:sz w:val="28"/>
                <w:szCs w:val="28"/>
              </w:rPr>
            </w:pPr>
            <w:r>
              <w:rPr>
                <w:i/>
                <w:sz w:val="28"/>
                <w:szCs w:val="28"/>
              </w:rPr>
              <w:t>2022 год – 10,0</w:t>
            </w:r>
            <w:r w:rsidRPr="00E8083A">
              <w:rPr>
                <w:i/>
                <w:sz w:val="28"/>
                <w:szCs w:val="28"/>
              </w:rPr>
              <w:t xml:space="preserve"> тыс. рублей</w:t>
            </w:r>
          </w:p>
          <w:p w:rsidR="00EA6920" w:rsidRDefault="00EA6920" w:rsidP="00EA6920">
            <w:pPr>
              <w:ind w:firstLine="709"/>
              <w:jc w:val="both"/>
              <w:rPr>
                <w:i/>
                <w:sz w:val="28"/>
                <w:szCs w:val="28"/>
              </w:rPr>
            </w:pPr>
            <w:r>
              <w:rPr>
                <w:i/>
                <w:sz w:val="28"/>
                <w:szCs w:val="28"/>
              </w:rPr>
              <w:t>2023 год – 10,0</w:t>
            </w:r>
            <w:r w:rsidRPr="00E8083A">
              <w:rPr>
                <w:i/>
                <w:sz w:val="28"/>
                <w:szCs w:val="28"/>
              </w:rPr>
              <w:t xml:space="preserve"> тыс. рублей</w:t>
            </w:r>
          </w:p>
          <w:p w:rsidR="00EA6920" w:rsidRDefault="00EA6920" w:rsidP="00EA6920">
            <w:pPr>
              <w:ind w:firstLine="709"/>
              <w:jc w:val="both"/>
              <w:rPr>
                <w:i/>
                <w:sz w:val="28"/>
                <w:szCs w:val="28"/>
              </w:rPr>
            </w:pPr>
            <w:r>
              <w:rPr>
                <w:i/>
                <w:sz w:val="28"/>
                <w:szCs w:val="28"/>
              </w:rPr>
              <w:t>2023 год – 10,0</w:t>
            </w:r>
            <w:r w:rsidRPr="00E8083A">
              <w:rPr>
                <w:i/>
                <w:sz w:val="28"/>
                <w:szCs w:val="28"/>
              </w:rPr>
              <w:t xml:space="preserve"> тыс. рублей</w:t>
            </w:r>
          </w:p>
          <w:p w:rsidR="00EA6920" w:rsidRDefault="00EA6920" w:rsidP="00EA6920">
            <w:pPr>
              <w:ind w:firstLine="709"/>
              <w:jc w:val="both"/>
              <w:rPr>
                <w:i/>
                <w:sz w:val="28"/>
                <w:szCs w:val="28"/>
              </w:rPr>
            </w:pPr>
            <w:r>
              <w:rPr>
                <w:i/>
                <w:sz w:val="28"/>
                <w:szCs w:val="28"/>
              </w:rPr>
              <w:t>2024 год – 10,0</w:t>
            </w:r>
            <w:r w:rsidRPr="00E8083A">
              <w:rPr>
                <w:i/>
                <w:sz w:val="28"/>
                <w:szCs w:val="28"/>
              </w:rPr>
              <w:t xml:space="preserve"> тыс. рублей</w:t>
            </w:r>
          </w:p>
          <w:p w:rsidR="00EA6920" w:rsidRDefault="00EA6920" w:rsidP="00EA6920">
            <w:pPr>
              <w:ind w:firstLine="709"/>
              <w:jc w:val="both"/>
              <w:rPr>
                <w:i/>
                <w:sz w:val="28"/>
                <w:szCs w:val="28"/>
              </w:rPr>
            </w:pPr>
            <w:r>
              <w:rPr>
                <w:i/>
                <w:sz w:val="28"/>
                <w:szCs w:val="28"/>
              </w:rPr>
              <w:t>2025 год – 10,0</w:t>
            </w:r>
            <w:r w:rsidRPr="00E8083A">
              <w:rPr>
                <w:i/>
                <w:sz w:val="28"/>
                <w:szCs w:val="28"/>
              </w:rPr>
              <w:t xml:space="preserve"> тыс. рублей</w:t>
            </w:r>
          </w:p>
          <w:p w:rsidR="00EA6920" w:rsidRDefault="00EA6920" w:rsidP="00EA6920">
            <w:pPr>
              <w:ind w:firstLine="709"/>
              <w:jc w:val="both"/>
              <w:rPr>
                <w:i/>
                <w:sz w:val="28"/>
                <w:szCs w:val="28"/>
              </w:rPr>
            </w:pPr>
            <w:r>
              <w:rPr>
                <w:i/>
                <w:sz w:val="28"/>
                <w:szCs w:val="28"/>
              </w:rPr>
              <w:t>2026 год – 10,0</w:t>
            </w:r>
            <w:r w:rsidRPr="00E8083A">
              <w:rPr>
                <w:i/>
                <w:sz w:val="28"/>
                <w:szCs w:val="28"/>
              </w:rPr>
              <w:t xml:space="preserve"> тыс. рублей</w:t>
            </w:r>
          </w:p>
          <w:p w:rsidR="00EA6920" w:rsidRDefault="00EA6920" w:rsidP="00EA6920">
            <w:pPr>
              <w:ind w:firstLine="709"/>
              <w:jc w:val="both"/>
              <w:rPr>
                <w:i/>
                <w:sz w:val="28"/>
                <w:szCs w:val="28"/>
              </w:rPr>
            </w:pPr>
            <w:r>
              <w:rPr>
                <w:i/>
                <w:sz w:val="28"/>
                <w:szCs w:val="28"/>
              </w:rPr>
              <w:t>2027 год – 10,0</w:t>
            </w:r>
            <w:r w:rsidRPr="00E8083A">
              <w:rPr>
                <w:i/>
                <w:sz w:val="28"/>
                <w:szCs w:val="28"/>
              </w:rPr>
              <w:t xml:space="preserve"> тыс. рублей</w:t>
            </w:r>
          </w:p>
          <w:p w:rsidR="00EA6920" w:rsidRDefault="00EA6920" w:rsidP="00EA6920">
            <w:pPr>
              <w:ind w:firstLine="709"/>
              <w:jc w:val="both"/>
              <w:rPr>
                <w:i/>
                <w:sz w:val="28"/>
                <w:szCs w:val="28"/>
              </w:rPr>
            </w:pPr>
            <w:r>
              <w:rPr>
                <w:i/>
                <w:sz w:val="28"/>
                <w:szCs w:val="28"/>
              </w:rPr>
              <w:t>2028 год – 10,0</w:t>
            </w:r>
            <w:r w:rsidRPr="00E8083A">
              <w:rPr>
                <w:i/>
                <w:sz w:val="28"/>
                <w:szCs w:val="28"/>
              </w:rPr>
              <w:t xml:space="preserve"> тыс. рублей</w:t>
            </w:r>
          </w:p>
          <w:p w:rsidR="00EA6920" w:rsidRDefault="00EA6920" w:rsidP="00EA6920">
            <w:pPr>
              <w:ind w:firstLine="709"/>
              <w:jc w:val="both"/>
              <w:rPr>
                <w:i/>
                <w:sz w:val="28"/>
                <w:szCs w:val="28"/>
              </w:rPr>
            </w:pPr>
            <w:r>
              <w:rPr>
                <w:i/>
                <w:sz w:val="28"/>
                <w:szCs w:val="28"/>
              </w:rPr>
              <w:t>2029 год – 10,0</w:t>
            </w:r>
            <w:r w:rsidRPr="00E8083A">
              <w:rPr>
                <w:i/>
                <w:sz w:val="28"/>
                <w:szCs w:val="28"/>
              </w:rPr>
              <w:t xml:space="preserve"> тыс. рублей</w:t>
            </w:r>
          </w:p>
          <w:p w:rsidR="00E32BEF" w:rsidRPr="00EA6920" w:rsidRDefault="00EA6920" w:rsidP="00EA6920">
            <w:pPr>
              <w:ind w:firstLine="709"/>
              <w:jc w:val="both"/>
              <w:rPr>
                <w:i/>
                <w:sz w:val="28"/>
                <w:szCs w:val="28"/>
              </w:rPr>
            </w:pPr>
            <w:r>
              <w:rPr>
                <w:i/>
                <w:sz w:val="28"/>
                <w:szCs w:val="28"/>
              </w:rPr>
              <w:t>2030 год – 10,0</w:t>
            </w:r>
            <w:r w:rsidRPr="00E8083A">
              <w:rPr>
                <w:i/>
                <w:sz w:val="28"/>
                <w:szCs w:val="28"/>
              </w:rPr>
              <w:t xml:space="preserve"> тыс. рублей</w:t>
            </w:r>
          </w:p>
          <w:p w:rsidR="00E32BEF" w:rsidRPr="00B032B8" w:rsidRDefault="00E32BEF" w:rsidP="00EA6920">
            <w:pPr>
              <w:ind w:firstLine="709"/>
              <w:jc w:val="both"/>
              <w:rPr>
                <w:sz w:val="28"/>
                <w:szCs w:val="28"/>
              </w:rPr>
            </w:pPr>
          </w:p>
        </w:tc>
      </w:tr>
      <w:tr w:rsidR="00E32BEF" w:rsidRPr="00B032B8" w:rsidTr="001D56E7">
        <w:tc>
          <w:tcPr>
            <w:tcW w:w="3361" w:type="dxa"/>
          </w:tcPr>
          <w:p w:rsidR="00E32BEF" w:rsidRPr="00D80FBD" w:rsidRDefault="00E32BEF" w:rsidP="003E6015">
            <w:pPr>
              <w:widowControl w:val="0"/>
              <w:jc w:val="both"/>
              <w:rPr>
                <w:szCs w:val="24"/>
              </w:rPr>
            </w:pPr>
            <w:r w:rsidRPr="00D80FBD">
              <w:rPr>
                <w:szCs w:val="24"/>
              </w:rPr>
              <w:lastRenderedPageBreak/>
              <w:t>Ожидаемые результаты ре</w:t>
            </w:r>
            <w:r w:rsidRPr="00D80FBD">
              <w:rPr>
                <w:szCs w:val="24"/>
              </w:rPr>
              <w:t>а</w:t>
            </w:r>
            <w:r w:rsidRPr="00D80FBD">
              <w:rPr>
                <w:szCs w:val="24"/>
              </w:rPr>
              <w:t>лизации</w:t>
            </w:r>
          </w:p>
          <w:p w:rsidR="00E32BEF" w:rsidRPr="00D80FBD" w:rsidRDefault="00E32BEF" w:rsidP="003E6015">
            <w:pPr>
              <w:widowControl w:val="0"/>
              <w:jc w:val="both"/>
              <w:rPr>
                <w:szCs w:val="24"/>
              </w:rPr>
            </w:pPr>
            <w:r w:rsidRPr="00D80FBD">
              <w:rPr>
                <w:szCs w:val="24"/>
              </w:rPr>
              <w:t xml:space="preserve">муниципальной программы </w:t>
            </w:r>
          </w:p>
        </w:tc>
        <w:tc>
          <w:tcPr>
            <w:tcW w:w="6245" w:type="dxa"/>
          </w:tcPr>
          <w:p w:rsidR="00E32BEF" w:rsidRPr="00D80FBD" w:rsidRDefault="00E32BEF" w:rsidP="003E6015">
            <w:pPr>
              <w:widowControl w:val="0"/>
              <w:jc w:val="both"/>
              <w:rPr>
                <w:szCs w:val="24"/>
              </w:rPr>
            </w:pPr>
            <w:r w:rsidRPr="00D80FBD">
              <w:rPr>
                <w:szCs w:val="24"/>
              </w:rPr>
              <w:t>снижение рисков возникновения пожаров, чрезвычайных ситуаций и смягчение их возможных последствий;</w:t>
            </w:r>
          </w:p>
          <w:p w:rsidR="00E32BEF" w:rsidRPr="00D80FBD" w:rsidRDefault="00E32BEF" w:rsidP="003E6015">
            <w:pPr>
              <w:widowControl w:val="0"/>
              <w:jc w:val="both"/>
              <w:rPr>
                <w:szCs w:val="24"/>
              </w:rPr>
            </w:pPr>
            <w:r w:rsidRPr="00D80FBD">
              <w:rPr>
                <w:szCs w:val="24"/>
              </w:rPr>
              <w:t>повышение уровня безопасности населения от чрезв</w:t>
            </w:r>
            <w:r w:rsidRPr="00D80FBD">
              <w:rPr>
                <w:szCs w:val="24"/>
              </w:rPr>
              <w:t>ы</w:t>
            </w:r>
            <w:r w:rsidRPr="00D80FBD">
              <w:rPr>
                <w:szCs w:val="24"/>
              </w:rPr>
              <w:t>чайных ситуаций природного и техногенного характера,;</w:t>
            </w:r>
          </w:p>
          <w:p w:rsidR="00E32BEF" w:rsidRPr="00D80FBD" w:rsidRDefault="00E32BEF" w:rsidP="003E6015">
            <w:pPr>
              <w:jc w:val="both"/>
              <w:rPr>
                <w:bCs/>
                <w:szCs w:val="24"/>
              </w:rPr>
            </w:pPr>
            <w:r w:rsidRPr="00D80FBD">
              <w:rPr>
                <w:bCs/>
                <w:szCs w:val="24"/>
              </w:rPr>
              <w:t>обеспечение хранения и обновления материального р</w:t>
            </w:r>
            <w:r w:rsidRPr="00D80FBD">
              <w:rPr>
                <w:bCs/>
                <w:szCs w:val="24"/>
              </w:rPr>
              <w:t>е</w:t>
            </w:r>
            <w:r w:rsidRPr="00D80FBD">
              <w:rPr>
                <w:bCs/>
                <w:szCs w:val="24"/>
              </w:rPr>
              <w:t>зерва для ликвидации крупномасштабных чрезвычайных ситуаций;</w:t>
            </w:r>
          </w:p>
          <w:p w:rsidR="00E32BEF" w:rsidRPr="00D80FBD" w:rsidRDefault="00E32BEF" w:rsidP="003E6015">
            <w:pPr>
              <w:jc w:val="both"/>
              <w:rPr>
                <w:szCs w:val="24"/>
              </w:rPr>
            </w:pPr>
            <w:r w:rsidRPr="00D80FBD">
              <w:rPr>
                <w:bCs/>
                <w:szCs w:val="24"/>
              </w:rPr>
              <w:t>улучшение системы информирования населения посел</w:t>
            </w:r>
            <w:r w:rsidRPr="00D80FBD">
              <w:rPr>
                <w:bCs/>
                <w:szCs w:val="24"/>
              </w:rPr>
              <w:t>е</w:t>
            </w:r>
            <w:r w:rsidRPr="00D80FBD">
              <w:rPr>
                <w:bCs/>
                <w:szCs w:val="24"/>
              </w:rPr>
              <w:t>ния для своевременного доведения информации об угрозе и возникновении чрезвычайных ситуаций;</w:t>
            </w:r>
          </w:p>
          <w:p w:rsidR="00E32BEF" w:rsidRPr="00D80FBD" w:rsidRDefault="00E32BEF" w:rsidP="003E6015">
            <w:pPr>
              <w:widowControl w:val="0"/>
              <w:jc w:val="both"/>
              <w:rPr>
                <w:bCs/>
                <w:szCs w:val="24"/>
              </w:rPr>
            </w:pPr>
            <w:r w:rsidRPr="00D80FBD">
              <w:rPr>
                <w:bCs/>
                <w:szCs w:val="24"/>
              </w:rPr>
              <w:t>проведение профилактических мероприятий по предо</w:t>
            </w:r>
            <w:r w:rsidRPr="00D80FBD">
              <w:rPr>
                <w:bCs/>
                <w:szCs w:val="24"/>
              </w:rPr>
              <w:t>т</w:t>
            </w:r>
            <w:r w:rsidRPr="00D80FBD">
              <w:rPr>
                <w:bCs/>
                <w:szCs w:val="24"/>
              </w:rPr>
              <w:t>вращению пожаров, чрезвычайных ситуаций;</w:t>
            </w:r>
          </w:p>
          <w:p w:rsidR="00E32BEF" w:rsidRPr="00D80FBD" w:rsidRDefault="00E32BEF" w:rsidP="000F2C17">
            <w:pPr>
              <w:widowControl w:val="0"/>
              <w:jc w:val="both"/>
              <w:rPr>
                <w:szCs w:val="24"/>
              </w:rPr>
            </w:pPr>
            <w:r w:rsidRPr="00D80FBD">
              <w:rPr>
                <w:bCs/>
                <w:szCs w:val="24"/>
              </w:rPr>
              <w:t>повышение готовности населения к действиям при во</w:t>
            </w:r>
            <w:r w:rsidRPr="00D80FBD">
              <w:rPr>
                <w:bCs/>
                <w:szCs w:val="24"/>
              </w:rPr>
              <w:t>з</w:t>
            </w:r>
            <w:r w:rsidRPr="00D80FBD">
              <w:rPr>
                <w:bCs/>
                <w:szCs w:val="24"/>
              </w:rPr>
              <w:t>никновении пожаров, чрезвычайных ситуаций</w:t>
            </w:r>
          </w:p>
        </w:tc>
      </w:tr>
    </w:tbl>
    <w:p w:rsidR="00E32BEF" w:rsidRPr="00B032B8" w:rsidRDefault="00E32BEF" w:rsidP="00923B3B">
      <w:pPr>
        <w:widowControl w:val="0"/>
        <w:ind w:firstLine="720"/>
        <w:jc w:val="both"/>
        <w:rPr>
          <w:sz w:val="28"/>
          <w:szCs w:val="28"/>
        </w:rPr>
      </w:pPr>
    </w:p>
    <w:p w:rsidR="00EA6920" w:rsidRDefault="00EA6920" w:rsidP="00923B3B">
      <w:pPr>
        <w:widowControl w:val="0"/>
        <w:jc w:val="center"/>
        <w:outlineLvl w:val="1"/>
        <w:rPr>
          <w:sz w:val="28"/>
          <w:szCs w:val="28"/>
        </w:rPr>
      </w:pPr>
    </w:p>
    <w:p w:rsidR="00EA6920" w:rsidRDefault="00EA6920" w:rsidP="00923B3B">
      <w:pPr>
        <w:widowControl w:val="0"/>
        <w:jc w:val="center"/>
        <w:outlineLvl w:val="1"/>
        <w:rPr>
          <w:sz w:val="28"/>
          <w:szCs w:val="28"/>
        </w:rPr>
      </w:pPr>
    </w:p>
    <w:p w:rsidR="00EA6920" w:rsidRDefault="00EA6920" w:rsidP="00923B3B">
      <w:pPr>
        <w:widowControl w:val="0"/>
        <w:jc w:val="center"/>
        <w:outlineLvl w:val="1"/>
        <w:rPr>
          <w:sz w:val="28"/>
          <w:szCs w:val="28"/>
        </w:rPr>
      </w:pPr>
    </w:p>
    <w:p w:rsidR="00EA6920" w:rsidRDefault="00EA6920" w:rsidP="00923B3B">
      <w:pPr>
        <w:widowControl w:val="0"/>
        <w:jc w:val="center"/>
        <w:outlineLvl w:val="1"/>
        <w:rPr>
          <w:sz w:val="28"/>
          <w:szCs w:val="28"/>
        </w:rPr>
      </w:pPr>
    </w:p>
    <w:p w:rsidR="00EA6920" w:rsidRDefault="00EA6920" w:rsidP="00923B3B">
      <w:pPr>
        <w:widowControl w:val="0"/>
        <w:jc w:val="center"/>
        <w:outlineLvl w:val="1"/>
        <w:rPr>
          <w:sz w:val="28"/>
          <w:szCs w:val="28"/>
        </w:rPr>
      </w:pPr>
    </w:p>
    <w:p w:rsidR="00EA6920" w:rsidRDefault="00EA6920" w:rsidP="00923B3B">
      <w:pPr>
        <w:widowControl w:val="0"/>
        <w:jc w:val="center"/>
        <w:outlineLvl w:val="1"/>
        <w:rPr>
          <w:sz w:val="28"/>
          <w:szCs w:val="28"/>
        </w:rPr>
      </w:pPr>
    </w:p>
    <w:p w:rsidR="00EA6920" w:rsidRDefault="00EA6920" w:rsidP="00923B3B">
      <w:pPr>
        <w:widowControl w:val="0"/>
        <w:jc w:val="center"/>
        <w:outlineLvl w:val="1"/>
        <w:rPr>
          <w:sz w:val="28"/>
          <w:szCs w:val="28"/>
        </w:rPr>
      </w:pPr>
    </w:p>
    <w:p w:rsidR="00EA6920" w:rsidRDefault="00EA6920" w:rsidP="00923B3B">
      <w:pPr>
        <w:widowControl w:val="0"/>
        <w:jc w:val="center"/>
        <w:outlineLvl w:val="1"/>
        <w:rPr>
          <w:sz w:val="28"/>
          <w:szCs w:val="28"/>
        </w:rPr>
      </w:pPr>
    </w:p>
    <w:p w:rsidR="00EA6920" w:rsidRDefault="00EA6920" w:rsidP="00923B3B">
      <w:pPr>
        <w:widowControl w:val="0"/>
        <w:jc w:val="center"/>
        <w:outlineLvl w:val="1"/>
        <w:rPr>
          <w:sz w:val="28"/>
          <w:szCs w:val="28"/>
        </w:rPr>
      </w:pPr>
    </w:p>
    <w:p w:rsidR="00EA6920" w:rsidRDefault="00EA6920" w:rsidP="00923B3B">
      <w:pPr>
        <w:widowControl w:val="0"/>
        <w:jc w:val="center"/>
        <w:outlineLvl w:val="1"/>
        <w:rPr>
          <w:sz w:val="28"/>
          <w:szCs w:val="28"/>
        </w:rPr>
      </w:pPr>
    </w:p>
    <w:p w:rsidR="00EA6920" w:rsidRDefault="00EA6920" w:rsidP="00923B3B">
      <w:pPr>
        <w:widowControl w:val="0"/>
        <w:jc w:val="center"/>
        <w:outlineLvl w:val="1"/>
        <w:rPr>
          <w:sz w:val="28"/>
          <w:szCs w:val="28"/>
        </w:rPr>
      </w:pPr>
    </w:p>
    <w:p w:rsidR="00EA6920" w:rsidRDefault="00EA6920" w:rsidP="00923B3B">
      <w:pPr>
        <w:widowControl w:val="0"/>
        <w:jc w:val="center"/>
        <w:outlineLvl w:val="1"/>
        <w:rPr>
          <w:sz w:val="28"/>
          <w:szCs w:val="28"/>
        </w:rPr>
      </w:pPr>
    </w:p>
    <w:p w:rsidR="00EA6920" w:rsidRDefault="00EA6920" w:rsidP="00923B3B">
      <w:pPr>
        <w:widowControl w:val="0"/>
        <w:jc w:val="center"/>
        <w:outlineLvl w:val="1"/>
        <w:rPr>
          <w:sz w:val="28"/>
          <w:szCs w:val="28"/>
        </w:rPr>
      </w:pPr>
    </w:p>
    <w:p w:rsidR="00EA6920" w:rsidRDefault="00EA6920" w:rsidP="00923B3B">
      <w:pPr>
        <w:widowControl w:val="0"/>
        <w:jc w:val="center"/>
        <w:outlineLvl w:val="1"/>
        <w:rPr>
          <w:sz w:val="28"/>
          <w:szCs w:val="28"/>
        </w:rPr>
      </w:pPr>
    </w:p>
    <w:p w:rsidR="00EA6920" w:rsidRDefault="00EA6920" w:rsidP="00923B3B">
      <w:pPr>
        <w:widowControl w:val="0"/>
        <w:jc w:val="center"/>
        <w:outlineLvl w:val="1"/>
        <w:rPr>
          <w:sz w:val="28"/>
          <w:szCs w:val="28"/>
        </w:rPr>
      </w:pPr>
    </w:p>
    <w:p w:rsidR="00EA6920" w:rsidRDefault="00EA6920" w:rsidP="00923B3B">
      <w:pPr>
        <w:widowControl w:val="0"/>
        <w:jc w:val="center"/>
        <w:outlineLvl w:val="1"/>
        <w:rPr>
          <w:sz w:val="28"/>
          <w:szCs w:val="28"/>
        </w:rPr>
      </w:pPr>
    </w:p>
    <w:p w:rsidR="00EA6920" w:rsidRDefault="00EA6920" w:rsidP="00923B3B">
      <w:pPr>
        <w:widowControl w:val="0"/>
        <w:jc w:val="center"/>
        <w:outlineLvl w:val="1"/>
        <w:rPr>
          <w:sz w:val="28"/>
          <w:szCs w:val="28"/>
        </w:rPr>
      </w:pPr>
    </w:p>
    <w:p w:rsidR="00E32BEF" w:rsidRPr="00B032B8" w:rsidRDefault="00E32BEF" w:rsidP="00923B3B">
      <w:pPr>
        <w:widowControl w:val="0"/>
        <w:jc w:val="center"/>
        <w:outlineLvl w:val="1"/>
        <w:rPr>
          <w:sz w:val="28"/>
          <w:szCs w:val="28"/>
        </w:rPr>
      </w:pPr>
      <w:r w:rsidRPr="00B032B8">
        <w:rPr>
          <w:sz w:val="28"/>
          <w:szCs w:val="28"/>
        </w:rPr>
        <w:lastRenderedPageBreak/>
        <w:t xml:space="preserve">Раздел 1. Общая характеристика текущего состояния обстановки </w:t>
      </w:r>
      <w:r>
        <w:rPr>
          <w:sz w:val="28"/>
          <w:szCs w:val="28"/>
        </w:rPr>
        <w:br/>
      </w:r>
      <w:r w:rsidRPr="00B032B8">
        <w:rPr>
          <w:sz w:val="28"/>
          <w:szCs w:val="28"/>
        </w:rPr>
        <w:t>в сфере защиты населения и территории от чрезвычайных ситуаций</w:t>
      </w:r>
      <w:r>
        <w:rPr>
          <w:sz w:val="28"/>
          <w:szCs w:val="28"/>
        </w:rPr>
        <w:t xml:space="preserve"> и </w:t>
      </w:r>
      <w:r w:rsidRPr="00B032B8">
        <w:rPr>
          <w:sz w:val="28"/>
          <w:szCs w:val="28"/>
        </w:rPr>
        <w:t>обеспеч</w:t>
      </w:r>
      <w:r w:rsidRPr="00B032B8">
        <w:rPr>
          <w:sz w:val="28"/>
          <w:szCs w:val="28"/>
        </w:rPr>
        <w:t>е</w:t>
      </w:r>
      <w:r w:rsidRPr="00B032B8">
        <w:rPr>
          <w:sz w:val="28"/>
          <w:szCs w:val="28"/>
        </w:rPr>
        <w:t xml:space="preserve">ния пожарной безопасности </w:t>
      </w:r>
    </w:p>
    <w:p w:rsidR="00E32BEF" w:rsidRPr="00B032B8" w:rsidRDefault="00E32BEF" w:rsidP="00923B3B">
      <w:pPr>
        <w:widowControl w:val="0"/>
        <w:ind w:firstLine="720"/>
        <w:jc w:val="center"/>
        <w:rPr>
          <w:sz w:val="28"/>
          <w:szCs w:val="28"/>
        </w:rPr>
      </w:pPr>
    </w:p>
    <w:p w:rsidR="00E32BEF" w:rsidRPr="00B032B8" w:rsidRDefault="00E32BEF" w:rsidP="00923B3B">
      <w:pPr>
        <w:widowControl w:val="0"/>
        <w:ind w:firstLine="720"/>
        <w:jc w:val="both"/>
        <w:outlineLvl w:val="1"/>
        <w:rPr>
          <w:sz w:val="28"/>
          <w:szCs w:val="28"/>
        </w:rPr>
      </w:pPr>
      <w:r w:rsidRPr="00B032B8">
        <w:rPr>
          <w:sz w:val="28"/>
          <w:szCs w:val="28"/>
        </w:rPr>
        <w:t xml:space="preserve">Сферой реализации </w:t>
      </w:r>
      <w:r>
        <w:rPr>
          <w:sz w:val="28"/>
          <w:szCs w:val="28"/>
        </w:rPr>
        <w:t>муниципаль</w:t>
      </w:r>
      <w:r w:rsidRPr="00B032B8">
        <w:rPr>
          <w:sz w:val="28"/>
          <w:szCs w:val="28"/>
        </w:rPr>
        <w:t>ной программы является организация э</w:t>
      </w:r>
      <w:r w:rsidRPr="00B032B8">
        <w:rPr>
          <w:sz w:val="28"/>
          <w:szCs w:val="28"/>
        </w:rPr>
        <w:t>ф</w:t>
      </w:r>
      <w:r w:rsidRPr="00B032B8">
        <w:rPr>
          <w:sz w:val="28"/>
          <w:szCs w:val="28"/>
        </w:rPr>
        <w:t>фективной деятельности в области гражданской оборон</w:t>
      </w:r>
      <w:r>
        <w:rPr>
          <w:sz w:val="28"/>
          <w:szCs w:val="28"/>
        </w:rPr>
        <w:t>ы, защиты населения и территории</w:t>
      </w:r>
      <w:r w:rsidRPr="00B032B8">
        <w:rPr>
          <w:sz w:val="28"/>
          <w:szCs w:val="28"/>
        </w:rPr>
        <w:t xml:space="preserve"> от </w:t>
      </w:r>
      <w:r>
        <w:rPr>
          <w:sz w:val="28"/>
          <w:szCs w:val="28"/>
        </w:rPr>
        <w:t>чрезвычайных ситуаций природного и техногенного характера и обеспечения пожарной безопасности</w:t>
      </w:r>
      <w:r w:rsidRPr="00B032B8">
        <w:rPr>
          <w:sz w:val="28"/>
          <w:szCs w:val="28"/>
        </w:rPr>
        <w:t>.</w:t>
      </w:r>
    </w:p>
    <w:p w:rsidR="00E32BEF" w:rsidRPr="00B032B8" w:rsidRDefault="00E32BEF" w:rsidP="00923B3B">
      <w:pPr>
        <w:widowControl w:val="0"/>
        <w:ind w:firstLine="720"/>
        <w:jc w:val="both"/>
        <w:rPr>
          <w:sz w:val="28"/>
          <w:szCs w:val="28"/>
        </w:rPr>
      </w:pPr>
      <w:r w:rsidRPr="00B032B8">
        <w:rPr>
          <w:sz w:val="28"/>
          <w:szCs w:val="28"/>
        </w:rPr>
        <w:t xml:space="preserve">На территории </w:t>
      </w:r>
      <w:r>
        <w:rPr>
          <w:sz w:val="28"/>
          <w:szCs w:val="28"/>
        </w:rPr>
        <w:t>Елизаветинского</w:t>
      </w:r>
      <w:r w:rsidRPr="00834724">
        <w:rPr>
          <w:sz w:val="28"/>
          <w:szCs w:val="28"/>
        </w:rPr>
        <w:t xml:space="preserve"> </w:t>
      </w:r>
      <w:r>
        <w:rPr>
          <w:sz w:val="28"/>
          <w:szCs w:val="28"/>
        </w:rPr>
        <w:t>сельского поселения</w:t>
      </w:r>
      <w:r w:rsidRPr="00B032B8">
        <w:rPr>
          <w:sz w:val="28"/>
          <w:szCs w:val="28"/>
        </w:rPr>
        <w:t xml:space="preserve"> существуют угрозы возникновения чрезвычайных ситуаций природного и техногенного характера.</w:t>
      </w:r>
      <w:r>
        <w:rPr>
          <w:sz w:val="28"/>
          <w:szCs w:val="28"/>
        </w:rPr>
        <w:t xml:space="preserve"> </w:t>
      </w:r>
      <w:r w:rsidRPr="00B032B8">
        <w:rPr>
          <w:sz w:val="28"/>
          <w:szCs w:val="28"/>
        </w:rPr>
        <w:t>Природные чрезвычайные ситуации могут сложиться в результате опасных пр</w:t>
      </w:r>
      <w:r w:rsidRPr="00B032B8">
        <w:rPr>
          <w:sz w:val="28"/>
          <w:szCs w:val="28"/>
        </w:rPr>
        <w:t>и</w:t>
      </w:r>
      <w:r w:rsidRPr="00B032B8">
        <w:rPr>
          <w:sz w:val="28"/>
          <w:szCs w:val="28"/>
        </w:rPr>
        <w:t>родных явл</w:t>
      </w:r>
      <w:r>
        <w:rPr>
          <w:sz w:val="28"/>
          <w:szCs w:val="28"/>
        </w:rPr>
        <w:t>ений: весеннего половодья, нагонных явлений, паводков, сильных ветров, снегопадов</w:t>
      </w:r>
      <w:r w:rsidRPr="00B032B8">
        <w:rPr>
          <w:sz w:val="28"/>
          <w:szCs w:val="28"/>
        </w:rPr>
        <w:t>, засухи.</w:t>
      </w:r>
    </w:p>
    <w:p w:rsidR="00E32BEF" w:rsidRPr="00B032B8" w:rsidRDefault="00E32BEF" w:rsidP="00923B3B">
      <w:pPr>
        <w:spacing w:line="235" w:lineRule="auto"/>
        <w:ind w:firstLine="720"/>
        <w:jc w:val="both"/>
        <w:rPr>
          <w:bCs/>
          <w:sz w:val="28"/>
          <w:szCs w:val="28"/>
        </w:rPr>
      </w:pPr>
      <w:r>
        <w:rPr>
          <w:bCs/>
          <w:sz w:val="28"/>
          <w:szCs w:val="28"/>
        </w:rPr>
        <w:t>Администрация Елизаветинского</w:t>
      </w:r>
      <w:r w:rsidRPr="00834724">
        <w:rPr>
          <w:bCs/>
          <w:sz w:val="28"/>
          <w:szCs w:val="28"/>
        </w:rPr>
        <w:t xml:space="preserve"> </w:t>
      </w:r>
      <w:r>
        <w:rPr>
          <w:bCs/>
          <w:sz w:val="28"/>
          <w:szCs w:val="28"/>
        </w:rPr>
        <w:t>сельского поселения</w:t>
      </w:r>
      <w:r w:rsidRPr="00B032B8">
        <w:rPr>
          <w:bCs/>
          <w:sz w:val="28"/>
          <w:szCs w:val="28"/>
        </w:rPr>
        <w:t xml:space="preserve"> является органом исполнительной власти </w:t>
      </w:r>
      <w:r>
        <w:rPr>
          <w:bCs/>
          <w:sz w:val="28"/>
          <w:szCs w:val="28"/>
        </w:rPr>
        <w:t>Елизаветинского</w:t>
      </w:r>
      <w:r w:rsidRPr="00834724">
        <w:rPr>
          <w:bCs/>
          <w:sz w:val="28"/>
          <w:szCs w:val="28"/>
        </w:rPr>
        <w:t xml:space="preserve"> </w:t>
      </w:r>
      <w:r>
        <w:rPr>
          <w:bCs/>
          <w:sz w:val="28"/>
          <w:szCs w:val="28"/>
        </w:rPr>
        <w:t>сельского поселения</w:t>
      </w:r>
      <w:r w:rsidRPr="00B032B8">
        <w:rPr>
          <w:bCs/>
          <w:sz w:val="28"/>
          <w:szCs w:val="28"/>
        </w:rPr>
        <w:t>, осуществляющим функции по обеспечению предупреждения и ликвидации последствий чрезв</w:t>
      </w:r>
      <w:r w:rsidRPr="00B032B8">
        <w:rPr>
          <w:bCs/>
          <w:sz w:val="28"/>
          <w:szCs w:val="28"/>
        </w:rPr>
        <w:t>ы</w:t>
      </w:r>
      <w:r w:rsidRPr="00B032B8">
        <w:rPr>
          <w:bCs/>
          <w:sz w:val="28"/>
          <w:szCs w:val="28"/>
        </w:rPr>
        <w:t xml:space="preserve">чайных ситуаций и пожарной безопасности на территории </w:t>
      </w:r>
      <w:r>
        <w:rPr>
          <w:bCs/>
          <w:sz w:val="28"/>
          <w:szCs w:val="28"/>
        </w:rPr>
        <w:t>Елизаветинского сельского поселения</w:t>
      </w:r>
      <w:r w:rsidRPr="00B032B8">
        <w:rPr>
          <w:bCs/>
          <w:sz w:val="28"/>
          <w:szCs w:val="28"/>
        </w:rPr>
        <w:t>, а также осуществляет координацию</w:t>
      </w:r>
      <w:r>
        <w:rPr>
          <w:bCs/>
          <w:sz w:val="28"/>
          <w:szCs w:val="28"/>
        </w:rPr>
        <w:t xml:space="preserve"> </w:t>
      </w:r>
      <w:r w:rsidRPr="00B032B8">
        <w:rPr>
          <w:bCs/>
          <w:sz w:val="28"/>
          <w:szCs w:val="28"/>
        </w:rPr>
        <w:t>учреждений по пред</w:t>
      </w:r>
      <w:r w:rsidRPr="00B032B8">
        <w:rPr>
          <w:bCs/>
          <w:sz w:val="28"/>
          <w:szCs w:val="28"/>
        </w:rPr>
        <w:t>у</w:t>
      </w:r>
      <w:r w:rsidRPr="00B032B8">
        <w:rPr>
          <w:bCs/>
          <w:sz w:val="28"/>
          <w:szCs w:val="28"/>
        </w:rPr>
        <w:t xml:space="preserve">преждению и ликвидации чрезвычайных ситуаций межмуниципального и </w:t>
      </w:r>
      <w:r>
        <w:rPr>
          <w:bCs/>
          <w:sz w:val="28"/>
          <w:szCs w:val="28"/>
        </w:rPr>
        <w:t>терр</w:t>
      </w:r>
      <w:r>
        <w:rPr>
          <w:bCs/>
          <w:sz w:val="28"/>
          <w:szCs w:val="28"/>
        </w:rPr>
        <w:t>и</w:t>
      </w:r>
      <w:r>
        <w:rPr>
          <w:bCs/>
          <w:sz w:val="28"/>
          <w:szCs w:val="28"/>
        </w:rPr>
        <w:t>тори</w:t>
      </w:r>
      <w:r w:rsidRPr="00B032B8">
        <w:rPr>
          <w:bCs/>
          <w:sz w:val="28"/>
          <w:szCs w:val="28"/>
        </w:rPr>
        <w:t>ального характера и пожарной безопасности.</w:t>
      </w:r>
    </w:p>
    <w:p w:rsidR="00E32BEF" w:rsidRPr="00B032B8" w:rsidRDefault="00E32BEF" w:rsidP="00923B3B">
      <w:pPr>
        <w:widowControl w:val="0"/>
        <w:ind w:firstLine="720"/>
        <w:jc w:val="both"/>
        <w:rPr>
          <w:sz w:val="28"/>
          <w:szCs w:val="28"/>
        </w:rPr>
      </w:pPr>
      <w:r w:rsidRPr="00B032B8">
        <w:rPr>
          <w:sz w:val="28"/>
          <w:szCs w:val="28"/>
        </w:rPr>
        <w:t>Выполнение соотве</w:t>
      </w:r>
      <w:r>
        <w:rPr>
          <w:sz w:val="28"/>
          <w:szCs w:val="28"/>
        </w:rPr>
        <w:t>тствующих мероприятий обеспечило</w:t>
      </w:r>
      <w:r w:rsidRPr="00B032B8">
        <w:rPr>
          <w:sz w:val="28"/>
          <w:szCs w:val="28"/>
        </w:rPr>
        <w:t xml:space="preserve"> сокращение вр</w:t>
      </w:r>
      <w:r w:rsidRPr="00B032B8">
        <w:rPr>
          <w:sz w:val="28"/>
          <w:szCs w:val="28"/>
        </w:rPr>
        <w:t>е</w:t>
      </w:r>
      <w:r w:rsidRPr="00B032B8">
        <w:rPr>
          <w:sz w:val="28"/>
          <w:szCs w:val="28"/>
        </w:rPr>
        <w:t>мени реагирования пожарных и спасательных расчетов на пожары, чрезвыча</w:t>
      </w:r>
      <w:r w:rsidRPr="00B032B8">
        <w:rPr>
          <w:sz w:val="28"/>
          <w:szCs w:val="28"/>
        </w:rPr>
        <w:t>й</w:t>
      </w:r>
      <w:r w:rsidRPr="00B032B8">
        <w:rPr>
          <w:sz w:val="28"/>
          <w:szCs w:val="28"/>
        </w:rPr>
        <w:t>ные си</w:t>
      </w:r>
      <w:r>
        <w:rPr>
          <w:sz w:val="28"/>
          <w:szCs w:val="28"/>
        </w:rPr>
        <w:t>туации, происшествия и расширило</w:t>
      </w:r>
      <w:r w:rsidRPr="00B032B8">
        <w:rPr>
          <w:sz w:val="28"/>
          <w:szCs w:val="28"/>
        </w:rPr>
        <w:t xml:space="preserve"> оперативные возможности пожарных и спасателей по оказанию своевременной и квалифицированной помощи людям, попавшим в беду.</w:t>
      </w:r>
    </w:p>
    <w:p w:rsidR="00E32BEF" w:rsidRPr="00B032B8" w:rsidRDefault="00E32BEF" w:rsidP="00923B3B">
      <w:pPr>
        <w:ind w:firstLine="720"/>
        <w:jc w:val="both"/>
        <w:rPr>
          <w:bCs/>
          <w:sz w:val="28"/>
          <w:szCs w:val="28"/>
        </w:rPr>
      </w:pPr>
      <w:r w:rsidRPr="00B032B8">
        <w:rPr>
          <w:bCs/>
          <w:sz w:val="28"/>
          <w:szCs w:val="28"/>
        </w:rPr>
        <w:t>Эффективность ликвидации чрезвычайных ситуаций во многом определ</w:t>
      </w:r>
      <w:r w:rsidRPr="00B032B8">
        <w:rPr>
          <w:bCs/>
          <w:sz w:val="28"/>
          <w:szCs w:val="28"/>
        </w:rPr>
        <w:t>я</w:t>
      </w:r>
      <w:r w:rsidRPr="00B032B8">
        <w:rPr>
          <w:bCs/>
          <w:sz w:val="28"/>
          <w:szCs w:val="28"/>
        </w:rPr>
        <w:t>ется наличием материальных ресурсов. Достаточность материальных ресурсов позволяет в минимальные сроки локализовать чрезвычайную ситуацию, умен</w:t>
      </w:r>
      <w:r w:rsidRPr="00B032B8">
        <w:rPr>
          <w:bCs/>
          <w:sz w:val="28"/>
          <w:szCs w:val="28"/>
        </w:rPr>
        <w:t>ь</w:t>
      </w:r>
      <w:r w:rsidRPr="00B032B8">
        <w:rPr>
          <w:bCs/>
          <w:sz w:val="28"/>
          <w:szCs w:val="28"/>
        </w:rPr>
        <w:t>шить масштабы ее последст</w:t>
      </w:r>
      <w:r>
        <w:rPr>
          <w:bCs/>
          <w:sz w:val="28"/>
          <w:szCs w:val="28"/>
        </w:rPr>
        <w:t>вий и решить главную задачу –</w:t>
      </w:r>
      <w:r w:rsidRPr="00B032B8">
        <w:rPr>
          <w:bCs/>
          <w:sz w:val="28"/>
          <w:szCs w:val="28"/>
        </w:rPr>
        <w:t xml:space="preserve"> спасти и организ</w:t>
      </w:r>
      <w:r w:rsidRPr="00B032B8">
        <w:rPr>
          <w:bCs/>
          <w:sz w:val="28"/>
          <w:szCs w:val="28"/>
        </w:rPr>
        <w:t>о</w:t>
      </w:r>
      <w:r w:rsidRPr="00B032B8">
        <w:rPr>
          <w:bCs/>
          <w:sz w:val="28"/>
          <w:szCs w:val="28"/>
        </w:rPr>
        <w:t>вать первоочередное жизнеобеспечение пострадавших.</w:t>
      </w:r>
    </w:p>
    <w:p w:rsidR="00E32BEF" w:rsidRPr="00B032B8" w:rsidRDefault="00E32BEF" w:rsidP="00923B3B">
      <w:pPr>
        <w:ind w:firstLine="720"/>
        <w:jc w:val="both"/>
        <w:rPr>
          <w:bCs/>
          <w:sz w:val="28"/>
          <w:szCs w:val="28"/>
        </w:rPr>
      </w:pPr>
      <w:r w:rsidRPr="00B032B8">
        <w:rPr>
          <w:bCs/>
          <w:sz w:val="28"/>
          <w:szCs w:val="28"/>
        </w:rPr>
        <w:t>Важную роль в управлении силами и средствами занимает подготовка и обучение руководителей и специалистов по вопросам гражданской о</w:t>
      </w:r>
      <w:r>
        <w:rPr>
          <w:bCs/>
          <w:sz w:val="28"/>
          <w:szCs w:val="28"/>
        </w:rPr>
        <w:t>бороны и чрезвычайных ситуаций.</w:t>
      </w:r>
    </w:p>
    <w:p w:rsidR="00E32BEF" w:rsidRPr="00B032B8" w:rsidRDefault="00E32BEF" w:rsidP="00923B3B">
      <w:pPr>
        <w:widowControl w:val="0"/>
        <w:ind w:firstLine="720"/>
        <w:jc w:val="both"/>
        <w:rPr>
          <w:sz w:val="28"/>
          <w:szCs w:val="28"/>
        </w:rPr>
      </w:pPr>
      <w:r w:rsidRPr="00B032B8">
        <w:rPr>
          <w:sz w:val="28"/>
          <w:szCs w:val="28"/>
        </w:rPr>
        <w:t>Для оперативного реагирования на поступающие от граждан вызовы эк</w:t>
      </w:r>
      <w:r w:rsidRPr="00B032B8">
        <w:rPr>
          <w:sz w:val="28"/>
          <w:szCs w:val="28"/>
        </w:rPr>
        <w:t>с</w:t>
      </w:r>
      <w:r w:rsidRPr="00B032B8">
        <w:rPr>
          <w:sz w:val="28"/>
          <w:szCs w:val="28"/>
        </w:rPr>
        <w:t xml:space="preserve">тренных служб в </w:t>
      </w:r>
      <w:r>
        <w:rPr>
          <w:sz w:val="28"/>
          <w:szCs w:val="28"/>
        </w:rPr>
        <w:t>Ростовской области</w:t>
      </w:r>
      <w:r w:rsidRPr="00B032B8">
        <w:rPr>
          <w:sz w:val="28"/>
          <w:szCs w:val="28"/>
        </w:rPr>
        <w:t xml:space="preserve"> действует единый номер «112» на базе </w:t>
      </w:r>
      <w:r>
        <w:rPr>
          <w:sz w:val="28"/>
          <w:szCs w:val="28"/>
        </w:rPr>
        <w:br/>
      </w:r>
      <w:r w:rsidRPr="00B032B8">
        <w:rPr>
          <w:sz w:val="28"/>
          <w:szCs w:val="28"/>
        </w:rPr>
        <w:t xml:space="preserve"> единых дежурно-диспетчерских служб</w:t>
      </w:r>
      <w:r>
        <w:rPr>
          <w:sz w:val="28"/>
          <w:szCs w:val="28"/>
        </w:rPr>
        <w:t>.</w:t>
      </w:r>
    </w:p>
    <w:p w:rsidR="00E32BEF" w:rsidRPr="00B032B8" w:rsidRDefault="00E32BEF" w:rsidP="00923B3B">
      <w:pPr>
        <w:ind w:firstLine="720"/>
        <w:jc w:val="both"/>
        <w:rPr>
          <w:bCs/>
          <w:sz w:val="28"/>
          <w:szCs w:val="28"/>
        </w:rPr>
      </w:pPr>
      <w:r w:rsidRPr="00B032B8">
        <w:rPr>
          <w:bCs/>
          <w:sz w:val="28"/>
          <w:szCs w:val="28"/>
        </w:rPr>
        <w:t>Одной из важнейших задач в области гражданской обороны, защиты нас</w:t>
      </w:r>
      <w:r w:rsidRPr="00B032B8">
        <w:rPr>
          <w:bCs/>
          <w:sz w:val="28"/>
          <w:szCs w:val="28"/>
        </w:rPr>
        <w:t>е</w:t>
      </w:r>
      <w:r w:rsidRPr="00B032B8">
        <w:rPr>
          <w:bCs/>
          <w:sz w:val="28"/>
          <w:szCs w:val="28"/>
        </w:rPr>
        <w:t>ления и территорий от чрезвычайных ситуаций природного и техногенного х</w:t>
      </w:r>
      <w:r w:rsidRPr="00B032B8">
        <w:rPr>
          <w:bCs/>
          <w:sz w:val="28"/>
          <w:szCs w:val="28"/>
        </w:rPr>
        <w:t>а</w:t>
      </w:r>
      <w:r w:rsidRPr="00B032B8">
        <w:rPr>
          <w:bCs/>
          <w:sz w:val="28"/>
          <w:szCs w:val="28"/>
        </w:rPr>
        <w:t>рактера является обеспечение своевременного оповещения руководящего сост</w:t>
      </w:r>
      <w:r w:rsidRPr="00B032B8">
        <w:rPr>
          <w:bCs/>
          <w:sz w:val="28"/>
          <w:szCs w:val="28"/>
        </w:rPr>
        <w:t>а</w:t>
      </w:r>
      <w:r w:rsidRPr="00B032B8">
        <w:rPr>
          <w:bCs/>
          <w:sz w:val="28"/>
          <w:szCs w:val="28"/>
        </w:rPr>
        <w:t>ва и населения. Тушение пожаров и аварийно-спасательные работы характер</w:t>
      </w:r>
      <w:r w:rsidRPr="00B032B8">
        <w:rPr>
          <w:bCs/>
          <w:sz w:val="28"/>
          <w:szCs w:val="28"/>
        </w:rPr>
        <w:t>и</w:t>
      </w:r>
      <w:r w:rsidRPr="00B032B8">
        <w:rPr>
          <w:bCs/>
          <w:sz w:val="28"/>
          <w:szCs w:val="28"/>
        </w:rPr>
        <w:t>зуются наличием факторов, угрожающих жизни и здоровью, и требуют спец</w:t>
      </w:r>
      <w:r w:rsidRPr="00B032B8">
        <w:rPr>
          <w:bCs/>
          <w:sz w:val="28"/>
          <w:szCs w:val="28"/>
        </w:rPr>
        <w:t>и</w:t>
      </w:r>
      <w:r w:rsidRPr="00B032B8">
        <w:rPr>
          <w:bCs/>
          <w:sz w:val="28"/>
          <w:szCs w:val="28"/>
        </w:rPr>
        <w:t>альной подготовки, экипировки и оснащения пожарных и спасателей.</w:t>
      </w:r>
    </w:p>
    <w:p w:rsidR="00E32BEF" w:rsidRPr="00B032B8" w:rsidRDefault="00E32BEF" w:rsidP="00083074">
      <w:pPr>
        <w:ind w:firstLine="720"/>
        <w:jc w:val="both"/>
        <w:rPr>
          <w:sz w:val="28"/>
          <w:szCs w:val="28"/>
        </w:rPr>
      </w:pPr>
      <w:r w:rsidRPr="00B032B8">
        <w:rPr>
          <w:sz w:val="28"/>
          <w:szCs w:val="28"/>
        </w:rPr>
        <w:t>Проблема оперативного и эффективного реагирования на поступающие от граждан вызовы экстренных служб приобрела особую остроту в связи с несоо</w:t>
      </w:r>
      <w:r w:rsidRPr="00B032B8">
        <w:rPr>
          <w:sz w:val="28"/>
          <w:szCs w:val="28"/>
        </w:rPr>
        <w:t>т</w:t>
      </w:r>
      <w:r w:rsidRPr="00B032B8">
        <w:rPr>
          <w:sz w:val="28"/>
          <w:szCs w:val="28"/>
        </w:rPr>
        <w:t>ветствием существующей системы реагирования потребностям населения. Как показывает опыт работы экстренных оперативных служб, для эффективного ок</w:t>
      </w:r>
      <w:r w:rsidRPr="00B032B8">
        <w:rPr>
          <w:sz w:val="28"/>
          <w:szCs w:val="28"/>
        </w:rPr>
        <w:t>а</w:t>
      </w:r>
      <w:r w:rsidRPr="00B032B8">
        <w:rPr>
          <w:sz w:val="28"/>
          <w:szCs w:val="28"/>
        </w:rPr>
        <w:t>зания помощи пострадавшим при крупных происшествиях и чрезвычайных с</w:t>
      </w:r>
      <w:r w:rsidRPr="00B032B8">
        <w:rPr>
          <w:sz w:val="28"/>
          <w:szCs w:val="28"/>
        </w:rPr>
        <w:t>и</w:t>
      </w:r>
      <w:r w:rsidRPr="00B032B8">
        <w:rPr>
          <w:sz w:val="28"/>
          <w:szCs w:val="28"/>
        </w:rPr>
        <w:lastRenderedPageBreak/>
        <w:t>туациях требуется оперативное привлечение сразу нескольких экстренных служб.</w:t>
      </w:r>
    </w:p>
    <w:p w:rsidR="00E32BEF" w:rsidRPr="00B032B8" w:rsidRDefault="00E32BEF" w:rsidP="00923B3B">
      <w:pPr>
        <w:widowControl w:val="0"/>
        <w:ind w:firstLine="720"/>
        <w:jc w:val="both"/>
        <w:rPr>
          <w:sz w:val="28"/>
          <w:szCs w:val="28"/>
        </w:rPr>
      </w:pPr>
      <w:r w:rsidRPr="00B032B8">
        <w:rPr>
          <w:sz w:val="28"/>
          <w:szCs w:val="28"/>
        </w:rPr>
        <w:t>Проблемой, требующей решения, является организация эффективной к</w:t>
      </w:r>
      <w:r w:rsidRPr="00B032B8">
        <w:rPr>
          <w:sz w:val="28"/>
          <w:szCs w:val="28"/>
        </w:rPr>
        <w:t>о</w:t>
      </w:r>
      <w:r w:rsidRPr="00B032B8">
        <w:rPr>
          <w:sz w:val="28"/>
          <w:szCs w:val="28"/>
        </w:rPr>
        <w:t xml:space="preserve">ординации действий межведомственного характера при реагировании на вызовы граждан экстренных служб по единому номеру «112». </w:t>
      </w:r>
    </w:p>
    <w:p w:rsidR="00E32BEF" w:rsidRPr="00B032B8" w:rsidRDefault="00E32BEF" w:rsidP="00923B3B">
      <w:pPr>
        <w:widowControl w:val="0"/>
        <w:ind w:firstLine="720"/>
        <w:jc w:val="both"/>
        <w:rPr>
          <w:sz w:val="28"/>
          <w:szCs w:val="28"/>
        </w:rPr>
      </w:pPr>
      <w:r>
        <w:rPr>
          <w:sz w:val="28"/>
          <w:szCs w:val="28"/>
        </w:rPr>
        <w:t>Муниципаль</w:t>
      </w:r>
      <w:r w:rsidRPr="00B032B8">
        <w:rPr>
          <w:sz w:val="28"/>
          <w:szCs w:val="28"/>
        </w:rPr>
        <w:t xml:space="preserve">ная программа направлена на обеспечение и повышение уровня защищенности населения и территории </w:t>
      </w:r>
      <w:r>
        <w:rPr>
          <w:sz w:val="28"/>
          <w:szCs w:val="28"/>
        </w:rPr>
        <w:t>Елизаветинского сельского пос</w:t>
      </w:r>
      <w:r>
        <w:rPr>
          <w:sz w:val="28"/>
          <w:szCs w:val="28"/>
        </w:rPr>
        <w:t>е</w:t>
      </w:r>
      <w:r>
        <w:rPr>
          <w:sz w:val="28"/>
          <w:szCs w:val="28"/>
        </w:rPr>
        <w:t>ления</w:t>
      </w:r>
      <w:r w:rsidRPr="00B032B8">
        <w:rPr>
          <w:sz w:val="28"/>
          <w:szCs w:val="28"/>
        </w:rPr>
        <w:t xml:space="preserve"> от чрезвычайных ситуаций</w:t>
      </w:r>
      <w:r>
        <w:rPr>
          <w:sz w:val="28"/>
          <w:szCs w:val="28"/>
        </w:rPr>
        <w:t xml:space="preserve"> и </w:t>
      </w:r>
      <w:r w:rsidRPr="00B032B8">
        <w:rPr>
          <w:sz w:val="28"/>
          <w:szCs w:val="28"/>
        </w:rPr>
        <w:t>пожарной безопасности.</w:t>
      </w:r>
    </w:p>
    <w:p w:rsidR="00E32BEF" w:rsidRPr="00B032B8" w:rsidRDefault="00E32BEF" w:rsidP="00923B3B">
      <w:pPr>
        <w:ind w:firstLine="720"/>
        <w:jc w:val="both"/>
        <w:rPr>
          <w:bCs/>
          <w:sz w:val="28"/>
          <w:szCs w:val="28"/>
        </w:rPr>
      </w:pPr>
      <w:r w:rsidRPr="00B032B8">
        <w:rPr>
          <w:bCs/>
          <w:sz w:val="28"/>
          <w:szCs w:val="28"/>
        </w:rPr>
        <w:t xml:space="preserve">В соответствии со Стратегией социально-экономического развития </w:t>
      </w:r>
      <w:r>
        <w:rPr>
          <w:bCs/>
          <w:sz w:val="28"/>
          <w:szCs w:val="28"/>
        </w:rPr>
        <w:t>Ро</w:t>
      </w:r>
      <w:r>
        <w:rPr>
          <w:bCs/>
          <w:sz w:val="28"/>
          <w:szCs w:val="28"/>
        </w:rPr>
        <w:t>с</w:t>
      </w:r>
      <w:r>
        <w:rPr>
          <w:bCs/>
          <w:sz w:val="28"/>
          <w:szCs w:val="28"/>
        </w:rPr>
        <w:t xml:space="preserve">товской области </w:t>
      </w:r>
      <w:r w:rsidRPr="00B032B8">
        <w:rPr>
          <w:bCs/>
          <w:sz w:val="28"/>
          <w:szCs w:val="28"/>
        </w:rPr>
        <w:t>на период до 2020 года, утвержденной постановлением Закон</w:t>
      </w:r>
      <w:r w:rsidRPr="00B032B8">
        <w:rPr>
          <w:bCs/>
          <w:sz w:val="28"/>
          <w:szCs w:val="28"/>
        </w:rPr>
        <w:t>о</w:t>
      </w:r>
      <w:r w:rsidRPr="00B032B8">
        <w:rPr>
          <w:bCs/>
          <w:sz w:val="28"/>
          <w:szCs w:val="28"/>
        </w:rPr>
        <w:t xml:space="preserve">дательного Собрания </w:t>
      </w:r>
      <w:r>
        <w:rPr>
          <w:bCs/>
          <w:sz w:val="28"/>
          <w:szCs w:val="28"/>
        </w:rPr>
        <w:t>Ростовской области</w:t>
      </w:r>
      <w:r w:rsidRPr="00B032B8">
        <w:rPr>
          <w:bCs/>
          <w:sz w:val="28"/>
          <w:szCs w:val="28"/>
        </w:rPr>
        <w:t xml:space="preserve"> от 30.10.2007 № 2067</w:t>
      </w:r>
      <w:r>
        <w:rPr>
          <w:bCs/>
          <w:sz w:val="28"/>
          <w:szCs w:val="28"/>
        </w:rPr>
        <w:t>,</w:t>
      </w:r>
      <w:r w:rsidRPr="00B032B8">
        <w:rPr>
          <w:bCs/>
          <w:sz w:val="28"/>
          <w:szCs w:val="28"/>
        </w:rPr>
        <w:t xml:space="preserve">  в рамках </w:t>
      </w:r>
      <w:r>
        <w:rPr>
          <w:bCs/>
          <w:sz w:val="28"/>
          <w:szCs w:val="28"/>
        </w:rPr>
        <w:t>мун</w:t>
      </w:r>
      <w:r>
        <w:rPr>
          <w:bCs/>
          <w:sz w:val="28"/>
          <w:szCs w:val="28"/>
        </w:rPr>
        <w:t>и</w:t>
      </w:r>
      <w:r>
        <w:rPr>
          <w:bCs/>
          <w:sz w:val="28"/>
          <w:szCs w:val="28"/>
        </w:rPr>
        <w:t>ципаль</w:t>
      </w:r>
      <w:r w:rsidRPr="00B032B8">
        <w:rPr>
          <w:bCs/>
          <w:sz w:val="28"/>
          <w:szCs w:val="28"/>
        </w:rPr>
        <w:t xml:space="preserve">ной программы определены приоритеты и будут достигнуты цели </w:t>
      </w:r>
      <w:r>
        <w:rPr>
          <w:bCs/>
          <w:sz w:val="28"/>
          <w:szCs w:val="28"/>
        </w:rPr>
        <w:t>мун</w:t>
      </w:r>
      <w:r>
        <w:rPr>
          <w:bCs/>
          <w:sz w:val="28"/>
          <w:szCs w:val="28"/>
        </w:rPr>
        <w:t>и</w:t>
      </w:r>
      <w:r>
        <w:rPr>
          <w:bCs/>
          <w:sz w:val="28"/>
          <w:szCs w:val="28"/>
        </w:rPr>
        <w:t>ципаль</w:t>
      </w:r>
      <w:r w:rsidRPr="00B032B8">
        <w:rPr>
          <w:bCs/>
          <w:sz w:val="28"/>
          <w:szCs w:val="28"/>
        </w:rPr>
        <w:t xml:space="preserve">ной политики </w:t>
      </w:r>
      <w:r>
        <w:rPr>
          <w:bCs/>
          <w:sz w:val="28"/>
          <w:szCs w:val="28"/>
        </w:rPr>
        <w:t xml:space="preserve">поселения </w:t>
      </w:r>
      <w:r w:rsidRPr="00B032B8">
        <w:rPr>
          <w:bCs/>
          <w:sz w:val="28"/>
          <w:szCs w:val="28"/>
        </w:rPr>
        <w:t>по:</w:t>
      </w:r>
    </w:p>
    <w:p w:rsidR="00E32BEF" w:rsidRPr="00B032B8" w:rsidRDefault="00E32BEF" w:rsidP="00923B3B">
      <w:pPr>
        <w:ind w:firstLine="720"/>
        <w:jc w:val="both"/>
        <w:rPr>
          <w:bCs/>
          <w:sz w:val="28"/>
          <w:szCs w:val="28"/>
        </w:rPr>
      </w:pPr>
      <w:r>
        <w:rPr>
          <w:bCs/>
          <w:sz w:val="28"/>
          <w:szCs w:val="28"/>
        </w:rPr>
        <w:t>дополнению</w:t>
      </w:r>
      <w:r w:rsidRPr="00B032B8">
        <w:rPr>
          <w:bCs/>
          <w:sz w:val="28"/>
          <w:szCs w:val="28"/>
        </w:rPr>
        <w:t xml:space="preserve"> материального резерва для ликвидации чрезвычайных ситу</w:t>
      </w:r>
      <w:r w:rsidRPr="00B032B8">
        <w:rPr>
          <w:bCs/>
          <w:sz w:val="28"/>
          <w:szCs w:val="28"/>
        </w:rPr>
        <w:t>а</w:t>
      </w:r>
      <w:r w:rsidRPr="00B032B8">
        <w:rPr>
          <w:bCs/>
          <w:sz w:val="28"/>
          <w:szCs w:val="28"/>
        </w:rPr>
        <w:t>ций;</w:t>
      </w:r>
    </w:p>
    <w:p w:rsidR="00E32BEF" w:rsidRPr="00B032B8" w:rsidRDefault="00E32BEF" w:rsidP="00923B3B">
      <w:pPr>
        <w:ind w:firstLine="720"/>
        <w:jc w:val="both"/>
        <w:rPr>
          <w:bCs/>
          <w:sz w:val="28"/>
          <w:szCs w:val="28"/>
        </w:rPr>
      </w:pPr>
      <w:r w:rsidRPr="00B032B8">
        <w:rPr>
          <w:bCs/>
          <w:sz w:val="28"/>
          <w:szCs w:val="28"/>
        </w:rPr>
        <w:t>обучению населения мерам пожарной безопасности и правилам поведения при возникновении чрезвычайных ситуаций.</w:t>
      </w:r>
    </w:p>
    <w:p w:rsidR="00E32BEF" w:rsidRPr="00B032B8" w:rsidRDefault="00E32BEF" w:rsidP="00923B3B">
      <w:pPr>
        <w:widowControl w:val="0"/>
        <w:ind w:firstLine="720"/>
        <w:jc w:val="both"/>
        <w:rPr>
          <w:sz w:val="28"/>
          <w:szCs w:val="28"/>
        </w:rPr>
      </w:pPr>
      <w:r w:rsidRPr="00B032B8">
        <w:rPr>
          <w:sz w:val="28"/>
          <w:szCs w:val="28"/>
        </w:rPr>
        <w:t xml:space="preserve">Реализация </w:t>
      </w:r>
      <w:r>
        <w:rPr>
          <w:sz w:val="28"/>
          <w:szCs w:val="28"/>
        </w:rPr>
        <w:t>муниципаль</w:t>
      </w:r>
      <w:r w:rsidRPr="00B032B8">
        <w:rPr>
          <w:sz w:val="28"/>
          <w:szCs w:val="28"/>
        </w:rPr>
        <w:t>ной программы в полном объеме позволит:</w:t>
      </w:r>
    </w:p>
    <w:p w:rsidR="00E32BEF" w:rsidRPr="00B032B8" w:rsidRDefault="00E32BEF" w:rsidP="00923B3B">
      <w:pPr>
        <w:widowControl w:val="0"/>
        <w:ind w:firstLine="720"/>
        <w:jc w:val="both"/>
        <w:rPr>
          <w:sz w:val="28"/>
          <w:szCs w:val="28"/>
        </w:rPr>
      </w:pPr>
      <w:r w:rsidRPr="00B032B8">
        <w:rPr>
          <w:sz w:val="28"/>
          <w:szCs w:val="28"/>
        </w:rPr>
        <w:t>снизить риски возникновения пожаров, чрезвычайных ситуаций, несчас</w:t>
      </w:r>
      <w:r w:rsidRPr="00B032B8">
        <w:rPr>
          <w:sz w:val="28"/>
          <w:szCs w:val="28"/>
        </w:rPr>
        <w:t>т</w:t>
      </w:r>
      <w:r w:rsidRPr="00B032B8">
        <w:rPr>
          <w:sz w:val="28"/>
          <w:szCs w:val="28"/>
        </w:rPr>
        <w:t>ных случаев и смягчить их возможные последствия;</w:t>
      </w:r>
    </w:p>
    <w:p w:rsidR="00E32BEF" w:rsidRDefault="00E32BEF" w:rsidP="001C7C4D">
      <w:pPr>
        <w:widowControl w:val="0"/>
        <w:ind w:firstLine="720"/>
        <w:jc w:val="both"/>
        <w:rPr>
          <w:sz w:val="28"/>
          <w:szCs w:val="28"/>
        </w:rPr>
      </w:pPr>
      <w:r>
        <w:rPr>
          <w:sz w:val="28"/>
          <w:szCs w:val="28"/>
        </w:rPr>
        <w:t>повысить уровень безопасности</w:t>
      </w:r>
      <w:r w:rsidRPr="00B032B8">
        <w:rPr>
          <w:sz w:val="28"/>
          <w:szCs w:val="28"/>
        </w:rPr>
        <w:t xml:space="preserve"> населения от чрезвычайных ситуаций природного и техногенного характера</w:t>
      </w:r>
      <w:r>
        <w:rPr>
          <w:sz w:val="28"/>
          <w:szCs w:val="28"/>
        </w:rPr>
        <w:t xml:space="preserve"> и </w:t>
      </w:r>
      <w:r w:rsidRPr="00B032B8">
        <w:rPr>
          <w:sz w:val="28"/>
          <w:szCs w:val="28"/>
        </w:rPr>
        <w:t>пожаров</w:t>
      </w:r>
      <w:r>
        <w:rPr>
          <w:sz w:val="28"/>
          <w:szCs w:val="28"/>
        </w:rPr>
        <w:t>.</w:t>
      </w:r>
    </w:p>
    <w:p w:rsidR="00E32BEF" w:rsidRPr="00B032B8" w:rsidRDefault="00E32BEF" w:rsidP="001C7C4D">
      <w:pPr>
        <w:widowControl w:val="0"/>
        <w:ind w:firstLine="720"/>
        <w:jc w:val="both"/>
        <w:rPr>
          <w:sz w:val="28"/>
          <w:szCs w:val="28"/>
        </w:rPr>
      </w:pPr>
      <w:r w:rsidRPr="00B032B8">
        <w:rPr>
          <w:sz w:val="28"/>
          <w:szCs w:val="28"/>
        </w:rPr>
        <w:t xml:space="preserve">Социальная эффективность реализации </w:t>
      </w:r>
      <w:r>
        <w:rPr>
          <w:sz w:val="28"/>
          <w:szCs w:val="28"/>
        </w:rPr>
        <w:t>муниципаль</w:t>
      </w:r>
      <w:r w:rsidRPr="00B032B8">
        <w:rPr>
          <w:sz w:val="28"/>
          <w:szCs w:val="28"/>
        </w:rPr>
        <w:t>ной программы будет заключаться в улучшении качества работ по спасанию и оказанию экстренной помощи людям, попавшим в беду, снижению количества погибших в чрезв</w:t>
      </w:r>
      <w:r w:rsidRPr="00B032B8">
        <w:rPr>
          <w:sz w:val="28"/>
          <w:szCs w:val="28"/>
        </w:rPr>
        <w:t>ы</w:t>
      </w:r>
      <w:r w:rsidRPr="00B032B8">
        <w:rPr>
          <w:sz w:val="28"/>
          <w:szCs w:val="28"/>
        </w:rPr>
        <w:t>чайных ситуациях природного и техногенного характера, пожарах и происшес</w:t>
      </w:r>
      <w:r w:rsidRPr="00B032B8">
        <w:rPr>
          <w:sz w:val="28"/>
          <w:szCs w:val="28"/>
        </w:rPr>
        <w:t>т</w:t>
      </w:r>
      <w:r w:rsidRPr="00B032B8">
        <w:rPr>
          <w:sz w:val="28"/>
          <w:szCs w:val="28"/>
        </w:rPr>
        <w:t>виях.</w:t>
      </w:r>
    </w:p>
    <w:p w:rsidR="00E32BEF" w:rsidRPr="00B032B8" w:rsidRDefault="00E32BEF" w:rsidP="00923B3B">
      <w:pPr>
        <w:widowControl w:val="0"/>
        <w:ind w:firstLine="720"/>
        <w:jc w:val="both"/>
        <w:rPr>
          <w:sz w:val="28"/>
          <w:szCs w:val="28"/>
        </w:rPr>
      </w:pPr>
      <w:r w:rsidRPr="00B032B8">
        <w:rPr>
          <w:sz w:val="28"/>
          <w:szCs w:val="28"/>
        </w:rPr>
        <w:t xml:space="preserve">Экономическая эффективность реализации </w:t>
      </w:r>
      <w:r>
        <w:rPr>
          <w:sz w:val="28"/>
          <w:szCs w:val="28"/>
        </w:rPr>
        <w:t>муниципаль</w:t>
      </w:r>
      <w:r w:rsidRPr="00B032B8">
        <w:rPr>
          <w:sz w:val="28"/>
          <w:szCs w:val="28"/>
        </w:rPr>
        <w:t>ной программы будет заключаться в обеспечении снижения экономического ущерба от чрезв</w:t>
      </w:r>
      <w:r w:rsidRPr="00B032B8">
        <w:rPr>
          <w:sz w:val="28"/>
          <w:szCs w:val="28"/>
        </w:rPr>
        <w:t>ы</w:t>
      </w:r>
      <w:r w:rsidRPr="00B032B8">
        <w:rPr>
          <w:sz w:val="28"/>
          <w:szCs w:val="28"/>
        </w:rPr>
        <w:t>чайных ситуаций природного и техногенного характера, пожаров и происшес</w:t>
      </w:r>
      <w:r w:rsidRPr="00B032B8">
        <w:rPr>
          <w:sz w:val="28"/>
          <w:szCs w:val="28"/>
        </w:rPr>
        <w:t>т</w:t>
      </w:r>
      <w:r w:rsidRPr="00B032B8">
        <w:rPr>
          <w:sz w:val="28"/>
          <w:szCs w:val="28"/>
        </w:rPr>
        <w:t>вий.</w:t>
      </w:r>
    </w:p>
    <w:p w:rsidR="00E32BEF" w:rsidRPr="00B032B8" w:rsidRDefault="00E32BEF" w:rsidP="00923B3B">
      <w:pPr>
        <w:ind w:firstLine="720"/>
        <w:jc w:val="both"/>
        <w:rPr>
          <w:bCs/>
          <w:sz w:val="28"/>
          <w:szCs w:val="28"/>
        </w:rPr>
      </w:pPr>
      <w:r w:rsidRPr="00B032B8">
        <w:rPr>
          <w:bCs/>
          <w:sz w:val="28"/>
          <w:szCs w:val="28"/>
        </w:rPr>
        <w:t xml:space="preserve">Экологическая эффективность реализации </w:t>
      </w:r>
      <w:r>
        <w:rPr>
          <w:bCs/>
          <w:sz w:val="28"/>
          <w:szCs w:val="28"/>
        </w:rPr>
        <w:t>муниципаль</w:t>
      </w:r>
      <w:r w:rsidRPr="00B032B8">
        <w:rPr>
          <w:bCs/>
          <w:sz w:val="28"/>
          <w:szCs w:val="28"/>
        </w:rPr>
        <w:t>ной программы б</w:t>
      </w:r>
      <w:r w:rsidRPr="00B032B8">
        <w:rPr>
          <w:bCs/>
          <w:sz w:val="28"/>
          <w:szCs w:val="28"/>
        </w:rPr>
        <w:t>у</w:t>
      </w:r>
      <w:r w:rsidRPr="00B032B8">
        <w:rPr>
          <w:bCs/>
          <w:sz w:val="28"/>
          <w:szCs w:val="28"/>
        </w:rPr>
        <w:t>дет заключаться в снижении масштабов загрязнения природной среды в резул</w:t>
      </w:r>
      <w:r w:rsidRPr="00B032B8">
        <w:rPr>
          <w:bCs/>
          <w:sz w:val="28"/>
          <w:szCs w:val="28"/>
        </w:rPr>
        <w:t>ь</w:t>
      </w:r>
      <w:r w:rsidRPr="00B032B8">
        <w:rPr>
          <w:bCs/>
          <w:sz w:val="28"/>
          <w:szCs w:val="28"/>
        </w:rPr>
        <w:t>тате чрезвычайных ситуаций природного и техногенного характера, пожаров и происшествий.</w:t>
      </w:r>
    </w:p>
    <w:p w:rsidR="00E32BEF" w:rsidRPr="00B032B8" w:rsidRDefault="00E32BEF" w:rsidP="00923B3B">
      <w:pPr>
        <w:ind w:firstLine="720"/>
        <w:jc w:val="both"/>
        <w:rPr>
          <w:bCs/>
          <w:sz w:val="28"/>
          <w:szCs w:val="28"/>
        </w:rPr>
      </w:pPr>
      <w:r w:rsidRPr="00B032B8">
        <w:rPr>
          <w:bCs/>
          <w:sz w:val="28"/>
          <w:szCs w:val="28"/>
        </w:rPr>
        <w:t xml:space="preserve">В качестве факторов риска рассматриваются события, условия, тенденции, оказывающие существенное влияние на сроки и результаты реализации </w:t>
      </w:r>
      <w:r>
        <w:rPr>
          <w:bCs/>
          <w:sz w:val="28"/>
          <w:szCs w:val="28"/>
        </w:rPr>
        <w:t>муниц</w:t>
      </w:r>
      <w:r>
        <w:rPr>
          <w:bCs/>
          <w:sz w:val="28"/>
          <w:szCs w:val="28"/>
        </w:rPr>
        <w:t>и</w:t>
      </w:r>
      <w:r>
        <w:rPr>
          <w:bCs/>
          <w:sz w:val="28"/>
          <w:szCs w:val="28"/>
        </w:rPr>
        <w:t>паль</w:t>
      </w:r>
      <w:r w:rsidRPr="00B032B8">
        <w:rPr>
          <w:bCs/>
          <w:sz w:val="28"/>
          <w:szCs w:val="28"/>
        </w:rPr>
        <w:t xml:space="preserve">ной программы, на которые ответственный исполнитель и участники </w:t>
      </w:r>
      <w:r>
        <w:rPr>
          <w:bCs/>
          <w:sz w:val="28"/>
          <w:szCs w:val="28"/>
        </w:rPr>
        <w:t>мун</w:t>
      </w:r>
      <w:r>
        <w:rPr>
          <w:bCs/>
          <w:sz w:val="28"/>
          <w:szCs w:val="28"/>
        </w:rPr>
        <w:t>и</w:t>
      </w:r>
      <w:r>
        <w:rPr>
          <w:bCs/>
          <w:sz w:val="28"/>
          <w:szCs w:val="28"/>
        </w:rPr>
        <w:t>ципаль</w:t>
      </w:r>
      <w:r w:rsidRPr="00B032B8">
        <w:rPr>
          <w:bCs/>
          <w:sz w:val="28"/>
          <w:szCs w:val="28"/>
        </w:rPr>
        <w:t>ной программы не могут оказать непосредственного влияния.</w:t>
      </w:r>
    </w:p>
    <w:p w:rsidR="00E32BEF" w:rsidRPr="00B032B8" w:rsidRDefault="00E32BEF" w:rsidP="00923B3B">
      <w:pPr>
        <w:ind w:firstLine="720"/>
        <w:jc w:val="both"/>
        <w:rPr>
          <w:bCs/>
          <w:sz w:val="28"/>
          <w:szCs w:val="28"/>
        </w:rPr>
      </w:pPr>
      <w:r w:rsidRPr="00B032B8">
        <w:rPr>
          <w:bCs/>
          <w:sz w:val="28"/>
          <w:szCs w:val="28"/>
        </w:rPr>
        <w:t>К данным факторам риска отнесены:</w:t>
      </w:r>
    </w:p>
    <w:p w:rsidR="00E32BEF" w:rsidRPr="00B032B8" w:rsidRDefault="00E32BEF" w:rsidP="00923B3B">
      <w:pPr>
        <w:ind w:firstLine="720"/>
        <w:jc w:val="both"/>
        <w:rPr>
          <w:bCs/>
          <w:sz w:val="28"/>
          <w:szCs w:val="28"/>
        </w:rPr>
      </w:pPr>
      <w:r w:rsidRPr="00B032B8">
        <w:rPr>
          <w:bCs/>
          <w:sz w:val="28"/>
          <w:szCs w:val="28"/>
        </w:rPr>
        <w:t>риск возникновения обстоятельств непреодолимой силы, таких как ма</w:t>
      </w:r>
      <w:r w:rsidRPr="00B032B8">
        <w:rPr>
          <w:bCs/>
          <w:sz w:val="28"/>
          <w:szCs w:val="28"/>
        </w:rPr>
        <w:t>с</w:t>
      </w:r>
      <w:r w:rsidRPr="00B032B8">
        <w:rPr>
          <w:bCs/>
          <w:sz w:val="28"/>
          <w:szCs w:val="28"/>
        </w:rPr>
        <w:t xml:space="preserve">штабные природные и техногенные катастрофы; </w:t>
      </w:r>
    </w:p>
    <w:p w:rsidR="00E32BEF" w:rsidRPr="00B032B8" w:rsidRDefault="00E32BEF" w:rsidP="00923B3B">
      <w:pPr>
        <w:ind w:firstLine="720"/>
        <w:jc w:val="both"/>
        <w:rPr>
          <w:bCs/>
          <w:sz w:val="28"/>
          <w:szCs w:val="28"/>
        </w:rPr>
      </w:pPr>
      <w:r w:rsidRPr="00B032B8">
        <w:rPr>
          <w:bCs/>
          <w:sz w:val="28"/>
          <w:szCs w:val="28"/>
        </w:rPr>
        <w:t>природный р</w:t>
      </w:r>
      <w:r>
        <w:rPr>
          <w:bCs/>
          <w:sz w:val="28"/>
          <w:szCs w:val="28"/>
        </w:rPr>
        <w:t>иск, который может проявляться экстремальными климатич</w:t>
      </w:r>
      <w:r>
        <w:rPr>
          <w:bCs/>
          <w:sz w:val="28"/>
          <w:szCs w:val="28"/>
        </w:rPr>
        <w:t>е</w:t>
      </w:r>
      <w:r>
        <w:rPr>
          <w:bCs/>
          <w:sz w:val="28"/>
          <w:szCs w:val="28"/>
        </w:rPr>
        <w:t>скими явлениями</w:t>
      </w:r>
      <w:r w:rsidRPr="00B032B8">
        <w:rPr>
          <w:bCs/>
          <w:sz w:val="28"/>
          <w:szCs w:val="28"/>
        </w:rPr>
        <w:t xml:space="preserve"> (аномально жаркое лето, </w:t>
      </w:r>
      <w:r>
        <w:rPr>
          <w:bCs/>
          <w:sz w:val="28"/>
          <w:szCs w:val="28"/>
        </w:rPr>
        <w:t xml:space="preserve">аномально </w:t>
      </w:r>
      <w:r w:rsidRPr="00B032B8">
        <w:rPr>
          <w:bCs/>
          <w:sz w:val="28"/>
          <w:szCs w:val="28"/>
        </w:rPr>
        <w:t xml:space="preserve">холодная зима); </w:t>
      </w:r>
    </w:p>
    <w:p w:rsidR="00E32BEF" w:rsidRPr="00B032B8" w:rsidRDefault="00E32BEF" w:rsidP="00923B3B">
      <w:pPr>
        <w:ind w:firstLine="720"/>
        <w:jc w:val="both"/>
        <w:rPr>
          <w:bCs/>
          <w:sz w:val="28"/>
          <w:szCs w:val="28"/>
        </w:rPr>
      </w:pPr>
      <w:r w:rsidRPr="00B032B8">
        <w:rPr>
          <w:bCs/>
          <w:sz w:val="28"/>
          <w:szCs w:val="28"/>
        </w:rPr>
        <w:t>риск непредвиденных расходов</w:t>
      </w:r>
      <w:r>
        <w:rPr>
          <w:bCs/>
          <w:sz w:val="28"/>
          <w:szCs w:val="28"/>
        </w:rPr>
        <w:t>,</w:t>
      </w:r>
      <w:r w:rsidRPr="00B032B8">
        <w:rPr>
          <w:bCs/>
          <w:sz w:val="28"/>
          <w:szCs w:val="28"/>
        </w:rPr>
        <w:t xml:space="preserve"> связанных с непрогнозируемым ростом цен на рынке продаж или другими непрогнозируемыми событиями.</w:t>
      </w:r>
    </w:p>
    <w:p w:rsidR="00E32BEF" w:rsidRPr="00B032B8" w:rsidRDefault="00E32BEF" w:rsidP="00923B3B">
      <w:pPr>
        <w:ind w:firstLine="720"/>
        <w:jc w:val="both"/>
        <w:rPr>
          <w:bCs/>
          <w:sz w:val="28"/>
          <w:szCs w:val="28"/>
        </w:rPr>
      </w:pPr>
      <w:r w:rsidRPr="00B032B8">
        <w:rPr>
          <w:bCs/>
          <w:sz w:val="28"/>
          <w:szCs w:val="28"/>
        </w:rPr>
        <w:lastRenderedPageBreak/>
        <w:t xml:space="preserve">Первые два риска могут оказать существенное влияние, </w:t>
      </w:r>
      <w:r>
        <w:rPr>
          <w:bCs/>
          <w:sz w:val="28"/>
          <w:szCs w:val="28"/>
        </w:rPr>
        <w:t>что</w:t>
      </w:r>
      <w:r w:rsidRPr="00B032B8">
        <w:rPr>
          <w:bCs/>
          <w:sz w:val="28"/>
          <w:szCs w:val="28"/>
        </w:rPr>
        <w:t xml:space="preserve"> приведет к увеличению числа чрезвычайных ситуаций, пожаров, происшествий и количес</w:t>
      </w:r>
      <w:r w:rsidRPr="00B032B8">
        <w:rPr>
          <w:bCs/>
          <w:sz w:val="28"/>
          <w:szCs w:val="28"/>
        </w:rPr>
        <w:t>т</w:t>
      </w:r>
      <w:r w:rsidRPr="00B032B8">
        <w:rPr>
          <w:bCs/>
          <w:sz w:val="28"/>
          <w:szCs w:val="28"/>
        </w:rPr>
        <w:t xml:space="preserve">ва пострадавших людей. </w:t>
      </w:r>
    </w:p>
    <w:p w:rsidR="00E32BEF" w:rsidRPr="00B032B8" w:rsidRDefault="00E32BEF" w:rsidP="00923B3B">
      <w:pPr>
        <w:ind w:firstLine="720"/>
        <w:jc w:val="both"/>
        <w:rPr>
          <w:bCs/>
          <w:sz w:val="28"/>
          <w:szCs w:val="28"/>
        </w:rPr>
      </w:pPr>
      <w:r w:rsidRPr="00B032B8">
        <w:rPr>
          <w:bCs/>
          <w:sz w:val="28"/>
          <w:szCs w:val="28"/>
        </w:rPr>
        <w:t xml:space="preserve">Риск непредвиденных </w:t>
      </w:r>
      <w:r>
        <w:rPr>
          <w:bCs/>
          <w:sz w:val="28"/>
          <w:szCs w:val="28"/>
        </w:rPr>
        <w:t>расходов</w:t>
      </w:r>
      <w:r w:rsidRPr="00B032B8">
        <w:rPr>
          <w:bCs/>
          <w:sz w:val="28"/>
          <w:szCs w:val="28"/>
        </w:rPr>
        <w:t xml:space="preserve"> может оказать существенное влияние на ухудшение показателей, связанных с приобретением новой современной техн</w:t>
      </w:r>
      <w:r w:rsidRPr="00B032B8">
        <w:rPr>
          <w:bCs/>
          <w:sz w:val="28"/>
          <w:szCs w:val="28"/>
        </w:rPr>
        <w:t>и</w:t>
      </w:r>
      <w:r w:rsidRPr="00B032B8">
        <w:rPr>
          <w:bCs/>
          <w:sz w:val="28"/>
          <w:szCs w:val="28"/>
        </w:rPr>
        <w:t>ки и оборудования</w:t>
      </w:r>
      <w:r>
        <w:rPr>
          <w:bCs/>
          <w:sz w:val="28"/>
          <w:szCs w:val="28"/>
        </w:rPr>
        <w:t>,</w:t>
      </w:r>
      <w:r w:rsidRPr="00B032B8">
        <w:rPr>
          <w:bCs/>
          <w:sz w:val="28"/>
          <w:szCs w:val="28"/>
        </w:rPr>
        <w:t xml:space="preserve"> и негативно повлиять на сроки и результаты реализации о</w:t>
      </w:r>
      <w:r w:rsidRPr="00B032B8">
        <w:rPr>
          <w:bCs/>
          <w:sz w:val="28"/>
          <w:szCs w:val="28"/>
        </w:rPr>
        <w:t>т</w:t>
      </w:r>
      <w:r w:rsidRPr="00B032B8">
        <w:rPr>
          <w:bCs/>
          <w:sz w:val="28"/>
          <w:szCs w:val="28"/>
        </w:rPr>
        <w:t xml:space="preserve">дельных мероприятий </w:t>
      </w:r>
      <w:r>
        <w:rPr>
          <w:bCs/>
          <w:sz w:val="28"/>
          <w:szCs w:val="28"/>
        </w:rPr>
        <w:t>муниципаль</w:t>
      </w:r>
      <w:r w:rsidRPr="00B032B8">
        <w:rPr>
          <w:bCs/>
          <w:sz w:val="28"/>
          <w:szCs w:val="28"/>
        </w:rPr>
        <w:t xml:space="preserve">ной программы. </w:t>
      </w:r>
    </w:p>
    <w:p w:rsidR="00E32BEF" w:rsidRPr="00B032B8" w:rsidRDefault="00E32BEF" w:rsidP="00923B3B">
      <w:pPr>
        <w:ind w:firstLine="720"/>
        <w:jc w:val="both"/>
        <w:rPr>
          <w:bCs/>
          <w:sz w:val="28"/>
          <w:szCs w:val="28"/>
        </w:rPr>
      </w:pPr>
      <w:r w:rsidRPr="00B032B8">
        <w:rPr>
          <w:bCs/>
          <w:sz w:val="28"/>
          <w:szCs w:val="28"/>
        </w:rPr>
        <w:t>В целях минимизации негат</w:t>
      </w:r>
      <w:r>
        <w:rPr>
          <w:bCs/>
          <w:sz w:val="28"/>
          <w:szCs w:val="28"/>
        </w:rPr>
        <w:t>ивного влияния рисков управлять</w:t>
      </w:r>
      <w:r w:rsidRPr="00B032B8">
        <w:rPr>
          <w:bCs/>
          <w:sz w:val="28"/>
          <w:szCs w:val="28"/>
        </w:rPr>
        <w:t xml:space="preserve"> рисками планируется путем внесения в установленном порядке изменений в план реал</w:t>
      </w:r>
      <w:r w:rsidRPr="00B032B8">
        <w:rPr>
          <w:bCs/>
          <w:sz w:val="28"/>
          <w:szCs w:val="28"/>
        </w:rPr>
        <w:t>и</w:t>
      </w:r>
      <w:r w:rsidRPr="00B032B8">
        <w:rPr>
          <w:bCs/>
          <w:sz w:val="28"/>
          <w:szCs w:val="28"/>
        </w:rPr>
        <w:t xml:space="preserve">зации </w:t>
      </w:r>
      <w:r>
        <w:rPr>
          <w:bCs/>
          <w:sz w:val="28"/>
          <w:szCs w:val="28"/>
        </w:rPr>
        <w:t>муниципаль</w:t>
      </w:r>
      <w:r w:rsidRPr="00B032B8">
        <w:rPr>
          <w:bCs/>
          <w:sz w:val="28"/>
          <w:szCs w:val="28"/>
        </w:rPr>
        <w:t>ной программы в части перераспределения финансовых средств на выполнение приоритетных мероприятий.</w:t>
      </w:r>
    </w:p>
    <w:p w:rsidR="00E32BEF" w:rsidRPr="00B032B8" w:rsidRDefault="00E32BEF" w:rsidP="00923B3B">
      <w:pPr>
        <w:ind w:firstLine="720"/>
        <w:jc w:val="both"/>
        <w:rPr>
          <w:bCs/>
          <w:sz w:val="28"/>
          <w:szCs w:val="28"/>
        </w:rPr>
      </w:pPr>
      <w:r w:rsidRPr="00B032B8">
        <w:rPr>
          <w:bCs/>
          <w:sz w:val="28"/>
          <w:szCs w:val="28"/>
        </w:rPr>
        <w:t>В сфере защиты населения и территорий от чрезвычайных ситуаций</w:t>
      </w:r>
      <w:r>
        <w:rPr>
          <w:bCs/>
          <w:sz w:val="28"/>
          <w:szCs w:val="28"/>
        </w:rPr>
        <w:t xml:space="preserve"> и </w:t>
      </w:r>
      <w:r w:rsidRPr="00B032B8">
        <w:rPr>
          <w:bCs/>
          <w:sz w:val="28"/>
          <w:szCs w:val="28"/>
        </w:rPr>
        <w:t>п</w:t>
      </w:r>
      <w:r w:rsidRPr="00B032B8">
        <w:rPr>
          <w:bCs/>
          <w:sz w:val="28"/>
          <w:szCs w:val="28"/>
        </w:rPr>
        <w:t>о</w:t>
      </w:r>
      <w:r w:rsidRPr="00B032B8">
        <w:rPr>
          <w:bCs/>
          <w:sz w:val="28"/>
          <w:szCs w:val="28"/>
        </w:rPr>
        <w:t xml:space="preserve">жарной безопасности нормативная правовая база в </w:t>
      </w:r>
      <w:r>
        <w:rPr>
          <w:bCs/>
          <w:sz w:val="28"/>
          <w:szCs w:val="28"/>
        </w:rPr>
        <w:t>Задонском сельском посел</w:t>
      </w:r>
      <w:r>
        <w:rPr>
          <w:bCs/>
          <w:sz w:val="28"/>
          <w:szCs w:val="28"/>
        </w:rPr>
        <w:t>е</w:t>
      </w:r>
      <w:r>
        <w:rPr>
          <w:bCs/>
          <w:sz w:val="28"/>
          <w:szCs w:val="28"/>
        </w:rPr>
        <w:t>нии</w:t>
      </w:r>
      <w:r w:rsidRPr="00B032B8">
        <w:rPr>
          <w:bCs/>
          <w:sz w:val="28"/>
          <w:szCs w:val="28"/>
        </w:rPr>
        <w:t xml:space="preserve"> в целом создана.</w:t>
      </w:r>
    </w:p>
    <w:p w:rsidR="00E32BEF" w:rsidRPr="00B032B8" w:rsidRDefault="00E32BEF" w:rsidP="00923B3B">
      <w:pPr>
        <w:widowControl w:val="0"/>
        <w:ind w:firstLine="720"/>
        <w:jc w:val="center"/>
        <w:outlineLvl w:val="1"/>
        <w:rPr>
          <w:sz w:val="28"/>
          <w:szCs w:val="28"/>
        </w:rPr>
      </w:pPr>
    </w:p>
    <w:p w:rsidR="00E32BEF" w:rsidRPr="00B032B8" w:rsidRDefault="00E32BEF" w:rsidP="00923B3B">
      <w:pPr>
        <w:widowControl w:val="0"/>
        <w:jc w:val="center"/>
        <w:rPr>
          <w:sz w:val="28"/>
          <w:szCs w:val="28"/>
        </w:rPr>
      </w:pPr>
      <w:r w:rsidRPr="00B032B8">
        <w:rPr>
          <w:sz w:val="28"/>
          <w:szCs w:val="28"/>
        </w:rPr>
        <w:t xml:space="preserve">Раздел 2. Цели, задачи и показатели (индикаторы), </w:t>
      </w:r>
      <w:r>
        <w:rPr>
          <w:sz w:val="28"/>
          <w:szCs w:val="28"/>
        </w:rPr>
        <w:br/>
      </w:r>
      <w:r w:rsidRPr="00B032B8">
        <w:rPr>
          <w:sz w:val="28"/>
          <w:szCs w:val="28"/>
        </w:rPr>
        <w:t xml:space="preserve">основные ожидаемые конечные результаты, сроки и этапы реализации </w:t>
      </w:r>
      <w:r>
        <w:rPr>
          <w:sz w:val="28"/>
          <w:szCs w:val="28"/>
        </w:rPr>
        <w:t>муниц</w:t>
      </w:r>
      <w:r>
        <w:rPr>
          <w:sz w:val="28"/>
          <w:szCs w:val="28"/>
        </w:rPr>
        <w:t>и</w:t>
      </w:r>
      <w:r>
        <w:rPr>
          <w:sz w:val="28"/>
          <w:szCs w:val="28"/>
        </w:rPr>
        <w:t>паль</w:t>
      </w:r>
      <w:r w:rsidRPr="00B032B8">
        <w:rPr>
          <w:sz w:val="28"/>
          <w:szCs w:val="28"/>
        </w:rPr>
        <w:t xml:space="preserve">ной программы </w:t>
      </w:r>
    </w:p>
    <w:p w:rsidR="00E32BEF" w:rsidRPr="00B032B8" w:rsidRDefault="00E32BEF" w:rsidP="00923B3B">
      <w:pPr>
        <w:ind w:firstLine="720"/>
        <w:jc w:val="both"/>
        <w:rPr>
          <w:bCs/>
          <w:sz w:val="28"/>
          <w:szCs w:val="28"/>
        </w:rPr>
      </w:pPr>
    </w:p>
    <w:p w:rsidR="00E32BEF" w:rsidRPr="00B032B8" w:rsidRDefault="00E32BEF" w:rsidP="00923B3B">
      <w:pPr>
        <w:ind w:firstLine="720"/>
        <w:jc w:val="both"/>
        <w:rPr>
          <w:bCs/>
          <w:sz w:val="28"/>
          <w:szCs w:val="28"/>
        </w:rPr>
      </w:pPr>
      <w:r w:rsidRPr="00B032B8">
        <w:rPr>
          <w:bCs/>
          <w:sz w:val="28"/>
          <w:szCs w:val="28"/>
        </w:rPr>
        <w:t xml:space="preserve">В соответствии с перечисленными выше приоритетами </w:t>
      </w:r>
      <w:r>
        <w:rPr>
          <w:bCs/>
          <w:sz w:val="28"/>
          <w:szCs w:val="28"/>
        </w:rPr>
        <w:t>муниципаль</w:t>
      </w:r>
      <w:r w:rsidRPr="00B032B8">
        <w:rPr>
          <w:bCs/>
          <w:sz w:val="28"/>
          <w:szCs w:val="28"/>
        </w:rPr>
        <w:t xml:space="preserve">ной политики </w:t>
      </w:r>
      <w:r>
        <w:rPr>
          <w:bCs/>
          <w:sz w:val="28"/>
          <w:szCs w:val="28"/>
        </w:rPr>
        <w:t>Елизаветинского сельского поселения</w:t>
      </w:r>
      <w:r w:rsidRPr="00B032B8">
        <w:rPr>
          <w:bCs/>
          <w:sz w:val="28"/>
          <w:szCs w:val="28"/>
        </w:rPr>
        <w:t xml:space="preserve"> цель </w:t>
      </w:r>
      <w:r>
        <w:rPr>
          <w:bCs/>
          <w:sz w:val="28"/>
          <w:szCs w:val="28"/>
        </w:rPr>
        <w:t>муниципаль</w:t>
      </w:r>
      <w:r w:rsidRPr="00B032B8">
        <w:rPr>
          <w:bCs/>
          <w:sz w:val="28"/>
          <w:szCs w:val="28"/>
        </w:rPr>
        <w:t>ной програ</w:t>
      </w:r>
      <w:r w:rsidRPr="00B032B8">
        <w:rPr>
          <w:bCs/>
          <w:sz w:val="28"/>
          <w:szCs w:val="28"/>
        </w:rPr>
        <w:t>м</w:t>
      </w:r>
      <w:r w:rsidRPr="00B032B8">
        <w:rPr>
          <w:bCs/>
          <w:sz w:val="28"/>
          <w:szCs w:val="28"/>
        </w:rPr>
        <w:t>мы сфор</w:t>
      </w:r>
      <w:r>
        <w:rPr>
          <w:bCs/>
          <w:sz w:val="28"/>
          <w:szCs w:val="28"/>
        </w:rPr>
        <w:t>мулирована следующим образом:</w:t>
      </w:r>
      <w:r w:rsidRPr="00B032B8">
        <w:rPr>
          <w:bCs/>
          <w:sz w:val="28"/>
          <w:szCs w:val="28"/>
        </w:rPr>
        <w:t xml:space="preserve"> минимизация социального и экон</w:t>
      </w:r>
      <w:r w:rsidRPr="00B032B8">
        <w:rPr>
          <w:bCs/>
          <w:sz w:val="28"/>
          <w:szCs w:val="28"/>
        </w:rPr>
        <w:t>о</w:t>
      </w:r>
      <w:r w:rsidRPr="00B032B8">
        <w:rPr>
          <w:bCs/>
          <w:sz w:val="28"/>
          <w:szCs w:val="28"/>
        </w:rPr>
        <w:t>мического ущерба, наносимого населению, экономике и природной среде</w:t>
      </w:r>
      <w:r>
        <w:rPr>
          <w:bCs/>
          <w:sz w:val="28"/>
          <w:szCs w:val="28"/>
        </w:rPr>
        <w:t>,</w:t>
      </w:r>
      <w:r w:rsidRPr="00B032B8">
        <w:rPr>
          <w:bCs/>
          <w:sz w:val="28"/>
          <w:szCs w:val="28"/>
        </w:rPr>
        <w:t xml:space="preserve"> от чрезвычайных ситуаций природного и техногенного характера, пожаров </w:t>
      </w:r>
      <w:r>
        <w:rPr>
          <w:bCs/>
          <w:sz w:val="28"/>
          <w:szCs w:val="28"/>
        </w:rPr>
        <w:t>и пр</w:t>
      </w:r>
      <w:r>
        <w:rPr>
          <w:bCs/>
          <w:sz w:val="28"/>
          <w:szCs w:val="28"/>
        </w:rPr>
        <w:t>о</w:t>
      </w:r>
      <w:r>
        <w:rPr>
          <w:bCs/>
          <w:sz w:val="28"/>
          <w:szCs w:val="28"/>
        </w:rPr>
        <w:t>исшествий</w:t>
      </w:r>
      <w:r w:rsidRPr="00B032B8">
        <w:rPr>
          <w:bCs/>
          <w:sz w:val="28"/>
          <w:szCs w:val="28"/>
        </w:rPr>
        <w:t>.</w:t>
      </w:r>
    </w:p>
    <w:p w:rsidR="00E32BEF" w:rsidRPr="00B032B8" w:rsidRDefault="00E32BEF" w:rsidP="00923B3B">
      <w:pPr>
        <w:ind w:firstLine="720"/>
        <w:jc w:val="both"/>
        <w:rPr>
          <w:bCs/>
          <w:sz w:val="28"/>
          <w:szCs w:val="28"/>
        </w:rPr>
      </w:pPr>
      <w:r w:rsidRPr="00B032B8">
        <w:rPr>
          <w:bCs/>
          <w:sz w:val="28"/>
          <w:szCs w:val="28"/>
        </w:rPr>
        <w:t xml:space="preserve">Достижение цели </w:t>
      </w:r>
      <w:r>
        <w:rPr>
          <w:bCs/>
          <w:sz w:val="28"/>
          <w:szCs w:val="28"/>
        </w:rPr>
        <w:t>муниципаль</w:t>
      </w:r>
      <w:r w:rsidRPr="00B032B8">
        <w:rPr>
          <w:bCs/>
          <w:sz w:val="28"/>
          <w:szCs w:val="28"/>
        </w:rPr>
        <w:t>ной программы требует формирования ко</w:t>
      </w:r>
      <w:r w:rsidRPr="00B032B8">
        <w:rPr>
          <w:bCs/>
          <w:sz w:val="28"/>
          <w:szCs w:val="28"/>
        </w:rPr>
        <w:t>м</w:t>
      </w:r>
      <w:r w:rsidRPr="00B032B8">
        <w:rPr>
          <w:bCs/>
          <w:sz w:val="28"/>
          <w:szCs w:val="28"/>
        </w:rPr>
        <w:t xml:space="preserve">плексного подхода к </w:t>
      </w:r>
      <w:r>
        <w:rPr>
          <w:bCs/>
          <w:sz w:val="28"/>
          <w:szCs w:val="28"/>
        </w:rPr>
        <w:t>муниципаль</w:t>
      </w:r>
      <w:r w:rsidRPr="00B032B8">
        <w:rPr>
          <w:bCs/>
          <w:sz w:val="28"/>
          <w:szCs w:val="28"/>
        </w:rPr>
        <w:t>ному управлению в сфере гражданской обор</w:t>
      </w:r>
      <w:r w:rsidRPr="00B032B8">
        <w:rPr>
          <w:bCs/>
          <w:sz w:val="28"/>
          <w:szCs w:val="28"/>
        </w:rPr>
        <w:t>о</w:t>
      </w:r>
      <w:r w:rsidRPr="00B032B8">
        <w:rPr>
          <w:bCs/>
          <w:sz w:val="28"/>
          <w:szCs w:val="28"/>
        </w:rPr>
        <w:t>ны, з</w:t>
      </w:r>
      <w:r>
        <w:rPr>
          <w:bCs/>
          <w:sz w:val="28"/>
          <w:szCs w:val="28"/>
        </w:rPr>
        <w:t>ащиты населения и территории</w:t>
      </w:r>
      <w:r w:rsidRPr="00B032B8">
        <w:rPr>
          <w:bCs/>
          <w:sz w:val="28"/>
          <w:szCs w:val="28"/>
        </w:rPr>
        <w:t xml:space="preserve"> от </w:t>
      </w:r>
      <w:r>
        <w:rPr>
          <w:bCs/>
          <w:sz w:val="28"/>
          <w:szCs w:val="28"/>
        </w:rPr>
        <w:t>чрезвычайных ситуаций природного и техногенного характера и обеспечения пожарной безопасности</w:t>
      </w:r>
      <w:r w:rsidRPr="00B032B8">
        <w:rPr>
          <w:bCs/>
          <w:sz w:val="28"/>
          <w:szCs w:val="28"/>
        </w:rPr>
        <w:t>, реализации ск</w:t>
      </w:r>
      <w:r w:rsidRPr="00B032B8">
        <w:rPr>
          <w:bCs/>
          <w:sz w:val="28"/>
          <w:szCs w:val="28"/>
        </w:rPr>
        <w:t>о</w:t>
      </w:r>
      <w:r w:rsidRPr="00B032B8">
        <w:rPr>
          <w:bCs/>
          <w:sz w:val="28"/>
          <w:szCs w:val="28"/>
        </w:rPr>
        <w:t>ординированных по ресурсам, срокам, исполнителям и результатам меропри</w:t>
      </w:r>
      <w:r w:rsidRPr="00B032B8">
        <w:rPr>
          <w:bCs/>
          <w:sz w:val="28"/>
          <w:szCs w:val="28"/>
        </w:rPr>
        <w:t>я</w:t>
      </w:r>
      <w:r w:rsidRPr="00B032B8">
        <w:rPr>
          <w:bCs/>
          <w:sz w:val="28"/>
          <w:szCs w:val="28"/>
        </w:rPr>
        <w:t>тий и предусматривает решение следующих задач:</w:t>
      </w:r>
    </w:p>
    <w:p w:rsidR="00E32BEF" w:rsidRPr="00B032B8" w:rsidRDefault="00E32BEF" w:rsidP="00923B3B">
      <w:pPr>
        <w:ind w:firstLine="720"/>
        <w:jc w:val="both"/>
        <w:rPr>
          <w:bCs/>
          <w:sz w:val="28"/>
          <w:szCs w:val="28"/>
        </w:rPr>
      </w:pPr>
      <w:r w:rsidRPr="00B032B8">
        <w:rPr>
          <w:bCs/>
          <w:sz w:val="28"/>
          <w:szCs w:val="28"/>
        </w:rPr>
        <w:t xml:space="preserve">обеспечение эффективного предупреждения и ликвидации чрезвычайных ситуаций природного и техногенного характера, пожаров </w:t>
      </w:r>
      <w:r>
        <w:rPr>
          <w:bCs/>
          <w:sz w:val="28"/>
          <w:szCs w:val="28"/>
        </w:rPr>
        <w:t>и происшествий</w:t>
      </w:r>
      <w:r w:rsidRPr="00B032B8">
        <w:rPr>
          <w:bCs/>
          <w:sz w:val="28"/>
          <w:szCs w:val="28"/>
        </w:rPr>
        <w:t>;</w:t>
      </w:r>
    </w:p>
    <w:p w:rsidR="00E32BEF" w:rsidRPr="00B032B8" w:rsidRDefault="00E32BEF" w:rsidP="00923B3B">
      <w:pPr>
        <w:ind w:firstLine="720"/>
        <w:jc w:val="both"/>
        <w:rPr>
          <w:bCs/>
          <w:sz w:val="28"/>
          <w:szCs w:val="28"/>
        </w:rPr>
      </w:pPr>
      <w:r w:rsidRPr="00B032B8">
        <w:rPr>
          <w:bCs/>
          <w:sz w:val="28"/>
          <w:szCs w:val="28"/>
        </w:rPr>
        <w:t>обеспечение и поддержание высокой готовности сил и средств учрежд</w:t>
      </w:r>
      <w:r w:rsidRPr="00B032B8">
        <w:rPr>
          <w:bCs/>
          <w:sz w:val="28"/>
          <w:szCs w:val="28"/>
        </w:rPr>
        <w:t>е</w:t>
      </w:r>
      <w:r w:rsidRPr="00B032B8">
        <w:rPr>
          <w:bCs/>
          <w:sz w:val="28"/>
          <w:szCs w:val="28"/>
        </w:rPr>
        <w:t xml:space="preserve">ний </w:t>
      </w:r>
      <w:r>
        <w:rPr>
          <w:bCs/>
          <w:sz w:val="28"/>
          <w:szCs w:val="28"/>
        </w:rPr>
        <w:t>Елизаветинского сельского поселения.</w:t>
      </w:r>
    </w:p>
    <w:p w:rsidR="00E32BEF" w:rsidRPr="00B032B8" w:rsidRDefault="00E32BEF" w:rsidP="00923B3B">
      <w:pPr>
        <w:ind w:firstLine="720"/>
        <w:jc w:val="both"/>
        <w:outlineLvl w:val="1"/>
        <w:rPr>
          <w:bCs/>
          <w:sz w:val="28"/>
          <w:szCs w:val="28"/>
        </w:rPr>
      </w:pPr>
      <w:r w:rsidRPr="00B032B8">
        <w:rPr>
          <w:bCs/>
          <w:sz w:val="28"/>
          <w:szCs w:val="28"/>
        </w:rPr>
        <w:t xml:space="preserve">Показатели (индикаторы) </w:t>
      </w:r>
      <w:r>
        <w:rPr>
          <w:bCs/>
          <w:sz w:val="28"/>
          <w:szCs w:val="28"/>
        </w:rPr>
        <w:t>муниципаль</w:t>
      </w:r>
      <w:r w:rsidRPr="00B032B8">
        <w:rPr>
          <w:bCs/>
          <w:sz w:val="28"/>
          <w:szCs w:val="28"/>
        </w:rPr>
        <w:t xml:space="preserve">ной программы: </w:t>
      </w:r>
    </w:p>
    <w:p w:rsidR="00E32BEF" w:rsidRPr="00B032B8" w:rsidRDefault="00E32BEF" w:rsidP="00923B3B">
      <w:pPr>
        <w:ind w:firstLine="720"/>
        <w:jc w:val="both"/>
        <w:rPr>
          <w:bCs/>
          <w:sz w:val="28"/>
          <w:szCs w:val="28"/>
        </w:rPr>
      </w:pPr>
      <w:r w:rsidRPr="00B032B8">
        <w:rPr>
          <w:bCs/>
          <w:sz w:val="28"/>
          <w:szCs w:val="28"/>
        </w:rPr>
        <w:t>количество выездов пожарных и спасательных подразделений на пожары, чрезвычайные ситуации и происшествия;</w:t>
      </w:r>
    </w:p>
    <w:p w:rsidR="00E32BEF" w:rsidRPr="00B032B8" w:rsidRDefault="00E32BEF" w:rsidP="00923B3B">
      <w:pPr>
        <w:ind w:firstLine="720"/>
        <w:jc w:val="both"/>
        <w:rPr>
          <w:bCs/>
          <w:sz w:val="28"/>
          <w:szCs w:val="28"/>
        </w:rPr>
      </w:pPr>
      <w:r>
        <w:rPr>
          <w:bCs/>
          <w:sz w:val="28"/>
          <w:szCs w:val="28"/>
        </w:rPr>
        <w:t>количество спасенных людей</w:t>
      </w:r>
      <w:r w:rsidRPr="00B032B8">
        <w:rPr>
          <w:bCs/>
          <w:sz w:val="28"/>
          <w:szCs w:val="28"/>
        </w:rPr>
        <w:t xml:space="preserve"> и которым оказана помощь при пожарах, чрезвычайных ситуациях и происшествиях;</w:t>
      </w:r>
    </w:p>
    <w:p w:rsidR="00E32BEF" w:rsidRPr="00B032B8" w:rsidRDefault="00E32BEF" w:rsidP="00923B3B">
      <w:pPr>
        <w:ind w:firstLine="720"/>
        <w:jc w:val="both"/>
        <w:rPr>
          <w:bCs/>
          <w:sz w:val="28"/>
          <w:szCs w:val="28"/>
        </w:rPr>
      </w:pPr>
      <w:r w:rsidRPr="00B032B8">
        <w:rPr>
          <w:bCs/>
          <w:sz w:val="28"/>
          <w:szCs w:val="28"/>
        </w:rPr>
        <w:t>охват населения</w:t>
      </w:r>
      <w:r>
        <w:rPr>
          <w:bCs/>
          <w:sz w:val="28"/>
          <w:szCs w:val="28"/>
        </w:rPr>
        <w:t>,</w:t>
      </w:r>
      <w:r w:rsidRPr="00B032B8">
        <w:rPr>
          <w:bCs/>
          <w:sz w:val="28"/>
          <w:szCs w:val="28"/>
        </w:rPr>
        <w:t xml:space="preserve"> оповещаемого </w:t>
      </w:r>
      <w:r>
        <w:rPr>
          <w:bCs/>
          <w:sz w:val="28"/>
          <w:szCs w:val="28"/>
        </w:rPr>
        <w:t>территориальной</w:t>
      </w:r>
      <w:r w:rsidRPr="00B032B8">
        <w:rPr>
          <w:bCs/>
          <w:sz w:val="28"/>
          <w:szCs w:val="28"/>
        </w:rPr>
        <w:t xml:space="preserve"> системой оповещения.</w:t>
      </w:r>
    </w:p>
    <w:p w:rsidR="00E32BEF" w:rsidRPr="00B032B8" w:rsidRDefault="00E32BEF" w:rsidP="00923B3B">
      <w:pPr>
        <w:widowControl w:val="0"/>
        <w:ind w:firstLine="720"/>
        <w:jc w:val="both"/>
        <w:rPr>
          <w:sz w:val="28"/>
          <w:szCs w:val="28"/>
        </w:rPr>
      </w:pPr>
      <w:r w:rsidRPr="00B032B8">
        <w:rPr>
          <w:sz w:val="28"/>
          <w:szCs w:val="28"/>
        </w:rPr>
        <w:t>Э</w:t>
      </w:r>
      <w:r w:rsidRPr="00B032B8">
        <w:rPr>
          <w:sz w:val="28"/>
          <w:szCs w:val="28"/>
          <w:lang w:eastAsia="en-US"/>
        </w:rPr>
        <w:t xml:space="preserve">тапы реализации </w:t>
      </w:r>
      <w:r>
        <w:rPr>
          <w:sz w:val="28"/>
          <w:szCs w:val="28"/>
          <w:lang w:eastAsia="en-US"/>
        </w:rPr>
        <w:t>муниципаль</w:t>
      </w:r>
      <w:r w:rsidRPr="00B032B8">
        <w:rPr>
          <w:sz w:val="28"/>
          <w:szCs w:val="28"/>
          <w:lang w:eastAsia="en-US"/>
        </w:rPr>
        <w:t>ной программы не выделяются, срок реал</w:t>
      </w:r>
      <w:r w:rsidRPr="00B032B8">
        <w:rPr>
          <w:sz w:val="28"/>
          <w:szCs w:val="28"/>
          <w:lang w:eastAsia="en-US"/>
        </w:rPr>
        <w:t>и</w:t>
      </w:r>
      <w:r w:rsidRPr="00B032B8">
        <w:rPr>
          <w:sz w:val="28"/>
          <w:szCs w:val="28"/>
          <w:lang w:eastAsia="en-US"/>
        </w:rPr>
        <w:t xml:space="preserve">зации </w:t>
      </w:r>
      <w:r>
        <w:rPr>
          <w:sz w:val="28"/>
          <w:szCs w:val="28"/>
          <w:lang w:eastAsia="en-US"/>
        </w:rPr>
        <w:t>муниципаль</w:t>
      </w:r>
      <w:r w:rsidRPr="00B032B8">
        <w:rPr>
          <w:sz w:val="28"/>
          <w:szCs w:val="28"/>
          <w:lang w:eastAsia="en-US"/>
        </w:rPr>
        <w:t xml:space="preserve">ной программы </w:t>
      </w:r>
      <w:r>
        <w:rPr>
          <w:sz w:val="28"/>
          <w:szCs w:val="28"/>
          <w:lang w:eastAsia="en-US"/>
        </w:rPr>
        <w:t xml:space="preserve">– </w:t>
      </w:r>
      <w:r w:rsidRPr="00B032B8">
        <w:rPr>
          <w:sz w:val="28"/>
          <w:szCs w:val="28"/>
          <w:lang w:eastAsia="en-US"/>
        </w:rPr>
        <w:t>2014</w:t>
      </w:r>
      <w:r>
        <w:rPr>
          <w:sz w:val="28"/>
          <w:szCs w:val="28"/>
          <w:lang w:eastAsia="en-US"/>
        </w:rPr>
        <w:t xml:space="preserve"> – </w:t>
      </w:r>
      <w:r w:rsidRPr="00B032B8">
        <w:rPr>
          <w:sz w:val="28"/>
          <w:szCs w:val="28"/>
          <w:lang w:eastAsia="en-US"/>
        </w:rPr>
        <w:t>2020 год</w:t>
      </w:r>
      <w:r>
        <w:rPr>
          <w:sz w:val="28"/>
          <w:szCs w:val="28"/>
          <w:lang w:eastAsia="en-US"/>
        </w:rPr>
        <w:t>ы</w:t>
      </w:r>
      <w:r w:rsidRPr="00B032B8">
        <w:rPr>
          <w:sz w:val="28"/>
          <w:szCs w:val="28"/>
          <w:lang w:eastAsia="en-US"/>
        </w:rPr>
        <w:t xml:space="preserve">. </w:t>
      </w:r>
    </w:p>
    <w:p w:rsidR="00E32BEF" w:rsidRPr="00B032B8" w:rsidRDefault="00E32BEF" w:rsidP="00923B3B">
      <w:pPr>
        <w:ind w:firstLine="720"/>
        <w:jc w:val="both"/>
        <w:rPr>
          <w:sz w:val="28"/>
          <w:szCs w:val="28"/>
        </w:rPr>
      </w:pPr>
      <w:r w:rsidRPr="00B032B8">
        <w:rPr>
          <w:sz w:val="28"/>
          <w:szCs w:val="28"/>
        </w:rPr>
        <w:t xml:space="preserve">В результате реализации </w:t>
      </w:r>
      <w:r>
        <w:rPr>
          <w:sz w:val="28"/>
          <w:szCs w:val="28"/>
        </w:rPr>
        <w:t>муниципальной программы к 2020 году</w:t>
      </w:r>
      <w:r w:rsidRPr="00B032B8">
        <w:rPr>
          <w:sz w:val="28"/>
          <w:szCs w:val="28"/>
        </w:rPr>
        <w:t xml:space="preserve"> прогн</w:t>
      </w:r>
      <w:r w:rsidRPr="00B032B8">
        <w:rPr>
          <w:sz w:val="28"/>
          <w:szCs w:val="28"/>
        </w:rPr>
        <w:t>о</w:t>
      </w:r>
      <w:r w:rsidRPr="00B032B8">
        <w:rPr>
          <w:sz w:val="28"/>
          <w:szCs w:val="28"/>
        </w:rPr>
        <w:t>зируется:</w:t>
      </w:r>
    </w:p>
    <w:p w:rsidR="00E32BEF" w:rsidRPr="00B032B8" w:rsidRDefault="00E32BEF" w:rsidP="00923B3B">
      <w:pPr>
        <w:widowControl w:val="0"/>
        <w:ind w:firstLine="720"/>
        <w:jc w:val="both"/>
        <w:rPr>
          <w:sz w:val="28"/>
          <w:szCs w:val="28"/>
        </w:rPr>
      </w:pPr>
      <w:r w:rsidRPr="00B032B8">
        <w:rPr>
          <w:sz w:val="28"/>
          <w:szCs w:val="28"/>
        </w:rPr>
        <w:t xml:space="preserve">снизить риски возникновения </w:t>
      </w:r>
      <w:r>
        <w:rPr>
          <w:sz w:val="28"/>
          <w:szCs w:val="28"/>
        </w:rPr>
        <w:t xml:space="preserve">пожаров, чрезвычайных ситуаций </w:t>
      </w:r>
      <w:r w:rsidRPr="00B032B8">
        <w:rPr>
          <w:sz w:val="28"/>
          <w:szCs w:val="28"/>
        </w:rPr>
        <w:t>и смя</w:t>
      </w:r>
      <w:r w:rsidRPr="00B032B8">
        <w:rPr>
          <w:sz w:val="28"/>
          <w:szCs w:val="28"/>
        </w:rPr>
        <w:t>г</w:t>
      </w:r>
      <w:r w:rsidRPr="00B032B8">
        <w:rPr>
          <w:sz w:val="28"/>
          <w:szCs w:val="28"/>
        </w:rPr>
        <w:t>чить их возможные последствия;</w:t>
      </w:r>
    </w:p>
    <w:p w:rsidR="00E32BEF" w:rsidRPr="00B032B8" w:rsidRDefault="00E32BEF" w:rsidP="00923B3B">
      <w:pPr>
        <w:widowControl w:val="0"/>
        <w:ind w:firstLine="720"/>
        <w:jc w:val="both"/>
        <w:rPr>
          <w:sz w:val="28"/>
          <w:szCs w:val="28"/>
        </w:rPr>
      </w:pPr>
      <w:r w:rsidRPr="00B032B8">
        <w:rPr>
          <w:sz w:val="28"/>
          <w:szCs w:val="28"/>
        </w:rPr>
        <w:lastRenderedPageBreak/>
        <w:t xml:space="preserve">повысить уровень безопасности населения от чрезвычайных ситуаций природного и техногенного характера, пожаров </w:t>
      </w:r>
      <w:r>
        <w:rPr>
          <w:sz w:val="28"/>
          <w:szCs w:val="28"/>
        </w:rPr>
        <w:t>и происшествий</w:t>
      </w:r>
      <w:r w:rsidRPr="00B032B8">
        <w:rPr>
          <w:sz w:val="28"/>
          <w:szCs w:val="28"/>
        </w:rPr>
        <w:t>;</w:t>
      </w:r>
    </w:p>
    <w:p w:rsidR="00E32BEF" w:rsidRPr="00B032B8" w:rsidRDefault="00E32BEF" w:rsidP="00923B3B">
      <w:pPr>
        <w:ind w:firstLine="720"/>
        <w:jc w:val="both"/>
        <w:rPr>
          <w:sz w:val="28"/>
          <w:szCs w:val="28"/>
        </w:rPr>
      </w:pPr>
      <w:r w:rsidRPr="00B032B8">
        <w:rPr>
          <w:sz w:val="28"/>
          <w:szCs w:val="28"/>
        </w:rPr>
        <w:t>повысить уровень оперативности реагирования пожарных и спасательных подразделений;</w:t>
      </w:r>
    </w:p>
    <w:p w:rsidR="00E32BEF" w:rsidRPr="00B032B8" w:rsidRDefault="00E32BEF" w:rsidP="00923B3B">
      <w:pPr>
        <w:ind w:firstLine="720"/>
        <w:jc w:val="both"/>
        <w:rPr>
          <w:bCs/>
          <w:sz w:val="28"/>
          <w:szCs w:val="28"/>
        </w:rPr>
      </w:pPr>
      <w:r w:rsidRPr="00B032B8">
        <w:rPr>
          <w:bCs/>
          <w:sz w:val="28"/>
          <w:szCs w:val="28"/>
        </w:rPr>
        <w:t>обеспечить хранение и обновление материального резерва для ликвидации крупномасштабных чрезвычайных ситуаций;</w:t>
      </w:r>
    </w:p>
    <w:p w:rsidR="00E32BEF" w:rsidRPr="00B032B8" w:rsidRDefault="00E32BEF" w:rsidP="00923B3B">
      <w:pPr>
        <w:widowControl w:val="0"/>
        <w:ind w:firstLine="720"/>
        <w:jc w:val="both"/>
        <w:rPr>
          <w:bCs/>
          <w:sz w:val="28"/>
          <w:szCs w:val="28"/>
        </w:rPr>
      </w:pPr>
      <w:r w:rsidRPr="00B032B8">
        <w:rPr>
          <w:bCs/>
          <w:sz w:val="28"/>
          <w:szCs w:val="28"/>
        </w:rPr>
        <w:t>провести профилактические мероприятия по предотвращению пожаров, чрезвычайных ситуаций;</w:t>
      </w:r>
    </w:p>
    <w:p w:rsidR="00E32BEF" w:rsidRPr="00B032B8" w:rsidRDefault="00E32BEF" w:rsidP="00923B3B">
      <w:pPr>
        <w:widowControl w:val="0"/>
        <w:ind w:firstLine="720"/>
        <w:rPr>
          <w:bCs/>
          <w:sz w:val="28"/>
          <w:szCs w:val="28"/>
        </w:rPr>
      </w:pPr>
      <w:r w:rsidRPr="00B032B8">
        <w:rPr>
          <w:bCs/>
          <w:sz w:val="28"/>
          <w:szCs w:val="28"/>
        </w:rPr>
        <w:t>повысить готовность населения к действиям при возникновении пожаров, чрезвычайных ситуаций и происшествий.</w:t>
      </w:r>
    </w:p>
    <w:p w:rsidR="00E32BEF" w:rsidRPr="00B032B8" w:rsidRDefault="00E32BEF" w:rsidP="00923B3B">
      <w:pPr>
        <w:widowControl w:val="0"/>
        <w:ind w:firstLine="720"/>
        <w:jc w:val="center"/>
        <w:rPr>
          <w:sz w:val="28"/>
          <w:szCs w:val="28"/>
        </w:rPr>
      </w:pPr>
    </w:p>
    <w:p w:rsidR="00E32BEF" w:rsidRPr="00B032B8" w:rsidRDefault="00E32BEF" w:rsidP="00923B3B">
      <w:pPr>
        <w:widowControl w:val="0"/>
        <w:jc w:val="center"/>
        <w:rPr>
          <w:sz w:val="28"/>
          <w:szCs w:val="28"/>
        </w:rPr>
      </w:pPr>
      <w:r w:rsidRPr="00B032B8">
        <w:rPr>
          <w:sz w:val="28"/>
          <w:szCs w:val="28"/>
        </w:rPr>
        <w:t xml:space="preserve">Раздел 3. Обоснование выделения </w:t>
      </w:r>
      <w:r>
        <w:rPr>
          <w:sz w:val="28"/>
          <w:szCs w:val="28"/>
        </w:rPr>
        <w:br/>
      </w:r>
      <w:r w:rsidRPr="00B032B8">
        <w:rPr>
          <w:sz w:val="28"/>
          <w:szCs w:val="28"/>
        </w:rPr>
        <w:t xml:space="preserve">подпрограмм </w:t>
      </w:r>
      <w:r>
        <w:rPr>
          <w:sz w:val="28"/>
          <w:szCs w:val="28"/>
        </w:rPr>
        <w:t>муниципаль</w:t>
      </w:r>
      <w:r w:rsidRPr="00B032B8">
        <w:rPr>
          <w:sz w:val="28"/>
          <w:szCs w:val="28"/>
        </w:rPr>
        <w:t xml:space="preserve">ной программы </w:t>
      </w:r>
    </w:p>
    <w:p w:rsidR="00E32BEF" w:rsidRPr="00B032B8" w:rsidRDefault="00E32BEF" w:rsidP="00923B3B">
      <w:pPr>
        <w:widowControl w:val="0"/>
        <w:ind w:firstLine="720"/>
        <w:jc w:val="center"/>
        <w:rPr>
          <w:sz w:val="28"/>
          <w:szCs w:val="28"/>
        </w:rPr>
      </w:pPr>
    </w:p>
    <w:p w:rsidR="00E32BEF" w:rsidRPr="00B032B8" w:rsidRDefault="00E32BEF" w:rsidP="00923B3B">
      <w:pPr>
        <w:ind w:firstLine="720"/>
        <w:jc w:val="both"/>
        <w:rPr>
          <w:bCs/>
          <w:sz w:val="28"/>
          <w:szCs w:val="28"/>
        </w:rPr>
      </w:pPr>
      <w:r w:rsidRPr="00B032B8">
        <w:rPr>
          <w:bCs/>
          <w:sz w:val="28"/>
          <w:szCs w:val="28"/>
        </w:rPr>
        <w:t xml:space="preserve">Для достижения цели </w:t>
      </w:r>
      <w:r>
        <w:rPr>
          <w:bCs/>
          <w:sz w:val="28"/>
          <w:szCs w:val="28"/>
        </w:rPr>
        <w:t>муниципаль</w:t>
      </w:r>
      <w:r w:rsidRPr="00B032B8">
        <w:rPr>
          <w:bCs/>
          <w:sz w:val="28"/>
          <w:szCs w:val="28"/>
        </w:rPr>
        <w:t>ной программы по минимизации соц</w:t>
      </w:r>
      <w:r w:rsidRPr="00B032B8">
        <w:rPr>
          <w:bCs/>
          <w:sz w:val="28"/>
          <w:szCs w:val="28"/>
        </w:rPr>
        <w:t>и</w:t>
      </w:r>
      <w:r w:rsidRPr="00B032B8">
        <w:rPr>
          <w:bCs/>
          <w:sz w:val="28"/>
          <w:szCs w:val="28"/>
        </w:rPr>
        <w:t>ального и экономического ущерба, наносимого населению, экономике и приро</w:t>
      </w:r>
      <w:r w:rsidRPr="00B032B8">
        <w:rPr>
          <w:bCs/>
          <w:sz w:val="28"/>
          <w:szCs w:val="28"/>
        </w:rPr>
        <w:t>д</w:t>
      </w:r>
      <w:r w:rsidRPr="00B032B8">
        <w:rPr>
          <w:bCs/>
          <w:sz w:val="28"/>
          <w:szCs w:val="28"/>
        </w:rPr>
        <w:t>ной среде</w:t>
      </w:r>
      <w:r>
        <w:rPr>
          <w:bCs/>
          <w:sz w:val="28"/>
          <w:szCs w:val="28"/>
        </w:rPr>
        <w:t>,</w:t>
      </w:r>
      <w:r w:rsidRPr="00B032B8">
        <w:rPr>
          <w:bCs/>
          <w:sz w:val="28"/>
          <w:szCs w:val="28"/>
        </w:rPr>
        <w:t xml:space="preserve"> от чрезвычайных ситуаций природного и техногенного характера, пожаров </w:t>
      </w:r>
      <w:r>
        <w:rPr>
          <w:bCs/>
          <w:sz w:val="28"/>
          <w:szCs w:val="28"/>
        </w:rPr>
        <w:t>и происшествий</w:t>
      </w:r>
      <w:r w:rsidRPr="00B032B8">
        <w:rPr>
          <w:bCs/>
          <w:sz w:val="28"/>
          <w:szCs w:val="28"/>
        </w:rPr>
        <w:t xml:space="preserve"> основные мероприятия выделены в </w:t>
      </w:r>
      <w:r>
        <w:rPr>
          <w:bCs/>
          <w:sz w:val="28"/>
          <w:szCs w:val="28"/>
        </w:rPr>
        <w:t>2</w:t>
      </w:r>
      <w:r w:rsidRPr="00B032B8">
        <w:rPr>
          <w:bCs/>
          <w:sz w:val="28"/>
          <w:szCs w:val="28"/>
        </w:rPr>
        <w:t xml:space="preserve"> подпрограммы.</w:t>
      </w:r>
    </w:p>
    <w:p w:rsidR="00E32BEF" w:rsidRPr="00B032B8" w:rsidRDefault="00E32BEF" w:rsidP="00923B3B">
      <w:pPr>
        <w:ind w:firstLine="720"/>
        <w:jc w:val="both"/>
        <w:rPr>
          <w:bCs/>
          <w:sz w:val="28"/>
          <w:szCs w:val="28"/>
        </w:rPr>
      </w:pPr>
      <w:r w:rsidRPr="00B032B8">
        <w:rPr>
          <w:bCs/>
          <w:sz w:val="28"/>
          <w:szCs w:val="28"/>
        </w:rPr>
        <w:t xml:space="preserve">Основные </w:t>
      </w:r>
      <w:r>
        <w:rPr>
          <w:bCs/>
          <w:sz w:val="28"/>
          <w:szCs w:val="28"/>
        </w:rPr>
        <w:t>мероприятия распределены на две подпрограммы</w:t>
      </w:r>
      <w:r w:rsidRPr="00B032B8">
        <w:rPr>
          <w:bCs/>
          <w:sz w:val="28"/>
          <w:szCs w:val="28"/>
        </w:rPr>
        <w:t xml:space="preserve"> исходя из ц</w:t>
      </w:r>
      <w:r w:rsidRPr="00B032B8">
        <w:rPr>
          <w:bCs/>
          <w:sz w:val="28"/>
          <w:szCs w:val="28"/>
        </w:rPr>
        <w:t>е</w:t>
      </w:r>
      <w:r w:rsidRPr="00B032B8">
        <w:rPr>
          <w:bCs/>
          <w:sz w:val="28"/>
          <w:szCs w:val="28"/>
        </w:rPr>
        <w:t>лей и задач по предупреждению и ликвидации:</w:t>
      </w:r>
    </w:p>
    <w:p w:rsidR="00E32BEF" w:rsidRPr="00B032B8" w:rsidRDefault="00E32BEF" w:rsidP="00923B3B">
      <w:pPr>
        <w:ind w:firstLine="720"/>
        <w:jc w:val="both"/>
        <w:rPr>
          <w:bCs/>
          <w:sz w:val="28"/>
          <w:szCs w:val="28"/>
        </w:rPr>
      </w:pPr>
      <w:r>
        <w:rPr>
          <w:bCs/>
          <w:sz w:val="28"/>
          <w:szCs w:val="28"/>
        </w:rPr>
        <w:t>пожаров –</w:t>
      </w:r>
      <w:r w:rsidRPr="00B032B8">
        <w:rPr>
          <w:bCs/>
          <w:sz w:val="28"/>
          <w:szCs w:val="28"/>
        </w:rPr>
        <w:t xml:space="preserve"> подпрограмма «Пожарная безопасность»;</w:t>
      </w:r>
    </w:p>
    <w:p w:rsidR="00E32BEF" w:rsidRDefault="00E32BEF" w:rsidP="00F63DAB">
      <w:pPr>
        <w:ind w:firstLine="720"/>
        <w:jc w:val="both"/>
        <w:rPr>
          <w:bCs/>
          <w:sz w:val="28"/>
          <w:szCs w:val="28"/>
        </w:rPr>
      </w:pPr>
      <w:r>
        <w:rPr>
          <w:bCs/>
          <w:sz w:val="28"/>
          <w:szCs w:val="28"/>
        </w:rPr>
        <w:t>чрезвычайных ситуаций – подпрограмма «Участие в предупреждении и ликвидации последствий</w:t>
      </w:r>
      <w:r w:rsidRPr="00B032B8">
        <w:rPr>
          <w:bCs/>
          <w:sz w:val="28"/>
          <w:szCs w:val="28"/>
        </w:rPr>
        <w:t xml:space="preserve"> от чрезвычайных ситуаций»</w:t>
      </w:r>
      <w:r>
        <w:rPr>
          <w:bCs/>
          <w:sz w:val="28"/>
          <w:szCs w:val="28"/>
        </w:rPr>
        <w:t>.</w:t>
      </w:r>
    </w:p>
    <w:p w:rsidR="00E32BEF" w:rsidRPr="00B032B8" w:rsidRDefault="00E32BEF" w:rsidP="00923B3B">
      <w:pPr>
        <w:ind w:firstLine="720"/>
        <w:jc w:val="both"/>
        <w:rPr>
          <w:bCs/>
          <w:sz w:val="28"/>
          <w:szCs w:val="28"/>
        </w:rPr>
      </w:pPr>
      <w:r>
        <w:rPr>
          <w:bCs/>
          <w:sz w:val="28"/>
          <w:szCs w:val="28"/>
        </w:rPr>
        <w:t>Достижение целей и решение</w:t>
      </w:r>
      <w:r w:rsidRPr="00B032B8">
        <w:rPr>
          <w:bCs/>
          <w:sz w:val="28"/>
          <w:szCs w:val="28"/>
        </w:rPr>
        <w:t xml:space="preserve"> задач подпрограмм </w:t>
      </w:r>
      <w:r>
        <w:rPr>
          <w:bCs/>
          <w:sz w:val="28"/>
          <w:szCs w:val="28"/>
        </w:rPr>
        <w:t>муниципаль</w:t>
      </w:r>
      <w:r w:rsidRPr="00B032B8">
        <w:rPr>
          <w:bCs/>
          <w:sz w:val="28"/>
          <w:szCs w:val="28"/>
        </w:rPr>
        <w:t>ной пр</w:t>
      </w:r>
      <w:r w:rsidRPr="00B032B8">
        <w:rPr>
          <w:bCs/>
          <w:sz w:val="28"/>
          <w:szCs w:val="28"/>
        </w:rPr>
        <w:t>о</w:t>
      </w:r>
      <w:r w:rsidRPr="00B032B8">
        <w:rPr>
          <w:bCs/>
          <w:sz w:val="28"/>
          <w:szCs w:val="28"/>
        </w:rPr>
        <w:t>граммы обеспечивается путем выполнения основных мероприятий.</w:t>
      </w:r>
    </w:p>
    <w:p w:rsidR="00E32BEF" w:rsidRPr="00B032B8" w:rsidRDefault="00E32BEF" w:rsidP="00923B3B">
      <w:pPr>
        <w:widowControl w:val="0"/>
        <w:ind w:firstLine="720"/>
        <w:jc w:val="both"/>
        <w:rPr>
          <w:sz w:val="28"/>
          <w:szCs w:val="28"/>
        </w:rPr>
      </w:pPr>
      <w:r w:rsidRPr="00B032B8">
        <w:rPr>
          <w:sz w:val="28"/>
          <w:szCs w:val="28"/>
        </w:rPr>
        <w:t xml:space="preserve">В подпрограмму «Пожарная безопасность» включены </w:t>
      </w:r>
      <w:r>
        <w:rPr>
          <w:sz w:val="28"/>
          <w:szCs w:val="28"/>
        </w:rPr>
        <w:t>два основных</w:t>
      </w:r>
      <w:r w:rsidRPr="00B032B8">
        <w:rPr>
          <w:sz w:val="28"/>
          <w:szCs w:val="28"/>
        </w:rPr>
        <w:t xml:space="preserve"> мер</w:t>
      </w:r>
      <w:r w:rsidRPr="00B032B8">
        <w:rPr>
          <w:sz w:val="28"/>
          <w:szCs w:val="28"/>
        </w:rPr>
        <w:t>о</w:t>
      </w:r>
      <w:r w:rsidRPr="00B032B8">
        <w:rPr>
          <w:sz w:val="28"/>
          <w:szCs w:val="28"/>
        </w:rPr>
        <w:t>приятия:</w:t>
      </w:r>
    </w:p>
    <w:p w:rsidR="00E32BEF" w:rsidRPr="00B032B8" w:rsidRDefault="00E32BEF" w:rsidP="00923B3B">
      <w:pPr>
        <w:widowControl w:val="0"/>
        <w:ind w:firstLine="720"/>
        <w:jc w:val="both"/>
        <w:rPr>
          <w:bCs/>
          <w:sz w:val="28"/>
          <w:szCs w:val="28"/>
        </w:rPr>
      </w:pPr>
      <w:r w:rsidRPr="00B032B8">
        <w:rPr>
          <w:bCs/>
          <w:sz w:val="28"/>
          <w:szCs w:val="28"/>
        </w:rPr>
        <w:t>финансовое обеспечение</w:t>
      </w:r>
      <w:r>
        <w:rPr>
          <w:bCs/>
          <w:sz w:val="28"/>
          <w:szCs w:val="28"/>
        </w:rPr>
        <w:t>, в том числе страхование жизни членов Добр</w:t>
      </w:r>
      <w:r>
        <w:rPr>
          <w:bCs/>
          <w:sz w:val="28"/>
          <w:szCs w:val="28"/>
        </w:rPr>
        <w:t>о</w:t>
      </w:r>
      <w:r>
        <w:rPr>
          <w:bCs/>
          <w:sz w:val="28"/>
          <w:szCs w:val="28"/>
        </w:rPr>
        <w:t>вольной пожарной дружины Елизаветинского сельского поселения;</w:t>
      </w:r>
    </w:p>
    <w:p w:rsidR="00E32BEF" w:rsidRPr="00B032B8" w:rsidRDefault="00E32BEF" w:rsidP="00923B3B">
      <w:pPr>
        <w:widowControl w:val="0"/>
        <w:ind w:firstLine="720"/>
        <w:jc w:val="both"/>
        <w:rPr>
          <w:bCs/>
          <w:sz w:val="28"/>
          <w:szCs w:val="28"/>
        </w:rPr>
      </w:pPr>
      <w:r w:rsidRPr="00B032B8">
        <w:rPr>
          <w:bCs/>
          <w:sz w:val="28"/>
          <w:szCs w:val="28"/>
        </w:rPr>
        <w:t xml:space="preserve">улучшение материально-технической базы </w:t>
      </w:r>
      <w:r>
        <w:rPr>
          <w:bCs/>
          <w:sz w:val="28"/>
          <w:szCs w:val="28"/>
        </w:rPr>
        <w:t>Добровольной пожарной др</w:t>
      </w:r>
      <w:r>
        <w:rPr>
          <w:bCs/>
          <w:sz w:val="28"/>
          <w:szCs w:val="28"/>
        </w:rPr>
        <w:t>у</w:t>
      </w:r>
      <w:r>
        <w:rPr>
          <w:bCs/>
          <w:sz w:val="28"/>
          <w:szCs w:val="28"/>
        </w:rPr>
        <w:t>жины Елизаветинского сельского поселения</w:t>
      </w:r>
      <w:r w:rsidRPr="00B032B8">
        <w:rPr>
          <w:bCs/>
          <w:sz w:val="28"/>
          <w:szCs w:val="28"/>
        </w:rPr>
        <w:t>.</w:t>
      </w:r>
    </w:p>
    <w:p w:rsidR="00E32BEF" w:rsidRPr="00B032B8" w:rsidRDefault="00E32BEF" w:rsidP="00923B3B">
      <w:pPr>
        <w:widowControl w:val="0"/>
        <w:ind w:firstLine="720"/>
        <w:jc w:val="both"/>
        <w:rPr>
          <w:sz w:val="28"/>
          <w:szCs w:val="28"/>
        </w:rPr>
      </w:pPr>
      <w:r w:rsidRPr="00B032B8">
        <w:rPr>
          <w:sz w:val="28"/>
          <w:szCs w:val="28"/>
        </w:rPr>
        <w:t>В подпрограмму «</w:t>
      </w:r>
      <w:r>
        <w:rPr>
          <w:bCs/>
          <w:sz w:val="28"/>
          <w:szCs w:val="28"/>
        </w:rPr>
        <w:t>Участие в предупреждении и ликвидации последствий</w:t>
      </w:r>
      <w:r w:rsidRPr="00B032B8">
        <w:rPr>
          <w:bCs/>
          <w:sz w:val="28"/>
          <w:szCs w:val="28"/>
        </w:rPr>
        <w:t xml:space="preserve"> от чрезвычайных ситуаций</w:t>
      </w:r>
      <w:r w:rsidRPr="00B032B8">
        <w:rPr>
          <w:sz w:val="28"/>
          <w:szCs w:val="28"/>
        </w:rPr>
        <w:t xml:space="preserve">» включены </w:t>
      </w:r>
      <w:r>
        <w:rPr>
          <w:sz w:val="28"/>
          <w:szCs w:val="28"/>
        </w:rPr>
        <w:t xml:space="preserve">следующие </w:t>
      </w:r>
      <w:r w:rsidRPr="00B032B8">
        <w:rPr>
          <w:sz w:val="28"/>
          <w:szCs w:val="28"/>
        </w:rPr>
        <w:t>основные мероприятия:</w:t>
      </w:r>
    </w:p>
    <w:p w:rsidR="00E32BEF" w:rsidRPr="00B032B8" w:rsidRDefault="00E32BEF" w:rsidP="00923B3B">
      <w:pPr>
        <w:widowControl w:val="0"/>
        <w:ind w:firstLine="720"/>
        <w:jc w:val="both"/>
        <w:rPr>
          <w:bCs/>
          <w:sz w:val="28"/>
          <w:szCs w:val="28"/>
        </w:rPr>
      </w:pPr>
      <w:r w:rsidRPr="00B032B8">
        <w:rPr>
          <w:bCs/>
          <w:sz w:val="28"/>
          <w:szCs w:val="28"/>
        </w:rPr>
        <w:t xml:space="preserve">поддержание в готовности и модернизация </w:t>
      </w:r>
      <w:r>
        <w:rPr>
          <w:bCs/>
          <w:sz w:val="28"/>
          <w:szCs w:val="28"/>
        </w:rPr>
        <w:t>территориальной</w:t>
      </w:r>
      <w:r w:rsidRPr="00B032B8">
        <w:rPr>
          <w:bCs/>
          <w:sz w:val="28"/>
          <w:szCs w:val="28"/>
        </w:rPr>
        <w:t xml:space="preserve"> систем оп</w:t>
      </w:r>
      <w:r w:rsidRPr="00B032B8">
        <w:rPr>
          <w:bCs/>
          <w:sz w:val="28"/>
          <w:szCs w:val="28"/>
        </w:rPr>
        <w:t>о</w:t>
      </w:r>
      <w:r w:rsidRPr="00B032B8">
        <w:rPr>
          <w:bCs/>
          <w:sz w:val="28"/>
          <w:szCs w:val="28"/>
        </w:rPr>
        <w:t xml:space="preserve">вещения населения </w:t>
      </w:r>
      <w:r>
        <w:rPr>
          <w:bCs/>
          <w:sz w:val="28"/>
          <w:szCs w:val="28"/>
        </w:rPr>
        <w:t>Елизаветинского сельского поселения</w:t>
      </w:r>
      <w:r w:rsidRPr="00B032B8">
        <w:rPr>
          <w:bCs/>
          <w:sz w:val="28"/>
          <w:szCs w:val="28"/>
        </w:rPr>
        <w:t>;</w:t>
      </w:r>
    </w:p>
    <w:p w:rsidR="00E32BEF" w:rsidRPr="00B032B8" w:rsidRDefault="00E32BEF" w:rsidP="00923B3B">
      <w:pPr>
        <w:widowControl w:val="0"/>
        <w:ind w:firstLine="720"/>
        <w:jc w:val="both"/>
        <w:rPr>
          <w:bCs/>
          <w:sz w:val="28"/>
          <w:szCs w:val="28"/>
        </w:rPr>
      </w:pPr>
      <w:r w:rsidRPr="00B032B8">
        <w:rPr>
          <w:bCs/>
          <w:sz w:val="28"/>
          <w:szCs w:val="28"/>
        </w:rPr>
        <w:t>предупреждение чрезвычайных ситуаций и пропаганда среди населения безопасности жизнедеятельности и обучение действиям при возн</w:t>
      </w:r>
      <w:r>
        <w:rPr>
          <w:bCs/>
          <w:sz w:val="28"/>
          <w:szCs w:val="28"/>
        </w:rPr>
        <w:t>икновении чрезвычайных ситуаций</w:t>
      </w:r>
      <w:r w:rsidRPr="00B032B8">
        <w:rPr>
          <w:bCs/>
          <w:sz w:val="28"/>
          <w:szCs w:val="28"/>
        </w:rPr>
        <w:t xml:space="preserve"> через средства массовой информации.</w:t>
      </w:r>
    </w:p>
    <w:p w:rsidR="00E32BEF" w:rsidRPr="00B032B8" w:rsidRDefault="00E32BEF" w:rsidP="00923B3B">
      <w:pPr>
        <w:ind w:firstLine="540"/>
        <w:jc w:val="both"/>
        <w:outlineLvl w:val="1"/>
        <w:rPr>
          <w:bCs/>
          <w:sz w:val="28"/>
          <w:szCs w:val="28"/>
        </w:rPr>
      </w:pPr>
    </w:p>
    <w:p w:rsidR="00E32BEF" w:rsidRPr="00B032B8" w:rsidRDefault="00E32BEF" w:rsidP="00923B3B">
      <w:pPr>
        <w:jc w:val="center"/>
        <w:rPr>
          <w:bCs/>
          <w:sz w:val="28"/>
          <w:szCs w:val="28"/>
        </w:rPr>
      </w:pPr>
      <w:r w:rsidRPr="00B032B8">
        <w:rPr>
          <w:bCs/>
          <w:sz w:val="28"/>
          <w:szCs w:val="28"/>
        </w:rPr>
        <w:t xml:space="preserve">Раздел 4. Информация по ресурсному обеспечению </w:t>
      </w:r>
      <w:r>
        <w:rPr>
          <w:bCs/>
          <w:sz w:val="28"/>
          <w:szCs w:val="28"/>
        </w:rPr>
        <w:br/>
        <w:t>муниципаль</w:t>
      </w:r>
      <w:r w:rsidRPr="00B032B8">
        <w:rPr>
          <w:bCs/>
          <w:sz w:val="28"/>
          <w:szCs w:val="28"/>
        </w:rPr>
        <w:t xml:space="preserve">ной программы </w:t>
      </w:r>
    </w:p>
    <w:p w:rsidR="00E32BEF" w:rsidRPr="00E8083A" w:rsidRDefault="00E32BEF" w:rsidP="00834724">
      <w:pPr>
        <w:widowControl w:val="0"/>
        <w:jc w:val="both"/>
        <w:rPr>
          <w:i/>
          <w:kern w:val="2"/>
          <w:sz w:val="28"/>
          <w:szCs w:val="28"/>
        </w:rPr>
      </w:pPr>
      <w:r w:rsidRPr="00E8083A">
        <w:rPr>
          <w:i/>
          <w:sz w:val="28"/>
          <w:szCs w:val="28"/>
        </w:rPr>
        <w:t>Общий объем финансирования муниципал</w:t>
      </w:r>
      <w:r>
        <w:rPr>
          <w:i/>
          <w:sz w:val="28"/>
          <w:szCs w:val="28"/>
        </w:rPr>
        <w:t xml:space="preserve">ьной программы составляет 1420,0 </w:t>
      </w:r>
      <w:r w:rsidRPr="00E8083A">
        <w:rPr>
          <w:i/>
          <w:sz w:val="28"/>
          <w:szCs w:val="28"/>
        </w:rPr>
        <w:t xml:space="preserve">тыс. рублей, в том числе </w:t>
      </w:r>
      <w:r w:rsidRPr="00E8083A">
        <w:rPr>
          <w:i/>
          <w:kern w:val="2"/>
          <w:sz w:val="28"/>
          <w:szCs w:val="28"/>
        </w:rPr>
        <w:t xml:space="preserve">по годам реализации </w:t>
      </w:r>
      <w:r w:rsidRPr="00E8083A">
        <w:rPr>
          <w:i/>
          <w:sz w:val="28"/>
          <w:szCs w:val="28"/>
        </w:rPr>
        <w:t>муниципальной программы</w:t>
      </w:r>
      <w:r w:rsidRPr="00E8083A">
        <w:rPr>
          <w:i/>
          <w:kern w:val="2"/>
          <w:sz w:val="28"/>
          <w:szCs w:val="28"/>
        </w:rPr>
        <w:t>:</w:t>
      </w:r>
    </w:p>
    <w:p w:rsidR="00E32BEF" w:rsidRPr="00E8083A" w:rsidRDefault="00E32BEF" w:rsidP="00834724">
      <w:pPr>
        <w:ind w:firstLine="709"/>
        <w:jc w:val="both"/>
        <w:rPr>
          <w:i/>
          <w:sz w:val="28"/>
          <w:szCs w:val="28"/>
        </w:rPr>
      </w:pPr>
      <w:r>
        <w:rPr>
          <w:i/>
          <w:sz w:val="28"/>
          <w:szCs w:val="28"/>
        </w:rPr>
        <w:t>2014 год – 554,9</w:t>
      </w:r>
      <w:r w:rsidRPr="00E8083A">
        <w:rPr>
          <w:i/>
          <w:sz w:val="28"/>
          <w:szCs w:val="28"/>
        </w:rPr>
        <w:t xml:space="preserve"> тыс. рублей;</w:t>
      </w:r>
    </w:p>
    <w:p w:rsidR="00E32BEF" w:rsidRPr="00E8083A" w:rsidRDefault="00E32BEF" w:rsidP="00834724">
      <w:pPr>
        <w:ind w:firstLine="709"/>
        <w:jc w:val="both"/>
        <w:rPr>
          <w:i/>
          <w:sz w:val="28"/>
          <w:szCs w:val="28"/>
        </w:rPr>
      </w:pPr>
      <w:r>
        <w:rPr>
          <w:i/>
          <w:sz w:val="28"/>
          <w:szCs w:val="28"/>
        </w:rPr>
        <w:t>2015 год – 327,5</w:t>
      </w:r>
      <w:r w:rsidRPr="00E8083A">
        <w:rPr>
          <w:i/>
          <w:sz w:val="28"/>
          <w:szCs w:val="28"/>
        </w:rPr>
        <w:t xml:space="preserve"> тыс. рублей;</w:t>
      </w:r>
    </w:p>
    <w:p w:rsidR="00E32BEF" w:rsidRPr="00E8083A" w:rsidRDefault="00E32BEF" w:rsidP="00834724">
      <w:pPr>
        <w:ind w:firstLine="709"/>
        <w:jc w:val="both"/>
        <w:rPr>
          <w:i/>
          <w:sz w:val="28"/>
          <w:szCs w:val="28"/>
        </w:rPr>
      </w:pPr>
      <w:r>
        <w:rPr>
          <w:i/>
          <w:sz w:val="28"/>
          <w:szCs w:val="28"/>
        </w:rPr>
        <w:t>2016 год – 184,2</w:t>
      </w:r>
      <w:r w:rsidRPr="00E8083A">
        <w:rPr>
          <w:i/>
          <w:sz w:val="28"/>
          <w:szCs w:val="28"/>
        </w:rPr>
        <w:t xml:space="preserve">  тыс. рублей;</w:t>
      </w:r>
    </w:p>
    <w:p w:rsidR="00E32BEF" w:rsidRPr="00E8083A" w:rsidRDefault="00E32BEF" w:rsidP="00834724">
      <w:pPr>
        <w:ind w:firstLine="709"/>
        <w:jc w:val="both"/>
        <w:rPr>
          <w:i/>
          <w:sz w:val="28"/>
          <w:szCs w:val="28"/>
        </w:rPr>
      </w:pPr>
      <w:r>
        <w:rPr>
          <w:i/>
          <w:sz w:val="28"/>
          <w:szCs w:val="28"/>
        </w:rPr>
        <w:t>2017 год – 283,4</w:t>
      </w:r>
      <w:r w:rsidRPr="00E8083A">
        <w:rPr>
          <w:i/>
          <w:sz w:val="28"/>
          <w:szCs w:val="28"/>
        </w:rPr>
        <w:t xml:space="preserve">  тыс. рублей;</w:t>
      </w:r>
    </w:p>
    <w:p w:rsidR="00E32BEF" w:rsidRPr="00E8083A" w:rsidRDefault="00E32BEF" w:rsidP="00834724">
      <w:pPr>
        <w:ind w:firstLine="709"/>
        <w:jc w:val="both"/>
        <w:rPr>
          <w:i/>
          <w:sz w:val="28"/>
          <w:szCs w:val="28"/>
        </w:rPr>
      </w:pPr>
      <w:r>
        <w:rPr>
          <w:i/>
          <w:sz w:val="28"/>
          <w:szCs w:val="28"/>
        </w:rPr>
        <w:lastRenderedPageBreak/>
        <w:t>2018 год – 30,0</w:t>
      </w:r>
      <w:r w:rsidRPr="00E8083A">
        <w:rPr>
          <w:i/>
          <w:sz w:val="28"/>
          <w:szCs w:val="28"/>
        </w:rPr>
        <w:t xml:space="preserve">  тыс. рублей;</w:t>
      </w:r>
    </w:p>
    <w:p w:rsidR="00E32BEF" w:rsidRPr="00E8083A" w:rsidRDefault="00E32BEF" w:rsidP="00834724">
      <w:pPr>
        <w:ind w:firstLine="709"/>
        <w:jc w:val="both"/>
        <w:rPr>
          <w:i/>
          <w:sz w:val="28"/>
          <w:szCs w:val="28"/>
        </w:rPr>
      </w:pPr>
      <w:r>
        <w:rPr>
          <w:i/>
          <w:sz w:val="28"/>
          <w:szCs w:val="28"/>
        </w:rPr>
        <w:t>2019 год – 30,0</w:t>
      </w:r>
      <w:r w:rsidRPr="00E8083A">
        <w:rPr>
          <w:i/>
          <w:sz w:val="28"/>
          <w:szCs w:val="28"/>
        </w:rPr>
        <w:t xml:space="preserve"> тыс. рублей;</w:t>
      </w:r>
    </w:p>
    <w:p w:rsidR="00E32BEF" w:rsidRPr="00E8083A" w:rsidRDefault="00E32BEF" w:rsidP="00834724">
      <w:pPr>
        <w:ind w:firstLine="709"/>
        <w:jc w:val="both"/>
        <w:rPr>
          <w:i/>
          <w:sz w:val="28"/>
          <w:szCs w:val="28"/>
        </w:rPr>
      </w:pPr>
      <w:r>
        <w:rPr>
          <w:i/>
          <w:sz w:val="28"/>
          <w:szCs w:val="28"/>
        </w:rPr>
        <w:t>2020 год – 10,0</w:t>
      </w:r>
      <w:r w:rsidRPr="00E8083A">
        <w:rPr>
          <w:i/>
          <w:sz w:val="28"/>
          <w:szCs w:val="28"/>
        </w:rPr>
        <w:t xml:space="preserve"> тыс. рублей;</w:t>
      </w:r>
    </w:p>
    <w:p w:rsidR="00E32BEF" w:rsidRPr="00E8083A" w:rsidRDefault="00E32BEF" w:rsidP="00834724">
      <w:pPr>
        <w:jc w:val="both"/>
        <w:rPr>
          <w:i/>
          <w:sz w:val="28"/>
          <w:szCs w:val="28"/>
        </w:rPr>
      </w:pPr>
      <w:r w:rsidRPr="00E8083A">
        <w:rPr>
          <w:i/>
          <w:sz w:val="28"/>
          <w:szCs w:val="28"/>
        </w:rPr>
        <w:t xml:space="preserve">по источникам финансирования: </w:t>
      </w:r>
    </w:p>
    <w:p w:rsidR="00E32BEF" w:rsidRPr="00E8083A" w:rsidRDefault="00E32BEF" w:rsidP="00834724">
      <w:pPr>
        <w:jc w:val="both"/>
        <w:rPr>
          <w:i/>
          <w:kern w:val="2"/>
          <w:sz w:val="28"/>
          <w:szCs w:val="28"/>
        </w:rPr>
      </w:pPr>
      <w:r w:rsidRPr="00E8083A">
        <w:rPr>
          <w:i/>
          <w:sz w:val="28"/>
          <w:szCs w:val="28"/>
        </w:rPr>
        <w:t>сре</w:t>
      </w:r>
      <w:r>
        <w:rPr>
          <w:i/>
          <w:sz w:val="28"/>
          <w:szCs w:val="28"/>
        </w:rPr>
        <w:t xml:space="preserve">дства местного бюджета – 1420,0 </w:t>
      </w:r>
      <w:r w:rsidRPr="00E8083A">
        <w:rPr>
          <w:i/>
          <w:sz w:val="28"/>
          <w:szCs w:val="28"/>
        </w:rPr>
        <w:t xml:space="preserve"> тыс. рублей, в том числе </w:t>
      </w:r>
      <w:r w:rsidRPr="00E8083A">
        <w:rPr>
          <w:i/>
          <w:kern w:val="2"/>
          <w:sz w:val="28"/>
          <w:szCs w:val="28"/>
        </w:rPr>
        <w:t>по годам ре</w:t>
      </w:r>
      <w:r w:rsidRPr="00E8083A">
        <w:rPr>
          <w:i/>
          <w:kern w:val="2"/>
          <w:sz w:val="28"/>
          <w:szCs w:val="28"/>
        </w:rPr>
        <w:t>а</w:t>
      </w:r>
      <w:r w:rsidRPr="00E8083A">
        <w:rPr>
          <w:i/>
          <w:kern w:val="2"/>
          <w:sz w:val="28"/>
          <w:szCs w:val="28"/>
        </w:rPr>
        <w:t xml:space="preserve">лизации </w:t>
      </w:r>
      <w:r w:rsidRPr="00E8083A">
        <w:rPr>
          <w:i/>
          <w:sz w:val="28"/>
          <w:szCs w:val="28"/>
        </w:rPr>
        <w:t>муниципальной программы</w:t>
      </w:r>
      <w:r w:rsidRPr="00E8083A">
        <w:rPr>
          <w:i/>
          <w:kern w:val="2"/>
          <w:sz w:val="28"/>
          <w:szCs w:val="28"/>
        </w:rPr>
        <w:t>:</w:t>
      </w:r>
    </w:p>
    <w:p w:rsidR="00E32BEF" w:rsidRPr="00E8083A" w:rsidRDefault="00E32BEF" w:rsidP="00834724">
      <w:pPr>
        <w:widowControl w:val="0"/>
        <w:ind w:firstLine="708"/>
        <w:jc w:val="both"/>
        <w:rPr>
          <w:i/>
          <w:sz w:val="28"/>
          <w:szCs w:val="28"/>
        </w:rPr>
      </w:pPr>
      <w:r>
        <w:rPr>
          <w:i/>
          <w:sz w:val="28"/>
          <w:szCs w:val="28"/>
        </w:rPr>
        <w:t>2014 год – 554,9</w:t>
      </w:r>
      <w:r w:rsidRPr="00E8083A">
        <w:rPr>
          <w:i/>
          <w:sz w:val="28"/>
          <w:szCs w:val="28"/>
        </w:rPr>
        <w:t xml:space="preserve"> тыс. рублей;</w:t>
      </w:r>
    </w:p>
    <w:p w:rsidR="00E32BEF" w:rsidRPr="00E8083A" w:rsidRDefault="00E32BEF" w:rsidP="00834724">
      <w:pPr>
        <w:widowControl w:val="0"/>
        <w:ind w:firstLine="708"/>
        <w:jc w:val="both"/>
        <w:rPr>
          <w:i/>
          <w:sz w:val="28"/>
          <w:szCs w:val="28"/>
        </w:rPr>
      </w:pPr>
      <w:r>
        <w:rPr>
          <w:i/>
          <w:sz w:val="28"/>
          <w:szCs w:val="28"/>
        </w:rPr>
        <w:t>2015 год – 327,5</w:t>
      </w:r>
      <w:r w:rsidRPr="00E8083A">
        <w:rPr>
          <w:i/>
          <w:sz w:val="28"/>
          <w:szCs w:val="28"/>
        </w:rPr>
        <w:t xml:space="preserve"> тыс. рублей;</w:t>
      </w:r>
    </w:p>
    <w:p w:rsidR="00E32BEF" w:rsidRPr="00E8083A" w:rsidRDefault="00E32BEF" w:rsidP="00834724">
      <w:pPr>
        <w:widowControl w:val="0"/>
        <w:ind w:firstLine="708"/>
        <w:jc w:val="both"/>
        <w:rPr>
          <w:i/>
          <w:sz w:val="28"/>
          <w:szCs w:val="28"/>
        </w:rPr>
      </w:pPr>
      <w:r>
        <w:rPr>
          <w:i/>
          <w:sz w:val="28"/>
          <w:szCs w:val="28"/>
        </w:rPr>
        <w:t>2016 год – 184,2</w:t>
      </w:r>
      <w:r w:rsidRPr="00E8083A">
        <w:rPr>
          <w:i/>
          <w:sz w:val="28"/>
          <w:szCs w:val="28"/>
        </w:rPr>
        <w:t xml:space="preserve"> тыс. рублей;</w:t>
      </w:r>
    </w:p>
    <w:p w:rsidR="00E32BEF" w:rsidRPr="00E8083A" w:rsidRDefault="00E32BEF" w:rsidP="00834724">
      <w:pPr>
        <w:widowControl w:val="0"/>
        <w:ind w:firstLine="708"/>
        <w:jc w:val="both"/>
        <w:rPr>
          <w:i/>
          <w:sz w:val="28"/>
          <w:szCs w:val="28"/>
        </w:rPr>
      </w:pPr>
      <w:r>
        <w:rPr>
          <w:i/>
          <w:sz w:val="28"/>
          <w:szCs w:val="28"/>
        </w:rPr>
        <w:t>2017 год – 283,4</w:t>
      </w:r>
      <w:r w:rsidRPr="00E8083A">
        <w:rPr>
          <w:i/>
          <w:sz w:val="28"/>
          <w:szCs w:val="28"/>
        </w:rPr>
        <w:t xml:space="preserve"> тыс. рублей;</w:t>
      </w:r>
    </w:p>
    <w:p w:rsidR="00E32BEF" w:rsidRPr="00E8083A" w:rsidRDefault="00E32BEF" w:rsidP="00834724">
      <w:pPr>
        <w:widowControl w:val="0"/>
        <w:ind w:firstLine="708"/>
        <w:jc w:val="both"/>
        <w:rPr>
          <w:i/>
          <w:sz w:val="28"/>
          <w:szCs w:val="28"/>
        </w:rPr>
      </w:pPr>
      <w:r>
        <w:rPr>
          <w:i/>
          <w:sz w:val="28"/>
          <w:szCs w:val="28"/>
        </w:rPr>
        <w:t>2018 год – 30,0</w:t>
      </w:r>
      <w:r w:rsidRPr="00E8083A">
        <w:rPr>
          <w:i/>
          <w:sz w:val="28"/>
          <w:szCs w:val="28"/>
        </w:rPr>
        <w:t xml:space="preserve"> тыс. рублей;</w:t>
      </w:r>
    </w:p>
    <w:p w:rsidR="00E32BEF" w:rsidRPr="00E8083A" w:rsidRDefault="00E32BEF" w:rsidP="00834724">
      <w:pPr>
        <w:widowControl w:val="0"/>
        <w:ind w:firstLine="708"/>
        <w:jc w:val="both"/>
        <w:rPr>
          <w:i/>
          <w:sz w:val="28"/>
          <w:szCs w:val="28"/>
        </w:rPr>
      </w:pPr>
      <w:r>
        <w:rPr>
          <w:i/>
          <w:sz w:val="28"/>
          <w:szCs w:val="28"/>
        </w:rPr>
        <w:t>2019 год – 30,0</w:t>
      </w:r>
      <w:r w:rsidRPr="00E8083A">
        <w:rPr>
          <w:i/>
          <w:sz w:val="28"/>
          <w:szCs w:val="28"/>
        </w:rPr>
        <w:t xml:space="preserve"> тыс. рублей;</w:t>
      </w:r>
    </w:p>
    <w:p w:rsidR="00E32BEF" w:rsidRPr="00E8083A" w:rsidRDefault="00E32BEF" w:rsidP="00834724">
      <w:pPr>
        <w:widowControl w:val="0"/>
        <w:ind w:firstLine="708"/>
        <w:jc w:val="both"/>
        <w:rPr>
          <w:i/>
          <w:sz w:val="28"/>
          <w:szCs w:val="28"/>
        </w:rPr>
      </w:pPr>
      <w:r>
        <w:rPr>
          <w:i/>
          <w:sz w:val="28"/>
          <w:szCs w:val="28"/>
        </w:rPr>
        <w:t>2020 год – 10,0</w:t>
      </w:r>
      <w:r w:rsidRPr="00E8083A">
        <w:rPr>
          <w:i/>
          <w:sz w:val="28"/>
          <w:szCs w:val="28"/>
        </w:rPr>
        <w:t xml:space="preserve"> тыс. рублей</w:t>
      </w:r>
    </w:p>
    <w:p w:rsidR="00E32BEF" w:rsidRPr="00B032B8" w:rsidRDefault="00E32BEF" w:rsidP="00923B3B">
      <w:pPr>
        <w:ind w:firstLine="540"/>
        <w:jc w:val="both"/>
        <w:rPr>
          <w:bCs/>
          <w:sz w:val="28"/>
          <w:szCs w:val="28"/>
        </w:rPr>
      </w:pPr>
    </w:p>
    <w:p w:rsidR="00E32BEF" w:rsidRDefault="00E32BEF" w:rsidP="00923B3B">
      <w:pPr>
        <w:ind w:firstLine="540"/>
        <w:jc w:val="center"/>
        <w:rPr>
          <w:bCs/>
          <w:sz w:val="28"/>
          <w:szCs w:val="28"/>
        </w:rPr>
      </w:pPr>
    </w:p>
    <w:p w:rsidR="00E32BEF" w:rsidRDefault="00E32BEF" w:rsidP="00923B3B">
      <w:pPr>
        <w:ind w:firstLine="540"/>
        <w:jc w:val="center"/>
        <w:rPr>
          <w:bCs/>
          <w:sz w:val="28"/>
          <w:szCs w:val="28"/>
        </w:rPr>
      </w:pPr>
    </w:p>
    <w:p w:rsidR="00E32BEF" w:rsidRDefault="00E32BEF" w:rsidP="00923B3B">
      <w:pPr>
        <w:ind w:firstLine="540"/>
        <w:jc w:val="center"/>
        <w:rPr>
          <w:bCs/>
          <w:sz w:val="28"/>
          <w:szCs w:val="28"/>
        </w:rPr>
      </w:pPr>
    </w:p>
    <w:p w:rsidR="00E32BEF" w:rsidRDefault="00E32BEF" w:rsidP="00923B3B">
      <w:pPr>
        <w:ind w:firstLine="540"/>
        <w:jc w:val="center"/>
        <w:rPr>
          <w:bCs/>
          <w:sz w:val="28"/>
          <w:szCs w:val="28"/>
        </w:rPr>
      </w:pPr>
    </w:p>
    <w:p w:rsidR="00E32BEF" w:rsidRPr="00B032B8" w:rsidRDefault="00E32BEF" w:rsidP="00923B3B">
      <w:pPr>
        <w:ind w:firstLine="540"/>
        <w:jc w:val="center"/>
        <w:rPr>
          <w:bCs/>
          <w:sz w:val="28"/>
          <w:szCs w:val="28"/>
        </w:rPr>
      </w:pPr>
    </w:p>
    <w:p w:rsidR="00E32BEF" w:rsidRPr="00B032B8" w:rsidRDefault="00E32BEF" w:rsidP="00923B3B">
      <w:pPr>
        <w:jc w:val="center"/>
        <w:rPr>
          <w:bCs/>
          <w:sz w:val="28"/>
          <w:szCs w:val="28"/>
        </w:rPr>
      </w:pPr>
      <w:r>
        <w:rPr>
          <w:bCs/>
          <w:sz w:val="28"/>
          <w:szCs w:val="28"/>
        </w:rPr>
        <w:t xml:space="preserve">Раздел 5. </w:t>
      </w:r>
      <w:r w:rsidRPr="00B032B8">
        <w:rPr>
          <w:bCs/>
          <w:sz w:val="28"/>
          <w:szCs w:val="28"/>
        </w:rPr>
        <w:t>Методика оценки эффективности</w:t>
      </w:r>
      <w:r>
        <w:rPr>
          <w:bCs/>
          <w:sz w:val="28"/>
          <w:szCs w:val="28"/>
        </w:rPr>
        <w:br/>
        <w:t>муниципаль</w:t>
      </w:r>
      <w:r w:rsidRPr="00B032B8">
        <w:rPr>
          <w:bCs/>
          <w:sz w:val="28"/>
          <w:szCs w:val="28"/>
        </w:rPr>
        <w:t xml:space="preserve">ной программы </w:t>
      </w:r>
    </w:p>
    <w:p w:rsidR="00E32BEF" w:rsidRPr="00B032B8" w:rsidRDefault="00E32BEF" w:rsidP="00923B3B">
      <w:pPr>
        <w:ind w:firstLine="540"/>
        <w:jc w:val="both"/>
        <w:rPr>
          <w:bCs/>
          <w:sz w:val="28"/>
          <w:szCs w:val="28"/>
        </w:rPr>
      </w:pPr>
    </w:p>
    <w:p w:rsidR="00E32BEF" w:rsidRPr="00B032B8" w:rsidRDefault="00E32BEF" w:rsidP="00923B3B">
      <w:pPr>
        <w:tabs>
          <w:tab w:val="left" w:pos="1134"/>
        </w:tabs>
        <w:ind w:firstLine="709"/>
        <w:jc w:val="both"/>
        <w:rPr>
          <w:bCs/>
          <w:sz w:val="28"/>
          <w:szCs w:val="28"/>
        </w:rPr>
      </w:pPr>
      <w:r w:rsidRPr="00B032B8">
        <w:rPr>
          <w:bCs/>
          <w:sz w:val="28"/>
          <w:szCs w:val="28"/>
        </w:rPr>
        <w:t xml:space="preserve">Методика оценки эффективности </w:t>
      </w:r>
      <w:r>
        <w:rPr>
          <w:bCs/>
          <w:sz w:val="28"/>
          <w:szCs w:val="28"/>
        </w:rPr>
        <w:t>муниципаль</w:t>
      </w:r>
      <w:r w:rsidRPr="00B032B8">
        <w:rPr>
          <w:bCs/>
          <w:sz w:val="28"/>
          <w:szCs w:val="28"/>
        </w:rPr>
        <w:t>ной программы представл</w:t>
      </w:r>
      <w:r w:rsidRPr="00B032B8">
        <w:rPr>
          <w:bCs/>
          <w:sz w:val="28"/>
          <w:szCs w:val="28"/>
        </w:rPr>
        <w:t>я</w:t>
      </w:r>
      <w:r w:rsidRPr="00B032B8">
        <w:rPr>
          <w:bCs/>
          <w:sz w:val="28"/>
          <w:szCs w:val="28"/>
        </w:rPr>
        <w:t xml:space="preserve">ет собой алгоритм оценки фактической эффективности в процессе и по итогам реализации </w:t>
      </w:r>
      <w:r>
        <w:rPr>
          <w:bCs/>
          <w:sz w:val="28"/>
          <w:szCs w:val="28"/>
        </w:rPr>
        <w:t>муниципаль</w:t>
      </w:r>
      <w:r w:rsidRPr="00B032B8">
        <w:rPr>
          <w:bCs/>
          <w:sz w:val="28"/>
          <w:szCs w:val="28"/>
        </w:rPr>
        <w:t xml:space="preserve">ной программы и основана на оценке результативности </w:t>
      </w:r>
      <w:r>
        <w:rPr>
          <w:bCs/>
          <w:sz w:val="28"/>
          <w:szCs w:val="28"/>
        </w:rPr>
        <w:t>муниципаль</w:t>
      </w:r>
      <w:r w:rsidRPr="00B032B8">
        <w:rPr>
          <w:bCs/>
          <w:sz w:val="28"/>
          <w:szCs w:val="28"/>
        </w:rPr>
        <w:t>ной программы с учетом объема ресурсов, направленных на ее ре</w:t>
      </w:r>
      <w:r w:rsidRPr="00B032B8">
        <w:rPr>
          <w:bCs/>
          <w:sz w:val="28"/>
          <w:szCs w:val="28"/>
        </w:rPr>
        <w:t>а</w:t>
      </w:r>
      <w:r w:rsidRPr="00B032B8">
        <w:rPr>
          <w:bCs/>
          <w:sz w:val="28"/>
          <w:szCs w:val="28"/>
        </w:rPr>
        <w:t>лизацию.</w:t>
      </w:r>
    </w:p>
    <w:p w:rsidR="00E32BEF" w:rsidRPr="00B032B8" w:rsidRDefault="00E32BEF" w:rsidP="00923B3B">
      <w:pPr>
        <w:tabs>
          <w:tab w:val="left" w:pos="1134"/>
        </w:tabs>
        <w:ind w:firstLine="709"/>
        <w:jc w:val="both"/>
        <w:rPr>
          <w:bCs/>
          <w:sz w:val="28"/>
          <w:szCs w:val="28"/>
        </w:rPr>
      </w:pPr>
      <w:r w:rsidRPr="00B032B8">
        <w:rPr>
          <w:bCs/>
          <w:sz w:val="28"/>
          <w:szCs w:val="28"/>
        </w:rPr>
        <w:t xml:space="preserve">В рамках методики оценки эффективности </w:t>
      </w:r>
      <w:r>
        <w:rPr>
          <w:bCs/>
          <w:sz w:val="28"/>
          <w:szCs w:val="28"/>
        </w:rPr>
        <w:t>муниципаль</w:t>
      </w:r>
      <w:r w:rsidRPr="00B032B8">
        <w:rPr>
          <w:bCs/>
          <w:sz w:val="28"/>
          <w:szCs w:val="28"/>
        </w:rPr>
        <w:t>ной программы предусмотрен алгоритм установленных пороговых значений целевых показат</w:t>
      </w:r>
      <w:r w:rsidRPr="00B032B8">
        <w:rPr>
          <w:bCs/>
          <w:sz w:val="28"/>
          <w:szCs w:val="28"/>
        </w:rPr>
        <w:t>е</w:t>
      </w:r>
      <w:r w:rsidRPr="00B032B8">
        <w:rPr>
          <w:bCs/>
          <w:sz w:val="28"/>
          <w:szCs w:val="28"/>
        </w:rPr>
        <w:t xml:space="preserve">лей (индикаторов) </w:t>
      </w:r>
      <w:r>
        <w:rPr>
          <w:bCs/>
          <w:sz w:val="28"/>
          <w:szCs w:val="28"/>
        </w:rPr>
        <w:t>муниципаль</w:t>
      </w:r>
      <w:r w:rsidRPr="00B032B8">
        <w:rPr>
          <w:bCs/>
          <w:sz w:val="28"/>
          <w:szCs w:val="28"/>
        </w:rPr>
        <w:t>ной программы.</w:t>
      </w:r>
      <w:r>
        <w:rPr>
          <w:bCs/>
          <w:sz w:val="28"/>
          <w:szCs w:val="28"/>
        </w:rPr>
        <w:t xml:space="preserve"> Превышение(не</w:t>
      </w:r>
      <w:r w:rsidRPr="00B032B8">
        <w:rPr>
          <w:bCs/>
          <w:sz w:val="28"/>
          <w:szCs w:val="28"/>
        </w:rPr>
        <w:t>достижение) т</w:t>
      </w:r>
      <w:r w:rsidRPr="00B032B8">
        <w:rPr>
          <w:bCs/>
          <w:sz w:val="28"/>
          <w:szCs w:val="28"/>
        </w:rPr>
        <w:t>а</w:t>
      </w:r>
      <w:r w:rsidRPr="00B032B8">
        <w:rPr>
          <w:bCs/>
          <w:sz w:val="28"/>
          <w:szCs w:val="28"/>
        </w:rPr>
        <w:t>ких пороговых значений свидетельствует об эффективной (неэффективной) ре</w:t>
      </w:r>
      <w:r w:rsidRPr="00B032B8">
        <w:rPr>
          <w:bCs/>
          <w:sz w:val="28"/>
          <w:szCs w:val="28"/>
        </w:rPr>
        <w:t>а</w:t>
      </w:r>
      <w:r w:rsidRPr="00B032B8">
        <w:rPr>
          <w:bCs/>
          <w:sz w:val="28"/>
          <w:szCs w:val="28"/>
        </w:rPr>
        <w:t xml:space="preserve">лизации </w:t>
      </w:r>
      <w:r>
        <w:rPr>
          <w:bCs/>
          <w:sz w:val="28"/>
          <w:szCs w:val="28"/>
        </w:rPr>
        <w:t>муниципаль</w:t>
      </w:r>
      <w:r w:rsidRPr="00B032B8">
        <w:rPr>
          <w:bCs/>
          <w:sz w:val="28"/>
          <w:szCs w:val="28"/>
        </w:rPr>
        <w:t>ной программы.</w:t>
      </w:r>
    </w:p>
    <w:p w:rsidR="00E32BEF" w:rsidRPr="00B032B8" w:rsidRDefault="00E32BEF" w:rsidP="00923B3B">
      <w:pPr>
        <w:tabs>
          <w:tab w:val="left" w:pos="1134"/>
        </w:tabs>
        <w:ind w:firstLine="709"/>
        <w:jc w:val="both"/>
        <w:rPr>
          <w:bCs/>
          <w:sz w:val="28"/>
          <w:szCs w:val="28"/>
        </w:rPr>
      </w:pPr>
      <w:r w:rsidRPr="00B032B8">
        <w:rPr>
          <w:bCs/>
          <w:sz w:val="28"/>
          <w:szCs w:val="28"/>
        </w:rPr>
        <w:t xml:space="preserve">Методика оценки эффективности </w:t>
      </w:r>
      <w:r>
        <w:rPr>
          <w:bCs/>
          <w:sz w:val="28"/>
          <w:szCs w:val="28"/>
        </w:rPr>
        <w:t>муниципаль</w:t>
      </w:r>
      <w:r w:rsidRPr="00B032B8">
        <w:rPr>
          <w:bCs/>
          <w:sz w:val="28"/>
          <w:szCs w:val="28"/>
        </w:rPr>
        <w:t>ной программы предусма</w:t>
      </w:r>
      <w:r w:rsidRPr="00B032B8">
        <w:rPr>
          <w:bCs/>
          <w:sz w:val="28"/>
          <w:szCs w:val="28"/>
        </w:rPr>
        <w:t>т</w:t>
      </w:r>
      <w:r w:rsidRPr="00B032B8">
        <w:rPr>
          <w:bCs/>
          <w:sz w:val="28"/>
          <w:szCs w:val="28"/>
        </w:rPr>
        <w:t xml:space="preserve">ривает возможность проведения оценки эффективности </w:t>
      </w:r>
      <w:r>
        <w:rPr>
          <w:bCs/>
          <w:sz w:val="28"/>
          <w:szCs w:val="28"/>
        </w:rPr>
        <w:t>муниципаль</w:t>
      </w:r>
      <w:r w:rsidRPr="00B032B8">
        <w:rPr>
          <w:bCs/>
          <w:sz w:val="28"/>
          <w:szCs w:val="28"/>
        </w:rPr>
        <w:t>ной пр</w:t>
      </w:r>
      <w:r w:rsidRPr="00B032B8">
        <w:rPr>
          <w:bCs/>
          <w:sz w:val="28"/>
          <w:szCs w:val="28"/>
        </w:rPr>
        <w:t>о</w:t>
      </w:r>
      <w:r w:rsidRPr="00B032B8">
        <w:rPr>
          <w:bCs/>
          <w:sz w:val="28"/>
          <w:szCs w:val="28"/>
        </w:rPr>
        <w:t>граммы в течение ее реализации не реже чем один раз в год.</w:t>
      </w:r>
    </w:p>
    <w:p w:rsidR="00E32BEF" w:rsidRPr="00B032B8" w:rsidRDefault="00E32BEF" w:rsidP="00923B3B">
      <w:pPr>
        <w:widowControl w:val="0"/>
        <w:tabs>
          <w:tab w:val="left" w:pos="1134"/>
        </w:tabs>
        <w:ind w:firstLine="709"/>
        <w:jc w:val="both"/>
        <w:rPr>
          <w:bCs/>
          <w:sz w:val="28"/>
          <w:szCs w:val="28"/>
        </w:rPr>
      </w:pPr>
      <w:r w:rsidRPr="00B032B8">
        <w:rPr>
          <w:bCs/>
          <w:sz w:val="28"/>
          <w:szCs w:val="28"/>
        </w:rPr>
        <w:t xml:space="preserve">. </w:t>
      </w:r>
    </w:p>
    <w:p w:rsidR="00E32BEF" w:rsidRPr="00B032B8" w:rsidRDefault="00E32BEF" w:rsidP="00923B3B">
      <w:pPr>
        <w:widowControl w:val="0"/>
        <w:tabs>
          <w:tab w:val="left" w:pos="1134"/>
        </w:tabs>
        <w:ind w:firstLine="709"/>
        <w:jc w:val="both"/>
        <w:rPr>
          <w:sz w:val="28"/>
          <w:szCs w:val="28"/>
        </w:rPr>
      </w:pPr>
      <w:r w:rsidRPr="00B032B8">
        <w:rPr>
          <w:sz w:val="28"/>
          <w:szCs w:val="28"/>
        </w:rPr>
        <w:t>Значения целевых показателей (индикаторов) «Количество выездов п</w:t>
      </w:r>
      <w:r w:rsidRPr="00B032B8">
        <w:rPr>
          <w:sz w:val="28"/>
          <w:szCs w:val="28"/>
        </w:rPr>
        <w:t>о</w:t>
      </w:r>
      <w:r w:rsidRPr="00B032B8">
        <w:rPr>
          <w:sz w:val="28"/>
          <w:szCs w:val="28"/>
        </w:rPr>
        <w:t>жарных и спасательных подразделений на пожары, чрезвычайные ситуации и происшествия</w:t>
      </w:r>
      <w:r>
        <w:rPr>
          <w:sz w:val="28"/>
          <w:szCs w:val="28"/>
        </w:rPr>
        <w:t>» и «Количество спасенных людей</w:t>
      </w:r>
      <w:r w:rsidRPr="00B032B8">
        <w:rPr>
          <w:sz w:val="28"/>
          <w:szCs w:val="28"/>
        </w:rPr>
        <w:t xml:space="preserve"> и которым оказана помощь при пожарах, чрезвычайных ситуациях и происшествиях» установлены исходя из прогнозируемого количества пожаров, чрезвычайных ситуаций и происшествий. </w:t>
      </w:r>
    </w:p>
    <w:p w:rsidR="00E32BEF" w:rsidRPr="00B032B8" w:rsidRDefault="00E32BEF" w:rsidP="00923B3B">
      <w:pPr>
        <w:tabs>
          <w:tab w:val="left" w:pos="1134"/>
        </w:tabs>
        <w:ind w:firstLine="709"/>
        <w:jc w:val="both"/>
        <w:rPr>
          <w:bCs/>
          <w:sz w:val="28"/>
          <w:szCs w:val="28"/>
        </w:rPr>
      </w:pPr>
      <w:r w:rsidRPr="00B032B8">
        <w:rPr>
          <w:bCs/>
          <w:sz w:val="28"/>
          <w:szCs w:val="28"/>
        </w:rPr>
        <w:t>Фактические значения данных показателей предусматривают возможность проведения количественной оценки вклада пожарных и спасательных подразд</w:t>
      </w:r>
      <w:r w:rsidRPr="00B032B8">
        <w:rPr>
          <w:bCs/>
          <w:sz w:val="28"/>
          <w:szCs w:val="28"/>
        </w:rPr>
        <w:t>е</w:t>
      </w:r>
      <w:r w:rsidRPr="00B032B8">
        <w:rPr>
          <w:bCs/>
          <w:sz w:val="28"/>
          <w:szCs w:val="28"/>
        </w:rPr>
        <w:t>лений в обеспечение безопасности от пожаров, чрезвычайных ситуаций, прои</w:t>
      </w:r>
      <w:r w:rsidRPr="00B032B8">
        <w:rPr>
          <w:bCs/>
          <w:sz w:val="28"/>
          <w:szCs w:val="28"/>
        </w:rPr>
        <w:t>с</w:t>
      </w:r>
      <w:r w:rsidRPr="00B032B8">
        <w:rPr>
          <w:bCs/>
          <w:sz w:val="28"/>
          <w:szCs w:val="28"/>
        </w:rPr>
        <w:t xml:space="preserve">шествий и достижение цели </w:t>
      </w:r>
      <w:r>
        <w:rPr>
          <w:bCs/>
          <w:sz w:val="28"/>
          <w:szCs w:val="28"/>
        </w:rPr>
        <w:t>муниципаль</w:t>
      </w:r>
      <w:r w:rsidRPr="00B032B8">
        <w:rPr>
          <w:bCs/>
          <w:sz w:val="28"/>
          <w:szCs w:val="28"/>
        </w:rPr>
        <w:t xml:space="preserve">ной программы за отчетный период. </w:t>
      </w:r>
    </w:p>
    <w:p w:rsidR="00E32BEF" w:rsidRPr="00B032B8" w:rsidRDefault="00E32BEF" w:rsidP="00923B3B">
      <w:pPr>
        <w:tabs>
          <w:tab w:val="left" w:pos="1134"/>
        </w:tabs>
        <w:ind w:firstLine="709"/>
        <w:jc w:val="both"/>
        <w:rPr>
          <w:bCs/>
          <w:sz w:val="28"/>
          <w:szCs w:val="28"/>
        </w:rPr>
      </w:pPr>
      <w:r>
        <w:rPr>
          <w:bCs/>
          <w:sz w:val="28"/>
          <w:szCs w:val="28"/>
        </w:rPr>
        <w:t xml:space="preserve">Вместе с тем не </w:t>
      </w:r>
      <w:r w:rsidRPr="00B032B8">
        <w:rPr>
          <w:bCs/>
          <w:sz w:val="28"/>
          <w:szCs w:val="28"/>
        </w:rPr>
        <w:t>достижение значений соответствующих целевых показ</w:t>
      </w:r>
      <w:r w:rsidRPr="00B032B8">
        <w:rPr>
          <w:bCs/>
          <w:sz w:val="28"/>
          <w:szCs w:val="28"/>
        </w:rPr>
        <w:t>а</w:t>
      </w:r>
      <w:r w:rsidRPr="00B032B8">
        <w:rPr>
          <w:bCs/>
          <w:sz w:val="28"/>
          <w:szCs w:val="28"/>
        </w:rPr>
        <w:t xml:space="preserve">телей (индикаторов) может свидетельствовать и о других результатах, а именно, </w:t>
      </w:r>
      <w:r w:rsidRPr="00B032B8">
        <w:rPr>
          <w:bCs/>
          <w:sz w:val="28"/>
          <w:szCs w:val="28"/>
        </w:rPr>
        <w:lastRenderedPageBreak/>
        <w:t>что фактическое количество пожаров, чрезвычайных ситуаций и происшествий уменьшилось по сравнению с прогнозируемым.</w:t>
      </w:r>
    </w:p>
    <w:p w:rsidR="00E32BEF" w:rsidRPr="00B032B8" w:rsidRDefault="00E32BEF" w:rsidP="00923B3B">
      <w:pPr>
        <w:tabs>
          <w:tab w:val="left" w:pos="1134"/>
        </w:tabs>
        <w:ind w:firstLine="709"/>
        <w:jc w:val="both"/>
        <w:rPr>
          <w:bCs/>
          <w:sz w:val="28"/>
          <w:szCs w:val="28"/>
        </w:rPr>
      </w:pPr>
      <w:r w:rsidRPr="00B032B8">
        <w:rPr>
          <w:bCs/>
          <w:sz w:val="28"/>
          <w:szCs w:val="28"/>
        </w:rPr>
        <w:t xml:space="preserve">Поэтому оценка </w:t>
      </w:r>
      <w:r>
        <w:rPr>
          <w:bCs/>
          <w:sz w:val="28"/>
          <w:szCs w:val="28"/>
        </w:rPr>
        <w:t>эффективности муниципаль</w:t>
      </w:r>
      <w:r w:rsidRPr="00B032B8">
        <w:rPr>
          <w:bCs/>
          <w:sz w:val="28"/>
          <w:szCs w:val="28"/>
        </w:rPr>
        <w:t>ной программы по данным целевым показателям (индикаторам) будет проводиться с учетом обстановки по пожарам, чрезвычайным ситуациям и происшествиям</w:t>
      </w:r>
      <w:r>
        <w:rPr>
          <w:bCs/>
          <w:sz w:val="28"/>
          <w:szCs w:val="28"/>
        </w:rPr>
        <w:t>,</w:t>
      </w:r>
      <w:r w:rsidRPr="00B032B8">
        <w:rPr>
          <w:bCs/>
          <w:sz w:val="28"/>
          <w:szCs w:val="28"/>
        </w:rPr>
        <w:t xml:space="preserve"> сложившейся на отче</w:t>
      </w:r>
      <w:r w:rsidRPr="00B032B8">
        <w:rPr>
          <w:bCs/>
          <w:sz w:val="28"/>
          <w:szCs w:val="28"/>
        </w:rPr>
        <w:t>т</w:t>
      </w:r>
      <w:r w:rsidRPr="00B032B8">
        <w:rPr>
          <w:bCs/>
          <w:sz w:val="28"/>
          <w:szCs w:val="28"/>
        </w:rPr>
        <w:t>ный период.</w:t>
      </w:r>
    </w:p>
    <w:p w:rsidR="00E32BEF" w:rsidRPr="00B032B8" w:rsidRDefault="00E32BEF" w:rsidP="00923B3B">
      <w:pPr>
        <w:tabs>
          <w:tab w:val="left" w:pos="1134"/>
        </w:tabs>
        <w:ind w:firstLine="709"/>
        <w:jc w:val="both"/>
        <w:rPr>
          <w:bCs/>
          <w:sz w:val="28"/>
          <w:szCs w:val="28"/>
        </w:rPr>
      </w:pPr>
      <w:r w:rsidRPr="00B032B8">
        <w:rPr>
          <w:bCs/>
          <w:sz w:val="28"/>
          <w:szCs w:val="28"/>
        </w:rPr>
        <w:t xml:space="preserve">Оценка эффективности реализации </w:t>
      </w:r>
      <w:r>
        <w:rPr>
          <w:bCs/>
          <w:sz w:val="28"/>
          <w:szCs w:val="28"/>
        </w:rPr>
        <w:t>муниципаль</w:t>
      </w:r>
      <w:r w:rsidRPr="00B032B8">
        <w:rPr>
          <w:bCs/>
          <w:sz w:val="28"/>
          <w:szCs w:val="28"/>
        </w:rPr>
        <w:t>ной программы проводи</w:t>
      </w:r>
      <w:r w:rsidRPr="00B032B8">
        <w:rPr>
          <w:bCs/>
          <w:sz w:val="28"/>
          <w:szCs w:val="28"/>
        </w:rPr>
        <w:t>т</w:t>
      </w:r>
      <w:r w:rsidRPr="00B032B8">
        <w:rPr>
          <w:bCs/>
          <w:sz w:val="28"/>
          <w:szCs w:val="28"/>
        </w:rPr>
        <w:t>ся на основе:</w:t>
      </w:r>
    </w:p>
    <w:p w:rsidR="00E32BEF" w:rsidRPr="00B032B8" w:rsidRDefault="00E32BEF" w:rsidP="006C5F50">
      <w:pPr>
        <w:numPr>
          <w:ilvl w:val="0"/>
          <w:numId w:val="1"/>
        </w:numPr>
        <w:tabs>
          <w:tab w:val="left" w:pos="993"/>
        </w:tabs>
        <w:overflowPunct/>
        <w:ind w:left="0" w:firstLine="709"/>
        <w:jc w:val="both"/>
        <w:textAlignment w:val="auto"/>
        <w:rPr>
          <w:bCs/>
          <w:sz w:val="28"/>
          <w:szCs w:val="28"/>
        </w:rPr>
      </w:pPr>
      <w:r>
        <w:rPr>
          <w:bCs/>
          <w:sz w:val="28"/>
          <w:szCs w:val="28"/>
        </w:rPr>
        <w:t>О</w:t>
      </w:r>
      <w:r w:rsidRPr="00B032B8">
        <w:rPr>
          <w:bCs/>
          <w:sz w:val="28"/>
          <w:szCs w:val="28"/>
        </w:rPr>
        <w:t xml:space="preserve">ценки степени достижения целей и решения задач </w:t>
      </w:r>
      <w:r>
        <w:rPr>
          <w:bCs/>
          <w:sz w:val="28"/>
          <w:szCs w:val="28"/>
        </w:rPr>
        <w:t>муниципаль</w:t>
      </w:r>
      <w:r w:rsidRPr="00B032B8">
        <w:rPr>
          <w:bCs/>
          <w:sz w:val="28"/>
          <w:szCs w:val="28"/>
        </w:rPr>
        <w:t>ной программы в целом путем сопоставления фактически достигнутых значений и</w:t>
      </w:r>
      <w:r w:rsidRPr="00B032B8">
        <w:rPr>
          <w:bCs/>
          <w:sz w:val="28"/>
          <w:szCs w:val="28"/>
        </w:rPr>
        <w:t>н</w:t>
      </w:r>
      <w:r w:rsidRPr="00B032B8">
        <w:rPr>
          <w:bCs/>
          <w:sz w:val="28"/>
          <w:szCs w:val="28"/>
        </w:rPr>
        <w:t xml:space="preserve">дикаторов </w:t>
      </w:r>
      <w:r>
        <w:rPr>
          <w:bCs/>
          <w:sz w:val="28"/>
          <w:szCs w:val="28"/>
        </w:rPr>
        <w:t>муниципаль</w:t>
      </w:r>
      <w:r w:rsidRPr="00B032B8">
        <w:rPr>
          <w:bCs/>
          <w:sz w:val="28"/>
          <w:szCs w:val="28"/>
        </w:rPr>
        <w:t>ной программы и их плановых и прогнозируемых знач</w:t>
      </w:r>
      <w:r w:rsidRPr="00B032B8">
        <w:rPr>
          <w:bCs/>
          <w:sz w:val="28"/>
          <w:szCs w:val="28"/>
        </w:rPr>
        <w:t>е</w:t>
      </w:r>
      <w:r w:rsidRPr="00B032B8">
        <w:rPr>
          <w:bCs/>
          <w:sz w:val="28"/>
          <w:szCs w:val="28"/>
        </w:rPr>
        <w:t xml:space="preserve">ний, приведенных в приложении № </w:t>
      </w:r>
      <w:r>
        <w:rPr>
          <w:bCs/>
          <w:sz w:val="28"/>
          <w:szCs w:val="28"/>
        </w:rPr>
        <w:t>4</w:t>
      </w:r>
      <w:r w:rsidRPr="00B032B8">
        <w:rPr>
          <w:bCs/>
          <w:sz w:val="28"/>
          <w:szCs w:val="28"/>
        </w:rPr>
        <w:t xml:space="preserve"> к </w:t>
      </w:r>
      <w:r>
        <w:rPr>
          <w:bCs/>
          <w:sz w:val="28"/>
          <w:szCs w:val="28"/>
        </w:rPr>
        <w:t>муниципаль</w:t>
      </w:r>
      <w:r w:rsidRPr="00B032B8">
        <w:rPr>
          <w:bCs/>
          <w:sz w:val="28"/>
          <w:szCs w:val="28"/>
        </w:rPr>
        <w:t>ной программе, по формуле:</w:t>
      </w:r>
    </w:p>
    <w:p w:rsidR="00E32BEF" w:rsidRPr="00B032B8" w:rsidRDefault="00E32BEF" w:rsidP="00923B3B">
      <w:pPr>
        <w:jc w:val="center"/>
        <w:rPr>
          <w:bCs/>
          <w:sz w:val="28"/>
          <w:szCs w:val="28"/>
        </w:rPr>
      </w:pPr>
      <w:r w:rsidRPr="00B032B8">
        <w:rPr>
          <w:bCs/>
          <w:sz w:val="28"/>
          <w:szCs w:val="28"/>
        </w:rPr>
        <w:t>С</w:t>
      </w:r>
      <w:r w:rsidRPr="00B032B8">
        <w:rPr>
          <w:bCs/>
          <w:sz w:val="28"/>
          <w:szCs w:val="28"/>
          <w:vertAlign w:val="subscript"/>
        </w:rPr>
        <w:t>д</w:t>
      </w:r>
      <w:r w:rsidRPr="00B032B8">
        <w:rPr>
          <w:bCs/>
          <w:sz w:val="28"/>
          <w:szCs w:val="28"/>
        </w:rPr>
        <w:t>= З</w:t>
      </w:r>
      <w:r w:rsidRPr="00B032B8">
        <w:rPr>
          <w:bCs/>
          <w:sz w:val="28"/>
          <w:szCs w:val="28"/>
          <w:vertAlign w:val="subscript"/>
        </w:rPr>
        <w:t>ф</w:t>
      </w:r>
      <w:r w:rsidRPr="00B032B8">
        <w:rPr>
          <w:bCs/>
          <w:sz w:val="28"/>
          <w:szCs w:val="28"/>
        </w:rPr>
        <w:t>/ З</w:t>
      </w:r>
      <w:r w:rsidRPr="00B032B8">
        <w:rPr>
          <w:bCs/>
          <w:sz w:val="28"/>
          <w:szCs w:val="28"/>
          <w:vertAlign w:val="subscript"/>
        </w:rPr>
        <w:t>п</w:t>
      </w:r>
      <w:r>
        <w:rPr>
          <w:bCs/>
          <w:sz w:val="28"/>
          <w:szCs w:val="28"/>
        </w:rPr>
        <w:t xml:space="preserve"> х</w:t>
      </w:r>
      <w:r w:rsidRPr="00B032B8">
        <w:rPr>
          <w:bCs/>
          <w:sz w:val="28"/>
          <w:szCs w:val="28"/>
        </w:rPr>
        <w:t xml:space="preserve"> 100%,</w:t>
      </w:r>
    </w:p>
    <w:p w:rsidR="00E32BEF" w:rsidRPr="00B032B8" w:rsidRDefault="00E32BEF" w:rsidP="00923B3B">
      <w:pPr>
        <w:ind w:firstLine="709"/>
        <w:jc w:val="both"/>
        <w:rPr>
          <w:bCs/>
          <w:sz w:val="28"/>
          <w:szCs w:val="28"/>
        </w:rPr>
      </w:pPr>
      <w:r w:rsidRPr="00B032B8">
        <w:rPr>
          <w:bCs/>
          <w:sz w:val="28"/>
          <w:szCs w:val="28"/>
        </w:rPr>
        <w:t>где:</w:t>
      </w:r>
    </w:p>
    <w:p w:rsidR="00E32BEF" w:rsidRPr="00B032B8" w:rsidRDefault="00E32BEF" w:rsidP="00923B3B">
      <w:pPr>
        <w:ind w:firstLine="709"/>
        <w:jc w:val="both"/>
        <w:rPr>
          <w:bCs/>
          <w:sz w:val="28"/>
          <w:szCs w:val="28"/>
        </w:rPr>
      </w:pPr>
      <w:r w:rsidRPr="00B032B8">
        <w:rPr>
          <w:bCs/>
          <w:sz w:val="28"/>
          <w:szCs w:val="28"/>
        </w:rPr>
        <w:t>С</w:t>
      </w:r>
      <w:r w:rsidRPr="00B032B8">
        <w:rPr>
          <w:bCs/>
          <w:sz w:val="28"/>
          <w:szCs w:val="28"/>
          <w:vertAlign w:val="subscript"/>
        </w:rPr>
        <w:t>д</w:t>
      </w:r>
      <w:r w:rsidRPr="00B032B8">
        <w:rPr>
          <w:bCs/>
          <w:sz w:val="28"/>
          <w:szCs w:val="28"/>
        </w:rPr>
        <w:t>– степень достижения целей (решения задач);</w:t>
      </w:r>
    </w:p>
    <w:p w:rsidR="00E32BEF" w:rsidRPr="00B032B8" w:rsidRDefault="00E32BEF" w:rsidP="00923B3B">
      <w:pPr>
        <w:ind w:firstLine="709"/>
        <w:jc w:val="both"/>
        <w:rPr>
          <w:bCs/>
          <w:sz w:val="28"/>
          <w:szCs w:val="28"/>
        </w:rPr>
      </w:pPr>
      <w:r w:rsidRPr="00B032B8">
        <w:rPr>
          <w:bCs/>
          <w:sz w:val="28"/>
          <w:szCs w:val="28"/>
        </w:rPr>
        <w:t>З</w:t>
      </w:r>
      <w:r w:rsidRPr="00B032B8">
        <w:rPr>
          <w:bCs/>
          <w:sz w:val="28"/>
          <w:szCs w:val="28"/>
          <w:vertAlign w:val="subscript"/>
        </w:rPr>
        <w:t>ф</w:t>
      </w:r>
      <w:r w:rsidRPr="00B032B8">
        <w:rPr>
          <w:bCs/>
          <w:sz w:val="28"/>
          <w:szCs w:val="28"/>
        </w:rPr>
        <w:t xml:space="preserve"> – фактическое значение показателя (индикатора) </w:t>
      </w:r>
      <w:r>
        <w:rPr>
          <w:bCs/>
          <w:sz w:val="28"/>
          <w:szCs w:val="28"/>
        </w:rPr>
        <w:t>муниципаль</w:t>
      </w:r>
      <w:r w:rsidRPr="00B032B8">
        <w:rPr>
          <w:bCs/>
          <w:sz w:val="28"/>
          <w:szCs w:val="28"/>
        </w:rPr>
        <w:t>ной пр</w:t>
      </w:r>
      <w:r w:rsidRPr="00B032B8">
        <w:rPr>
          <w:bCs/>
          <w:sz w:val="28"/>
          <w:szCs w:val="28"/>
        </w:rPr>
        <w:t>о</w:t>
      </w:r>
      <w:r w:rsidRPr="00B032B8">
        <w:rPr>
          <w:bCs/>
          <w:sz w:val="28"/>
          <w:szCs w:val="28"/>
        </w:rPr>
        <w:t>граммы;</w:t>
      </w:r>
    </w:p>
    <w:p w:rsidR="00E32BEF" w:rsidRPr="00B032B8" w:rsidRDefault="00E32BEF" w:rsidP="00923B3B">
      <w:pPr>
        <w:ind w:firstLine="709"/>
        <w:jc w:val="both"/>
        <w:rPr>
          <w:bCs/>
          <w:sz w:val="28"/>
          <w:szCs w:val="28"/>
        </w:rPr>
      </w:pPr>
      <w:r w:rsidRPr="00B032B8">
        <w:rPr>
          <w:bCs/>
          <w:sz w:val="28"/>
          <w:szCs w:val="28"/>
        </w:rPr>
        <w:t>З</w:t>
      </w:r>
      <w:r w:rsidRPr="00B032B8">
        <w:rPr>
          <w:bCs/>
          <w:sz w:val="28"/>
          <w:szCs w:val="28"/>
          <w:vertAlign w:val="subscript"/>
        </w:rPr>
        <w:t>п</w:t>
      </w:r>
      <w:r w:rsidRPr="00B032B8">
        <w:rPr>
          <w:bCs/>
          <w:sz w:val="28"/>
          <w:szCs w:val="28"/>
        </w:rPr>
        <w:t>– плановое (прогнозируемое) значение показателя (индикатора</w:t>
      </w:r>
      <w:r>
        <w:rPr>
          <w:bCs/>
          <w:sz w:val="28"/>
          <w:szCs w:val="28"/>
        </w:rPr>
        <w:t>) муниц</w:t>
      </w:r>
      <w:r>
        <w:rPr>
          <w:bCs/>
          <w:sz w:val="28"/>
          <w:szCs w:val="28"/>
        </w:rPr>
        <w:t>и</w:t>
      </w:r>
      <w:r>
        <w:rPr>
          <w:bCs/>
          <w:sz w:val="28"/>
          <w:szCs w:val="28"/>
        </w:rPr>
        <w:t>пальной программы;</w:t>
      </w:r>
    </w:p>
    <w:p w:rsidR="00E32BEF" w:rsidRPr="00B032B8" w:rsidRDefault="00E32BEF" w:rsidP="00923B3B">
      <w:pPr>
        <w:ind w:firstLine="709"/>
        <w:jc w:val="both"/>
        <w:rPr>
          <w:bCs/>
          <w:sz w:val="28"/>
          <w:szCs w:val="28"/>
        </w:rPr>
      </w:pPr>
      <w:r>
        <w:rPr>
          <w:bCs/>
          <w:sz w:val="28"/>
          <w:szCs w:val="28"/>
        </w:rPr>
        <w:t>2. С</w:t>
      </w:r>
      <w:r w:rsidRPr="00B032B8">
        <w:rPr>
          <w:bCs/>
          <w:sz w:val="28"/>
          <w:szCs w:val="28"/>
        </w:rPr>
        <w:t>тепени соответствия запланированному уровню затрат и эффективн</w:t>
      </w:r>
      <w:r w:rsidRPr="00B032B8">
        <w:rPr>
          <w:bCs/>
          <w:sz w:val="28"/>
          <w:szCs w:val="28"/>
        </w:rPr>
        <w:t>о</w:t>
      </w:r>
      <w:r w:rsidRPr="00B032B8">
        <w:rPr>
          <w:bCs/>
          <w:sz w:val="28"/>
          <w:szCs w:val="28"/>
        </w:rPr>
        <w:t xml:space="preserve">сти использования средств </w:t>
      </w:r>
      <w:r>
        <w:rPr>
          <w:bCs/>
          <w:sz w:val="28"/>
          <w:szCs w:val="28"/>
        </w:rPr>
        <w:t>местного</w:t>
      </w:r>
      <w:r w:rsidRPr="00B032B8">
        <w:rPr>
          <w:bCs/>
          <w:sz w:val="28"/>
          <w:szCs w:val="28"/>
        </w:rPr>
        <w:t xml:space="preserve"> бюджета ресурсного обеспечения </w:t>
      </w:r>
      <w:r>
        <w:rPr>
          <w:bCs/>
          <w:sz w:val="28"/>
          <w:szCs w:val="28"/>
        </w:rPr>
        <w:t>муниц</w:t>
      </w:r>
      <w:r>
        <w:rPr>
          <w:bCs/>
          <w:sz w:val="28"/>
          <w:szCs w:val="28"/>
        </w:rPr>
        <w:t>и</w:t>
      </w:r>
      <w:r>
        <w:rPr>
          <w:bCs/>
          <w:sz w:val="28"/>
          <w:szCs w:val="28"/>
        </w:rPr>
        <w:t>паль</w:t>
      </w:r>
      <w:r w:rsidRPr="00B032B8">
        <w:rPr>
          <w:bCs/>
          <w:sz w:val="28"/>
          <w:szCs w:val="28"/>
        </w:rPr>
        <w:t>ной программы путем сопоставления фактических и плановых объемов ф</w:t>
      </w:r>
      <w:r w:rsidRPr="00B032B8">
        <w:rPr>
          <w:bCs/>
          <w:sz w:val="28"/>
          <w:szCs w:val="28"/>
        </w:rPr>
        <w:t>и</w:t>
      </w:r>
      <w:r w:rsidRPr="00B032B8">
        <w:rPr>
          <w:bCs/>
          <w:sz w:val="28"/>
          <w:szCs w:val="28"/>
        </w:rPr>
        <w:t xml:space="preserve">нансирования </w:t>
      </w:r>
      <w:r>
        <w:rPr>
          <w:bCs/>
          <w:sz w:val="28"/>
          <w:szCs w:val="28"/>
        </w:rPr>
        <w:t>муниципаль</w:t>
      </w:r>
      <w:r w:rsidRPr="00B032B8">
        <w:rPr>
          <w:bCs/>
          <w:sz w:val="28"/>
          <w:szCs w:val="28"/>
        </w:rPr>
        <w:t>ной программы в целом и ее подпрограмм,</w:t>
      </w:r>
      <w:r>
        <w:rPr>
          <w:bCs/>
          <w:sz w:val="28"/>
          <w:szCs w:val="28"/>
        </w:rPr>
        <w:t xml:space="preserve"> предста</w:t>
      </w:r>
      <w:r>
        <w:rPr>
          <w:bCs/>
          <w:sz w:val="28"/>
          <w:szCs w:val="28"/>
        </w:rPr>
        <w:t>в</w:t>
      </w:r>
      <w:r>
        <w:rPr>
          <w:bCs/>
          <w:sz w:val="28"/>
          <w:szCs w:val="28"/>
        </w:rPr>
        <w:t>ленных в приложении № 2</w:t>
      </w:r>
      <w:r w:rsidRPr="00B032B8">
        <w:rPr>
          <w:bCs/>
          <w:sz w:val="28"/>
          <w:szCs w:val="28"/>
        </w:rPr>
        <w:t xml:space="preserve"> к </w:t>
      </w:r>
      <w:r>
        <w:rPr>
          <w:bCs/>
          <w:sz w:val="28"/>
          <w:szCs w:val="28"/>
        </w:rPr>
        <w:t>муниципаль</w:t>
      </w:r>
      <w:r w:rsidRPr="00B032B8">
        <w:rPr>
          <w:bCs/>
          <w:sz w:val="28"/>
          <w:szCs w:val="28"/>
        </w:rPr>
        <w:t>ной программе, по формуле:</w:t>
      </w:r>
    </w:p>
    <w:p w:rsidR="00E32BEF" w:rsidRPr="00B032B8" w:rsidRDefault="00E32BEF" w:rsidP="00923B3B">
      <w:pPr>
        <w:jc w:val="center"/>
        <w:rPr>
          <w:bCs/>
          <w:sz w:val="28"/>
          <w:szCs w:val="28"/>
        </w:rPr>
      </w:pPr>
      <w:r w:rsidRPr="00B032B8">
        <w:rPr>
          <w:bCs/>
          <w:sz w:val="28"/>
          <w:szCs w:val="28"/>
        </w:rPr>
        <w:t>У</w:t>
      </w:r>
      <w:r w:rsidRPr="00B032B8">
        <w:rPr>
          <w:bCs/>
          <w:sz w:val="28"/>
          <w:szCs w:val="28"/>
          <w:vertAlign w:val="subscript"/>
        </w:rPr>
        <w:t>ф</w:t>
      </w:r>
      <w:r w:rsidRPr="00B032B8">
        <w:rPr>
          <w:bCs/>
          <w:sz w:val="28"/>
          <w:szCs w:val="28"/>
        </w:rPr>
        <w:t xml:space="preserve"> = Ф</w:t>
      </w:r>
      <w:r w:rsidRPr="00B032B8">
        <w:rPr>
          <w:bCs/>
          <w:sz w:val="28"/>
          <w:szCs w:val="28"/>
          <w:vertAlign w:val="subscript"/>
        </w:rPr>
        <w:t>ф</w:t>
      </w:r>
      <w:r w:rsidRPr="00B032B8">
        <w:rPr>
          <w:bCs/>
          <w:sz w:val="28"/>
          <w:szCs w:val="28"/>
        </w:rPr>
        <w:t xml:space="preserve"> / Ф</w:t>
      </w:r>
      <w:r w:rsidRPr="00B032B8">
        <w:rPr>
          <w:bCs/>
          <w:sz w:val="28"/>
          <w:szCs w:val="28"/>
          <w:vertAlign w:val="subscript"/>
        </w:rPr>
        <w:t>п</w:t>
      </w:r>
      <w:r>
        <w:rPr>
          <w:bCs/>
          <w:sz w:val="28"/>
          <w:szCs w:val="28"/>
        </w:rPr>
        <w:t xml:space="preserve"> х</w:t>
      </w:r>
      <w:r w:rsidRPr="00B032B8">
        <w:rPr>
          <w:bCs/>
          <w:sz w:val="28"/>
          <w:szCs w:val="28"/>
        </w:rPr>
        <w:t xml:space="preserve"> 100%,</w:t>
      </w:r>
    </w:p>
    <w:p w:rsidR="00E32BEF" w:rsidRPr="00B032B8" w:rsidRDefault="00E32BEF" w:rsidP="00923B3B">
      <w:pPr>
        <w:ind w:firstLine="709"/>
        <w:jc w:val="both"/>
        <w:rPr>
          <w:bCs/>
          <w:sz w:val="28"/>
          <w:szCs w:val="28"/>
        </w:rPr>
      </w:pPr>
    </w:p>
    <w:p w:rsidR="00E32BEF" w:rsidRPr="00B032B8" w:rsidRDefault="00E32BEF" w:rsidP="00923B3B">
      <w:pPr>
        <w:ind w:firstLine="709"/>
        <w:jc w:val="both"/>
        <w:rPr>
          <w:bCs/>
          <w:sz w:val="28"/>
          <w:szCs w:val="28"/>
        </w:rPr>
      </w:pPr>
      <w:r w:rsidRPr="00B032B8">
        <w:rPr>
          <w:bCs/>
          <w:sz w:val="28"/>
          <w:szCs w:val="28"/>
        </w:rPr>
        <w:t>где:У</w:t>
      </w:r>
      <w:r w:rsidRPr="00B032B8">
        <w:rPr>
          <w:bCs/>
          <w:sz w:val="28"/>
          <w:szCs w:val="28"/>
          <w:vertAlign w:val="subscript"/>
        </w:rPr>
        <w:t>ф</w:t>
      </w:r>
      <w:r w:rsidRPr="00B032B8">
        <w:rPr>
          <w:bCs/>
          <w:sz w:val="28"/>
          <w:szCs w:val="28"/>
        </w:rPr>
        <w:t xml:space="preserve">– уровень финансирования реализации основных мероприятий </w:t>
      </w:r>
      <w:r>
        <w:rPr>
          <w:bCs/>
          <w:sz w:val="28"/>
          <w:szCs w:val="28"/>
        </w:rPr>
        <w:t>м</w:t>
      </w:r>
      <w:r>
        <w:rPr>
          <w:bCs/>
          <w:sz w:val="28"/>
          <w:szCs w:val="28"/>
        </w:rPr>
        <w:t>у</w:t>
      </w:r>
      <w:r>
        <w:rPr>
          <w:bCs/>
          <w:sz w:val="28"/>
          <w:szCs w:val="28"/>
        </w:rPr>
        <w:t>ниципаль</w:t>
      </w:r>
      <w:r w:rsidRPr="00B032B8">
        <w:rPr>
          <w:bCs/>
          <w:sz w:val="28"/>
          <w:szCs w:val="28"/>
        </w:rPr>
        <w:t>ной программы (подпрограмм);</w:t>
      </w:r>
    </w:p>
    <w:p w:rsidR="00E32BEF" w:rsidRPr="00B032B8" w:rsidRDefault="00E32BEF" w:rsidP="00923B3B">
      <w:pPr>
        <w:ind w:firstLine="709"/>
        <w:jc w:val="both"/>
        <w:rPr>
          <w:bCs/>
          <w:sz w:val="28"/>
          <w:szCs w:val="28"/>
        </w:rPr>
      </w:pPr>
      <w:r w:rsidRPr="00B032B8">
        <w:rPr>
          <w:bCs/>
          <w:sz w:val="28"/>
          <w:szCs w:val="28"/>
        </w:rPr>
        <w:t>Ф</w:t>
      </w:r>
      <w:r w:rsidRPr="00B032B8">
        <w:rPr>
          <w:bCs/>
          <w:sz w:val="28"/>
          <w:szCs w:val="28"/>
          <w:vertAlign w:val="subscript"/>
        </w:rPr>
        <w:t>ф</w:t>
      </w:r>
      <w:r w:rsidRPr="00B032B8">
        <w:rPr>
          <w:bCs/>
          <w:sz w:val="28"/>
          <w:szCs w:val="28"/>
        </w:rPr>
        <w:t>– фактический объем финансовых ресурсов, направленных на реализ</w:t>
      </w:r>
      <w:r w:rsidRPr="00B032B8">
        <w:rPr>
          <w:bCs/>
          <w:sz w:val="28"/>
          <w:szCs w:val="28"/>
        </w:rPr>
        <w:t>а</w:t>
      </w:r>
      <w:r w:rsidRPr="00B032B8">
        <w:rPr>
          <w:bCs/>
          <w:sz w:val="28"/>
          <w:szCs w:val="28"/>
        </w:rPr>
        <w:t xml:space="preserve">цию мероприятий </w:t>
      </w:r>
      <w:r>
        <w:rPr>
          <w:bCs/>
          <w:sz w:val="28"/>
          <w:szCs w:val="28"/>
        </w:rPr>
        <w:t>муниципаль</w:t>
      </w:r>
      <w:r w:rsidRPr="00B032B8">
        <w:rPr>
          <w:bCs/>
          <w:sz w:val="28"/>
          <w:szCs w:val="28"/>
        </w:rPr>
        <w:t>ной программы (подпрограммы);</w:t>
      </w:r>
    </w:p>
    <w:p w:rsidR="00E32BEF" w:rsidRPr="00B032B8" w:rsidRDefault="00E32BEF" w:rsidP="00923B3B">
      <w:pPr>
        <w:ind w:firstLine="709"/>
        <w:jc w:val="both"/>
        <w:rPr>
          <w:bCs/>
          <w:sz w:val="28"/>
          <w:szCs w:val="28"/>
        </w:rPr>
      </w:pPr>
      <w:r w:rsidRPr="00B032B8">
        <w:rPr>
          <w:bCs/>
          <w:sz w:val="28"/>
          <w:szCs w:val="28"/>
        </w:rPr>
        <w:t>Ф</w:t>
      </w:r>
      <w:r w:rsidRPr="00B032B8">
        <w:rPr>
          <w:bCs/>
          <w:sz w:val="28"/>
          <w:szCs w:val="28"/>
          <w:vertAlign w:val="subscript"/>
        </w:rPr>
        <w:t>п</w:t>
      </w:r>
      <w:r w:rsidRPr="00B032B8">
        <w:rPr>
          <w:bCs/>
          <w:sz w:val="28"/>
          <w:szCs w:val="28"/>
        </w:rPr>
        <w:t xml:space="preserve">– плановый объем финансирования ресурсов на реализацию </w:t>
      </w:r>
      <w:r>
        <w:rPr>
          <w:bCs/>
          <w:sz w:val="28"/>
          <w:szCs w:val="28"/>
        </w:rPr>
        <w:t>муниц</w:t>
      </w:r>
      <w:r>
        <w:rPr>
          <w:bCs/>
          <w:sz w:val="28"/>
          <w:szCs w:val="28"/>
        </w:rPr>
        <w:t>и</w:t>
      </w:r>
      <w:r>
        <w:rPr>
          <w:bCs/>
          <w:sz w:val="28"/>
          <w:szCs w:val="28"/>
        </w:rPr>
        <w:t>паль</w:t>
      </w:r>
      <w:r w:rsidRPr="00B032B8">
        <w:rPr>
          <w:bCs/>
          <w:sz w:val="28"/>
          <w:szCs w:val="28"/>
        </w:rPr>
        <w:t>ной программы (подпрограммы) на соответствующий отчетный период.</w:t>
      </w:r>
    </w:p>
    <w:p w:rsidR="00E32BEF" w:rsidRPr="00B032B8" w:rsidRDefault="00E32BEF" w:rsidP="00923B3B">
      <w:pPr>
        <w:ind w:firstLine="540"/>
        <w:jc w:val="both"/>
        <w:rPr>
          <w:bCs/>
          <w:sz w:val="28"/>
          <w:szCs w:val="28"/>
        </w:rPr>
      </w:pPr>
      <w:r>
        <w:rPr>
          <w:bCs/>
          <w:sz w:val="28"/>
          <w:szCs w:val="28"/>
        </w:rPr>
        <w:t>Муниципаль</w:t>
      </w:r>
      <w:r w:rsidRPr="00B032B8">
        <w:rPr>
          <w:bCs/>
          <w:sz w:val="28"/>
          <w:szCs w:val="28"/>
        </w:rPr>
        <w:t>ная программа считается реализуемой с высоким уровнем э</w:t>
      </w:r>
      <w:r w:rsidRPr="00B032B8">
        <w:rPr>
          <w:bCs/>
          <w:sz w:val="28"/>
          <w:szCs w:val="28"/>
        </w:rPr>
        <w:t>ф</w:t>
      </w:r>
      <w:r w:rsidRPr="00B032B8">
        <w:rPr>
          <w:bCs/>
          <w:sz w:val="28"/>
          <w:szCs w:val="28"/>
        </w:rPr>
        <w:t>фективности, если:</w:t>
      </w:r>
    </w:p>
    <w:p w:rsidR="00E32BEF" w:rsidRPr="00B032B8" w:rsidRDefault="00E32BEF" w:rsidP="00923B3B">
      <w:pPr>
        <w:ind w:firstLine="540"/>
        <w:jc w:val="both"/>
        <w:rPr>
          <w:bCs/>
          <w:sz w:val="28"/>
          <w:szCs w:val="28"/>
        </w:rPr>
      </w:pPr>
      <w:r w:rsidRPr="00B032B8">
        <w:rPr>
          <w:bCs/>
          <w:sz w:val="28"/>
          <w:szCs w:val="28"/>
        </w:rPr>
        <w:t xml:space="preserve">уровень финансирования реализации основных мероприятий </w:t>
      </w:r>
      <w:r>
        <w:rPr>
          <w:bCs/>
          <w:sz w:val="28"/>
          <w:szCs w:val="28"/>
        </w:rPr>
        <w:t>муниципал</w:t>
      </w:r>
      <w:r>
        <w:rPr>
          <w:bCs/>
          <w:sz w:val="28"/>
          <w:szCs w:val="28"/>
        </w:rPr>
        <w:t>ь</w:t>
      </w:r>
      <w:r w:rsidRPr="00B032B8">
        <w:rPr>
          <w:bCs/>
          <w:sz w:val="28"/>
          <w:szCs w:val="28"/>
        </w:rPr>
        <w:t>ной программы (У</w:t>
      </w:r>
      <w:r w:rsidRPr="00B032B8">
        <w:rPr>
          <w:bCs/>
          <w:sz w:val="28"/>
          <w:szCs w:val="28"/>
          <w:vertAlign w:val="subscript"/>
        </w:rPr>
        <w:t>ф</w:t>
      </w:r>
      <w:r w:rsidRPr="00B032B8">
        <w:rPr>
          <w:bCs/>
          <w:sz w:val="28"/>
          <w:szCs w:val="28"/>
        </w:rPr>
        <w:t>) составил не менее 90 процентов;</w:t>
      </w:r>
    </w:p>
    <w:p w:rsidR="00E32BEF" w:rsidRPr="00B032B8" w:rsidRDefault="00E32BEF" w:rsidP="00923B3B">
      <w:pPr>
        <w:ind w:firstLine="540"/>
        <w:jc w:val="both"/>
        <w:rPr>
          <w:bCs/>
          <w:sz w:val="28"/>
          <w:szCs w:val="28"/>
        </w:rPr>
      </w:pPr>
      <w:r w:rsidRPr="00B032B8">
        <w:rPr>
          <w:bCs/>
          <w:sz w:val="28"/>
          <w:szCs w:val="28"/>
        </w:rPr>
        <w:t>не менее 95 процентов мероприятий, запланированных на отчетный год, выполнены в полном объеме.</w:t>
      </w:r>
    </w:p>
    <w:p w:rsidR="00E32BEF" w:rsidRPr="00B032B8" w:rsidRDefault="00E32BEF" w:rsidP="00923B3B">
      <w:pPr>
        <w:ind w:firstLine="540"/>
        <w:jc w:val="both"/>
        <w:rPr>
          <w:bCs/>
          <w:sz w:val="28"/>
          <w:szCs w:val="28"/>
        </w:rPr>
      </w:pPr>
      <w:r>
        <w:rPr>
          <w:bCs/>
          <w:sz w:val="28"/>
          <w:szCs w:val="28"/>
        </w:rPr>
        <w:t>Муниципаль</w:t>
      </w:r>
      <w:r w:rsidRPr="00B032B8">
        <w:rPr>
          <w:bCs/>
          <w:sz w:val="28"/>
          <w:szCs w:val="28"/>
        </w:rPr>
        <w:t>ная программа считается реализуемой с удовлетворительным уровнем эффективности, если:</w:t>
      </w:r>
    </w:p>
    <w:p w:rsidR="00E32BEF" w:rsidRPr="00B032B8" w:rsidRDefault="00E32BEF" w:rsidP="00923B3B">
      <w:pPr>
        <w:ind w:firstLine="540"/>
        <w:jc w:val="both"/>
        <w:rPr>
          <w:bCs/>
          <w:sz w:val="28"/>
          <w:szCs w:val="28"/>
        </w:rPr>
      </w:pPr>
      <w:r w:rsidRPr="00B032B8">
        <w:rPr>
          <w:bCs/>
          <w:sz w:val="28"/>
          <w:szCs w:val="28"/>
        </w:rPr>
        <w:t xml:space="preserve">уровень финансирования реализации основных мероприятий </w:t>
      </w:r>
      <w:r>
        <w:rPr>
          <w:bCs/>
          <w:sz w:val="28"/>
          <w:szCs w:val="28"/>
        </w:rPr>
        <w:t>муниципал</w:t>
      </w:r>
      <w:r>
        <w:rPr>
          <w:bCs/>
          <w:sz w:val="28"/>
          <w:szCs w:val="28"/>
        </w:rPr>
        <w:t>ь</w:t>
      </w:r>
      <w:r w:rsidRPr="00B032B8">
        <w:rPr>
          <w:bCs/>
          <w:sz w:val="28"/>
          <w:szCs w:val="28"/>
        </w:rPr>
        <w:t>ной программы (У</w:t>
      </w:r>
      <w:r w:rsidRPr="00B032B8">
        <w:rPr>
          <w:bCs/>
          <w:sz w:val="28"/>
          <w:szCs w:val="28"/>
          <w:vertAlign w:val="subscript"/>
        </w:rPr>
        <w:t>ф</w:t>
      </w:r>
      <w:r w:rsidRPr="00B032B8">
        <w:rPr>
          <w:bCs/>
          <w:sz w:val="28"/>
          <w:szCs w:val="28"/>
        </w:rPr>
        <w:t>) составил не менее 70 процентов;</w:t>
      </w:r>
    </w:p>
    <w:p w:rsidR="00E32BEF" w:rsidRPr="00B032B8" w:rsidRDefault="00E32BEF" w:rsidP="00923B3B">
      <w:pPr>
        <w:ind w:firstLine="540"/>
        <w:jc w:val="both"/>
        <w:rPr>
          <w:bCs/>
          <w:sz w:val="28"/>
          <w:szCs w:val="28"/>
        </w:rPr>
      </w:pPr>
      <w:r w:rsidRPr="00B032B8">
        <w:rPr>
          <w:bCs/>
          <w:sz w:val="28"/>
          <w:szCs w:val="28"/>
        </w:rPr>
        <w:t>не менее 80 процентов мероприятий, запланированных на отчетный год, выполнены в полном объеме.</w:t>
      </w:r>
    </w:p>
    <w:p w:rsidR="00E32BEF" w:rsidRPr="00B032B8" w:rsidRDefault="00E32BEF" w:rsidP="00923B3B">
      <w:pPr>
        <w:ind w:firstLine="540"/>
        <w:jc w:val="both"/>
        <w:rPr>
          <w:bCs/>
          <w:sz w:val="28"/>
          <w:szCs w:val="28"/>
        </w:rPr>
      </w:pPr>
      <w:r w:rsidRPr="00B032B8">
        <w:rPr>
          <w:bCs/>
          <w:sz w:val="28"/>
          <w:szCs w:val="28"/>
        </w:rPr>
        <w:t xml:space="preserve">Если реализация </w:t>
      </w:r>
      <w:r>
        <w:rPr>
          <w:bCs/>
          <w:sz w:val="28"/>
          <w:szCs w:val="28"/>
        </w:rPr>
        <w:t>муниципаль</w:t>
      </w:r>
      <w:r w:rsidRPr="00B032B8">
        <w:rPr>
          <w:bCs/>
          <w:sz w:val="28"/>
          <w:szCs w:val="28"/>
        </w:rPr>
        <w:t>ной программы не отвечает приведенным в</w:t>
      </w:r>
      <w:r w:rsidRPr="00B032B8">
        <w:rPr>
          <w:bCs/>
          <w:sz w:val="28"/>
          <w:szCs w:val="28"/>
        </w:rPr>
        <w:t>ы</w:t>
      </w:r>
      <w:r w:rsidRPr="00B032B8">
        <w:rPr>
          <w:bCs/>
          <w:sz w:val="28"/>
          <w:szCs w:val="28"/>
        </w:rPr>
        <w:t>ше критериям, уровень эффективности ее реализации признается неудовлетв</w:t>
      </w:r>
      <w:r w:rsidRPr="00B032B8">
        <w:rPr>
          <w:bCs/>
          <w:sz w:val="28"/>
          <w:szCs w:val="28"/>
        </w:rPr>
        <w:t>о</w:t>
      </w:r>
      <w:r w:rsidRPr="00B032B8">
        <w:rPr>
          <w:bCs/>
          <w:sz w:val="28"/>
          <w:szCs w:val="28"/>
        </w:rPr>
        <w:t>рительным.</w:t>
      </w:r>
    </w:p>
    <w:p w:rsidR="00E32BEF" w:rsidRPr="00B032B8" w:rsidRDefault="00E32BEF" w:rsidP="00923B3B">
      <w:pPr>
        <w:ind w:firstLine="540"/>
        <w:jc w:val="both"/>
        <w:rPr>
          <w:bCs/>
          <w:sz w:val="28"/>
          <w:szCs w:val="28"/>
        </w:rPr>
      </w:pPr>
    </w:p>
    <w:p w:rsidR="00E32BEF" w:rsidRPr="00B032B8" w:rsidRDefault="00E32BEF" w:rsidP="00923B3B">
      <w:pPr>
        <w:jc w:val="center"/>
        <w:rPr>
          <w:bCs/>
          <w:sz w:val="28"/>
          <w:szCs w:val="28"/>
        </w:rPr>
      </w:pPr>
      <w:r w:rsidRPr="00B032B8">
        <w:rPr>
          <w:bCs/>
          <w:sz w:val="28"/>
          <w:szCs w:val="28"/>
        </w:rPr>
        <w:t xml:space="preserve">Раздел </w:t>
      </w:r>
      <w:r>
        <w:rPr>
          <w:bCs/>
          <w:sz w:val="28"/>
          <w:szCs w:val="28"/>
        </w:rPr>
        <w:t>6</w:t>
      </w:r>
      <w:r w:rsidRPr="00B032B8">
        <w:rPr>
          <w:bCs/>
          <w:sz w:val="28"/>
          <w:szCs w:val="28"/>
        </w:rPr>
        <w:t xml:space="preserve">. Порядок взаимодействия ответственного </w:t>
      </w:r>
      <w:r>
        <w:rPr>
          <w:bCs/>
          <w:sz w:val="28"/>
          <w:szCs w:val="28"/>
        </w:rPr>
        <w:br/>
      </w:r>
      <w:r w:rsidRPr="00B032B8">
        <w:rPr>
          <w:bCs/>
          <w:sz w:val="28"/>
          <w:szCs w:val="28"/>
        </w:rPr>
        <w:t xml:space="preserve">исполнителя и участников </w:t>
      </w:r>
      <w:r>
        <w:rPr>
          <w:bCs/>
          <w:sz w:val="28"/>
          <w:szCs w:val="28"/>
        </w:rPr>
        <w:t>муниципаль</w:t>
      </w:r>
      <w:r w:rsidRPr="00B032B8">
        <w:rPr>
          <w:bCs/>
          <w:sz w:val="28"/>
          <w:szCs w:val="28"/>
        </w:rPr>
        <w:t xml:space="preserve">ной программы </w:t>
      </w:r>
    </w:p>
    <w:p w:rsidR="00E32BEF" w:rsidRPr="00B032B8" w:rsidRDefault="00E32BEF" w:rsidP="00923B3B">
      <w:pPr>
        <w:ind w:firstLine="540"/>
        <w:jc w:val="both"/>
        <w:rPr>
          <w:bCs/>
          <w:sz w:val="28"/>
          <w:szCs w:val="28"/>
        </w:rPr>
      </w:pPr>
    </w:p>
    <w:p w:rsidR="00E32BEF" w:rsidRPr="00B032B8" w:rsidRDefault="00E32BEF" w:rsidP="00923B3B">
      <w:pPr>
        <w:ind w:firstLine="540"/>
        <w:jc w:val="both"/>
        <w:rPr>
          <w:bCs/>
          <w:sz w:val="28"/>
          <w:szCs w:val="28"/>
        </w:rPr>
      </w:pPr>
      <w:r>
        <w:rPr>
          <w:bCs/>
          <w:sz w:val="28"/>
          <w:szCs w:val="28"/>
        </w:rPr>
        <w:t>Глава Елизаветинского сельского поселения</w:t>
      </w:r>
      <w:r w:rsidRPr="00B032B8">
        <w:rPr>
          <w:bCs/>
          <w:sz w:val="28"/>
          <w:szCs w:val="28"/>
        </w:rPr>
        <w:t xml:space="preserve"> несет персональную ответс</w:t>
      </w:r>
      <w:r w:rsidRPr="00B032B8">
        <w:rPr>
          <w:bCs/>
          <w:sz w:val="28"/>
          <w:szCs w:val="28"/>
        </w:rPr>
        <w:t>т</w:t>
      </w:r>
      <w:r w:rsidRPr="00B032B8">
        <w:rPr>
          <w:bCs/>
          <w:sz w:val="28"/>
          <w:szCs w:val="28"/>
        </w:rPr>
        <w:t xml:space="preserve">венность за текущее управление реализацией </w:t>
      </w:r>
      <w:r>
        <w:rPr>
          <w:bCs/>
          <w:sz w:val="28"/>
          <w:szCs w:val="28"/>
        </w:rPr>
        <w:t>муниципаль</w:t>
      </w:r>
      <w:r w:rsidRPr="00B032B8">
        <w:rPr>
          <w:bCs/>
          <w:sz w:val="28"/>
          <w:szCs w:val="28"/>
        </w:rPr>
        <w:t>ной программы и к</w:t>
      </w:r>
      <w:r w:rsidRPr="00B032B8">
        <w:rPr>
          <w:bCs/>
          <w:sz w:val="28"/>
          <w:szCs w:val="28"/>
        </w:rPr>
        <w:t>о</w:t>
      </w:r>
      <w:r w:rsidRPr="00B032B8">
        <w:rPr>
          <w:bCs/>
          <w:sz w:val="28"/>
          <w:szCs w:val="28"/>
        </w:rPr>
        <w:t xml:space="preserve">нечные результаты, рациональное использование выделяемых на ее выполнение финансовых средств, определяет формы и методы управления реализацией </w:t>
      </w:r>
      <w:r>
        <w:rPr>
          <w:bCs/>
          <w:sz w:val="28"/>
          <w:szCs w:val="28"/>
        </w:rPr>
        <w:t>м</w:t>
      </w:r>
      <w:r>
        <w:rPr>
          <w:bCs/>
          <w:sz w:val="28"/>
          <w:szCs w:val="28"/>
        </w:rPr>
        <w:t>у</w:t>
      </w:r>
      <w:r>
        <w:rPr>
          <w:bCs/>
          <w:sz w:val="28"/>
          <w:szCs w:val="28"/>
        </w:rPr>
        <w:t>ниципаль</w:t>
      </w:r>
      <w:r w:rsidRPr="00B032B8">
        <w:rPr>
          <w:bCs/>
          <w:sz w:val="28"/>
          <w:szCs w:val="28"/>
        </w:rPr>
        <w:t>ной программы.</w:t>
      </w:r>
    </w:p>
    <w:p w:rsidR="00E32BEF" w:rsidRPr="00B032B8" w:rsidRDefault="00E32BEF" w:rsidP="00923B3B">
      <w:pPr>
        <w:ind w:firstLine="720"/>
        <w:jc w:val="both"/>
        <w:rPr>
          <w:bCs/>
          <w:sz w:val="28"/>
          <w:szCs w:val="28"/>
        </w:rPr>
      </w:pPr>
      <w:r>
        <w:rPr>
          <w:bCs/>
          <w:sz w:val="28"/>
          <w:szCs w:val="28"/>
        </w:rPr>
        <w:t xml:space="preserve">Контроль </w:t>
      </w:r>
      <w:r w:rsidRPr="00B032B8">
        <w:rPr>
          <w:bCs/>
          <w:sz w:val="28"/>
          <w:szCs w:val="28"/>
        </w:rPr>
        <w:t xml:space="preserve">за исполнением </w:t>
      </w:r>
      <w:r>
        <w:rPr>
          <w:bCs/>
          <w:sz w:val="28"/>
          <w:szCs w:val="28"/>
        </w:rPr>
        <w:t>муниципаль</w:t>
      </w:r>
      <w:r w:rsidRPr="00B032B8">
        <w:rPr>
          <w:bCs/>
          <w:sz w:val="28"/>
          <w:szCs w:val="28"/>
        </w:rPr>
        <w:t xml:space="preserve">ной программы осуществляется </w:t>
      </w:r>
      <w:r>
        <w:rPr>
          <w:bCs/>
          <w:sz w:val="28"/>
          <w:szCs w:val="28"/>
        </w:rPr>
        <w:t>Главой Елизаветинского сельского поселения</w:t>
      </w:r>
      <w:r w:rsidRPr="00B032B8">
        <w:rPr>
          <w:bCs/>
          <w:sz w:val="28"/>
          <w:szCs w:val="28"/>
        </w:rPr>
        <w:t>.</w:t>
      </w:r>
    </w:p>
    <w:p w:rsidR="00E32BEF" w:rsidRPr="00B032B8" w:rsidRDefault="00E32BEF" w:rsidP="00923B3B">
      <w:pPr>
        <w:ind w:firstLine="720"/>
        <w:jc w:val="both"/>
        <w:rPr>
          <w:bCs/>
          <w:sz w:val="28"/>
          <w:szCs w:val="28"/>
        </w:rPr>
      </w:pPr>
      <w:r w:rsidRPr="00B032B8">
        <w:rPr>
          <w:bCs/>
          <w:sz w:val="28"/>
          <w:szCs w:val="28"/>
        </w:rPr>
        <w:t xml:space="preserve">Оценка эффективности реализации </w:t>
      </w:r>
      <w:r>
        <w:rPr>
          <w:bCs/>
          <w:sz w:val="28"/>
          <w:szCs w:val="28"/>
        </w:rPr>
        <w:t>муниципаль</w:t>
      </w:r>
      <w:r w:rsidRPr="00B032B8">
        <w:rPr>
          <w:bCs/>
          <w:sz w:val="28"/>
          <w:szCs w:val="28"/>
        </w:rPr>
        <w:t>ной программы проводи</w:t>
      </w:r>
      <w:r w:rsidRPr="00B032B8">
        <w:rPr>
          <w:bCs/>
          <w:sz w:val="28"/>
          <w:szCs w:val="28"/>
        </w:rPr>
        <w:t>т</w:t>
      </w:r>
      <w:r w:rsidRPr="00B032B8">
        <w:rPr>
          <w:bCs/>
          <w:sz w:val="28"/>
          <w:szCs w:val="28"/>
        </w:rPr>
        <w:t xml:space="preserve">ся </w:t>
      </w:r>
      <w:r>
        <w:rPr>
          <w:bCs/>
          <w:sz w:val="28"/>
          <w:szCs w:val="28"/>
        </w:rPr>
        <w:t xml:space="preserve">специалистом администрации поселения, ответственным за </w:t>
      </w:r>
      <w:r w:rsidRPr="00B032B8">
        <w:rPr>
          <w:bCs/>
          <w:sz w:val="28"/>
          <w:szCs w:val="28"/>
        </w:rPr>
        <w:t>предупреждени</w:t>
      </w:r>
      <w:r>
        <w:rPr>
          <w:bCs/>
          <w:sz w:val="28"/>
          <w:szCs w:val="28"/>
        </w:rPr>
        <w:t>е</w:t>
      </w:r>
      <w:r w:rsidRPr="00B032B8">
        <w:rPr>
          <w:bCs/>
          <w:sz w:val="28"/>
          <w:szCs w:val="28"/>
        </w:rPr>
        <w:t xml:space="preserve"> и ликвидаци</w:t>
      </w:r>
      <w:r>
        <w:rPr>
          <w:bCs/>
          <w:sz w:val="28"/>
          <w:szCs w:val="28"/>
        </w:rPr>
        <w:t>ю</w:t>
      </w:r>
      <w:r w:rsidRPr="00B032B8">
        <w:rPr>
          <w:bCs/>
          <w:sz w:val="28"/>
          <w:szCs w:val="28"/>
        </w:rPr>
        <w:t xml:space="preserve"> чрезвычайных ситуаций </w:t>
      </w:r>
      <w:r>
        <w:rPr>
          <w:bCs/>
          <w:sz w:val="28"/>
          <w:szCs w:val="28"/>
        </w:rPr>
        <w:t xml:space="preserve"> Елизаветинского сельского поселения</w:t>
      </w:r>
      <w:r w:rsidRPr="00B032B8">
        <w:rPr>
          <w:bCs/>
          <w:sz w:val="28"/>
          <w:szCs w:val="28"/>
        </w:rPr>
        <w:t xml:space="preserve"> в составе годового отчета в соответствии с методическими рекомендациями. </w:t>
      </w:r>
    </w:p>
    <w:p w:rsidR="00E32BEF" w:rsidRPr="00B032B8" w:rsidRDefault="00E32BEF" w:rsidP="00923B3B">
      <w:pPr>
        <w:ind w:firstLine="720"/>
        <w:jc w:val="both"/>
        <w:rPr>
          <w:bCs/>
          <w:sz w:val="28"/>
          <w:szCs w:val="28"/>
        </w:rPr>
      </w:pPr>
      <w:r w:rsidRPr="00B032B8">
        <w:rPr>
          <w:bCs/>
          <w:sz w:val="28"/>
          <w:szCs w:val="28"/>
        </w:rPr>
        <w:t xml:space="preserve">По результатам оценки эффективности </w:t>
      </w:r>
      <w:r>
        <w:rPr>
          <w:bCs/>
          <w:sz w:val="28"/>
          <w:szCs w:val="28"/>
        </w:rPr>
        <w:t>муниципаль</w:t>
      </w:r>
      <w:r w:rsidRPr="00B032B8">
        <w:rPr>
          <w:bCs/>
          <w:sz w:val="28"/>
          <w:szCs w:val="28"/>
        </w:rPr>
        <w:t xml:space="preserve">ной программы </w:t>
      </w:r>
      <w:r>
        <w:rPr>
          <w:bCs/>
          <w:sz w:val="28"/>
          <w:szCs w:val="28"/>
        </w:rPr>
        <w:t>адм</w:t>
      </w:r>
      <w:r>
        <w:rPr>
          <w:bCs/>
          <w:sz w:val="28"/>
          <w:szCs w:val="28"/>
        </w:rPr>
        <w:t>и</w:t>
      </w:r>
      <w:r>
        <w:rPr>
          <w:bCs/>
          <w:sz w:val="28"/>
          <w:szCs w:val="28"/>
        </w:rPr>
        <w:t>нистрацией Елизаветинского сельского поселения</w:t>
      </w:r>
      <w:r w:rsidRPr="00B032B8">
        <w:rPr>
          <w:bCs/>
          <w:sz w:val="28"/>
          <w:szCs w:val="28"/>
        </w:rPr>
        <w:t xml:space="preserve"> может быть принято решение о необходимости прекращения или об изменении, начиная с очередного фина</w:t>
      </w:r>
      <w:r w:rsidRPr="00B032B8">
        <w:rPr>
          <w:bCs/>
          <w:sz w:val="28"/>
          <w:szCs w:val="28"/>
        </w:rPr>
        <w:t>н</w:t>
      </w:r>
      <w:r w:rsidRPr="00B032B8">
        <w:rPr>
          <w:bCs/>
          <w:sz w:val="28"/>
          <w:szCs w:val="28"/>
        </w:rPr>
        <w:t xml:space="preserve">сового года </w:t>
      </w:r>
      <w:r>
        <w:rPr>
          <w:bCs/>
          <w:sz w:val="28"/>
          <w:szCs w:val="28"/>
        </w:rPr>
        <w:t>муниципаль</w:t>
      </w:r>
      <w:r w:rsidRPr="00B032B8">
        <w:rPr>
          <w:bCs/>
          <w:sz w:val="28"/>
          <w:szCs w:val="28"/>
        </w:rPr>
        <w:t xml:space="preserve">ной программы, в том числе </w:t>
      </w:r>
      <w:r>
        <w:rPr>
          <w:bCs/>
          <w:sz w:val="28"/>
          <w:szCs w:val="28"/>
        </w:rPr>
        <w:t xml:space="preserve">о </w:t>
      </w:r>
      <w:r w:rsidRPr="00B032B8">
        <w:rPr>
          <w:bCs/>
          <w:sz w:val="28"/>
          <w:szCs w:val="28"/>
        </w:rPr>
        <w:t>необходимости измен</w:t>
      </w:r>
      <w:r w:rsidRPr="00B032B8">
        <w:rPr>
          <w:bCs/>
          <w:sz w:val="28"/>
          <w:szCs w:val="28"/>
        </w:rPr>
        <w:t>е</w:t>
      </w:r>
      <w:r w:rsidRPr="00B032B8">
        <w:rPr>
          <w:bCs/>
          <w:sz w:val="28"/>
          <w:szCs w:val="28"/>
        </w:rPr>
        <w:t xml:space="preserve">ния объема бюджетных ассигнований на финансовое обеспечение реализации </w:t>
      </w:r>
      <w:r>
        <w:rPr>
          <w:bCs/>
          <w:sz w:val="28"/>
          <w:szCs w:val="28"/>
        </w:rPr>
        <w:t>муниципаль</w:t>
      </w:r>
      <w:r w:rsidRPr="00B032B8">
        <w:rPr>
          <w:bCs/>
          <w:sz w:val="28"/>
          <w:szCs w:val="28"/>
        </w:rPr>
        <w:t>ной программы.</w:t>
      </w:r>
    </w:p>
    <w:p w:rsidR="00E32BEF" w:rsidRDefault="00E32BEF" w:rsidP="00923B3B">
      <w:pPr>
        <w:ind w:firstLine="720"/>
        <w:jc w:val="both"/>
        <w:rPr>
          <w:bCs/>
          <w:sz w:val="28"/>
          <w:szCs w:val="28"/>
        </w:rPr>
      </w:pPr>
      <w:r w:rsidRPr="00B032B8">
        <w:rPr>
          <w:bCs/>
          <w:sz w:val="28"/>
          <w:szCs w:val="28"/>
        </w:rPr>
        <w:t xml:space="preserve">Информация о реализации </w:t>
      </w:r>
      <w:r>
        <w:rPr>
          <w:bCs/>
          <w:sz w:val="28"/>
          <w:szCs w:val="28"/>
        </w:rPr>
        <w:t>муниципаль</w:t>
      </w:r>
      <w:r w:rsidRPr="00B032B8">
        <w:rPr>
          <w:bCs/>
          <w:sz w:val="28"/>
          <w:szCs w:val="28"/>
        </w:rPr>
        <w:t>ной программы подлежит разм</w:t>
      </w:r>
      <w:r w:rsidRPr="00B032B8">
        <w:rPr>
          <w:bCs/>
          <w:sz w:val="28"/>
          <w:szCs w:val="28"/>
        </w:rPr>
        <w:t>е</w:t>
      </w:r>
      <w:r w:rsidRPr="00B032B8">
        <w:rPr>
          <w:bCs/>
          <w:sz w:val="28"/>
          <w:szCs w:val="28"/>
        </w:rPr>
        <w:t xml:space="preserve">щению на сайте </w:t>
      </w:r>
      <w:r>
        <w:rPr>
          <w:bCs/>
          <w:sz w:val="28"/>
          <w:szCs w:val="28"/>
        </w:rPr>
        <w:t>Задонского сельского поселения</w:t>
      </w:r>
      <w:r w:rsidRPr="00B032B8">
        <w:rPr>
          <w:bCs/>
          <w:sz w:val="28"/>
          <w:szCs w:val="28"/>
        </w:rPr>
        <w:t xml:space="preserve">. </w:t>
      </w:r>
    </w:p>
    <w:p w:rsidR="00E32BEF" w:rsidRPr="00B032B8" w:rsidRDefault="00E32BEF" w:rsidP="00D80FBD">
      <w:pPr>
        <w:jc w:val="both"/>
        <w:rPr>
          <w:bCs/>
          <w:sz w:val="28"/>
          <w:szCs w:val="28"/>
        </w:rPr>
      </w:pPr>
    </w:p>
    <w:p w:rsidR="00E32BEF" w:rsidRPr="00B032B8" w:rsidRDefault="00E32BEF" w:rsidP="00923B3B">
      <w:pPr>
        <w:ind w:firstLine="720"/>
        <w:jc w:val="both"/>
        <w:rPr>
          <w:bCs/>
          <w:sz w:val="28"/>
          <w:szCs w:val="28"/>
        </w:rPr>
      </w:pPr>
    </w:p>
    <w:p w:rsidR="00E32BEF" w:rsidRPr="000D2BB8" w:rsidRDefault="00E32BEF" w:rsidP="000D2BB8">
      <w:pPr>
        <w:overflowPunct/>
        <w:autoSpaceDE/>
        <w:autoSpaceDN/>
        <w:adjustRightInd/>
        <w:textAlignment w:val="auto"/>
        <w:rPr>
          <w:bCs/>
          <w:sz w:val="28"/>
          <w:szCs w:val="28"/>
        </w:rPr>
      </w:pPr>
      <w:r w:rsidRPr="00B032B8">
        <w:rPr>
          <w:bCs/>
          <w:sz w:val="28"/>
          <w:szCs w:val="28"/>
        </w:rPr>
        <w:t xml:space="preserve">Раздел </w:t>
      </w:r>
      <w:r>
        <w:rPr>
          <w:bCs/>
          <w:sz w:val="28"/>
          <w:szCs w:val="28"/>
        </w:rPr>
        <w:t>7</w:t>
      </w:r>
      <w:r w:rsidRPr="00B032B8">
        <w:rPr>
          <w:bCs/>
          <w:sz w:val="28"/>
          <w:szCs w:val="28"/>
        </w:rPr>
        <w:t>. Подпрограмма</w:t>
      </w:r>
      <w:r w:rsidRPr="00B032B8">
        <w:rPr>
          <w:sz w:val="28"/>
          <w:szCs w:val="28"/>
        </w:rPr>
        <w:t xml:space="preserve"> «Пожарная безопасность» </w:t>
      </w:r>
      <w:r>
        <w:rPr>
          <w:sz w:val="28"/>
          <w:szCs w:val="28"/>
        </w:rPr>
        <w:br/>
        <w:t>муниципаль</w:t>
      </w:r>
      <w:r w:rsidRPr="00B032B8">
        <w:rPr>
          <w:sz w:val="28"/>
          <w:szCs w:val="28"/>
        </w:rPr>
        <w:t xml:space="preserve">ной программы </w:t>
      </w:r>
    </w:p>
    <w:p w:rsidR="00E32BEF" w:rsidRPr="007A6C86" w:rsidRDefault="00E32BEF" w:rsidP="00923B3B">
      <w:pPr>
        <w:shd w:val="clear" w:color="auto" w:fill="FFFFFF"/>
        <w:jc w:val="center"/>
        <w:rPr>
          <w:bCs/>
          <w:color w:val="000000"/>
          <w:sz w:val="16"/>
          <w:szCs w:val="28"/>
        </w:rPr>
      </w:pPr>
    </w:p>
    <w:p w:rsidR="00E32BEF" w:rsidRPr="00B032B8" w:rsidRDefault="00E32BEF" w:rsidP="00923B3B">
      <w:pPr>
        <w:shd w:val="clear" w:color="auto" w:fill="FFFFFF"/>
        <w:jc w:val="center"/>
        <w:rPr>
          <w:bCs/>
          <w:sz w:val="28"/>
          <w:szCs w:val="28"/>
        </w:rPr>
      </w:pPr>
      <w:r>
        <w:rPr>
          <w:bCs/>
          <w:color w:val="000000"/>
          <w:sz w:val="28"/>
          <w:szCs w:val="28"/>
        </w:rPr>
        <w:t>7</w:t>
      </w:r>
      <w:r w:rsidRPr="00B032B8">
        <w:rPr>
          <w:bCs/>
          <w:color w:val="000000"/>
          <w:sz w:val="28"/>
          <w:szCs w:val="28"/>
        </w:rPr>
        <w:t>.1. П</w:t>
      </w:r>
      <w:r>
        <w:rPr>
          <w:bCs/>
          <w:color w:val="000000"/>
          <w:sz w:val="28"/>
          <w:szCs w:val="28"/>
        </w:rPr>
        <w:t>аспорт</w:t>
      </w:r>
    </w:p>
    <w:p w:rsidR="00E32BEF" w:rsidRPr="00B032B8" w:rsidRDefault="00E32BEF" w:rsidP="00923B3B">
      <w:pPr>
        <w:widowControl w:val="0"/>
        <w:ind w:firstLine="720"/>
        <w:jc w:val="center"/>
        <w:rPr>
          <w:sz w:val="28"/>
          <w:szCs w:val="28"/>
        </w:rPr>
      </w:pPr>
      <w:r w:rsidRPr="00B032B8">
        <w:rPr>
          <w:sz w:val="28"/>
          <w:szCs w:val="28"/>
        </w:rPr>
        <w:t xml:space="preserve">подпрограммы «Пожарная безопасность» </w:t>
      </w:r>
      <w:r>
        <w:rPr>
          <w:sz w:val="28"/>
          <w:szCs w:val="28"/>
        </w:rPr>
        <w:br/>
        <w:t>муниципаль</w:t>
      </w:r>
      <w:r w:rsidRPr="00B032B8">
        <w:rPr>
          <w:sz w:val="28"/>
          <w:szCs w:val="28"/>
        </w:rPr>
        <w:t xml:space="preserve">ной программы </w:t>
      </w:r>
      <w:r>
        <w:rPr>
          <w:sz w:val="28"/>
          <w:szCs w:val="28"/>
        </w:rPr>
        <w:t>Елизаветинского сельского поселения</w:t>
      </w:r>
      <w:r w:rsidRPr="00B032B8">
        <w:rPr>
          <w:sz w:val="28"/>
          <w:szCs w:val="28"/>
        </w:rPr>
        <w:t xml:space="preserve"> «Защита </w:t>
      </w:r>
      <w:r>
        <w:rPr>
          <w:sz w:val="28"/>
          <w:szCs w:val="28"/>
        </w:rPr>
        <w:br/>
      </w:r>
      <w:r w:rsidRPr="00B032B8">
        <w:rPr>
          <w:sz w:val="28"/>
          <w:szCs w:val="28"/>
        </w:rPr>
        <w:t xml:space="preserve">населения и территории от чрезвычайных ситуаций, обеспечение </w:t>
      </w:r>
      <w:r>
        <w:rPr>
          <w:sz w:val="28"/>
          <w:szCs w:val="28"/>
        </w:rPr>
        <w:br/>
      </w:r>
      <w:r w:rsidRPr="00B032B8">
        <w:rPr>
          <w:sz w:val="28"/>
          <w:szCs w:val="28"/>
        </w:rPr>
        <w:t>пожарной безопасности»</w:t>
      </w:r>
    </w:p>
    <w:p w:rsidR="00E32BEF" w:rsidRPr="007A6C86" w:rsidRDefault="00E32BEF" w:rsidP="00923B3B">
      <w:pPr>
        <w:shd w:val="clear" w:color="auto" w:fill="FFFFFF"/>
        <w:jc w:val="both"/>
        <w:rPr>
          <w:bCs/>
          <w:sz w:val="18"/>
          <w:szCs w:val="28"/>
        </w:rPr>
      </w:pPr>
    </w:p>
    <w:tbl>
      <w:tblPr>
        <w:tblW w:w="46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23"/>
        <w:gridCol w:w="6740"/>
      </w:tblGrid>
      <w:tr w:rsidR="00E32BEF" w:rsidRPr="00B032B8" w:rsidTr="000D2BB8">
        <w:tc>
          <w:tcPr>
            <w:tcW w:w="2523" w:type="dxa"/>
          </w:tcPr>
          <w:p w:rsidR="00E32BEF" w:rsidRPr="00B032B8" w:rsidRDefault="00E32BEF" w:rsidP="003E6015">
            <w:pPr>
              <w:widowControl w:val="0"/>
              <w:jc w:val="both"/>
              <w:rPr>
                <w:sz w:val="28"/>
                <w:szCs w:val="28"/>
              </w:rPr>
            </w:pPr>
            <w:r w:rsidRPr="00B032B8">
              <w:rPr>
                <w:sz w:val="28"/>
                <w:szCs w:val="28"/>
              </w:rPr>
              <w:t>Наименование подпрограммы</w:t>
            </w:r>
          </w:p>
        </w:tc>
        <w:tc>
          <w:tcPr>
            <w:tcW w:w="6740" w:type="dxa"/>
          </w:tcPr>
          <w:p w:rsidR="00E32BEF" w:rsidRPr="00B032B8" w:rsidRDefault="00E32BEF" w:rsidP="003E6015">
            <w:pPr>
              <w:widowControl w:val="0"/>
              <w:jc w:val="both"/>
              <w:rPr>
                <w:sz w:val="28"/>
                <w:szCs w:val="28"/>
              </w:rPr>
            </w:pPr>
            <w:r>
              <w:rPr>
                <w:sz w:val="28"/>
                <w:szCs w:val="28"/>
              </w:rPr>
              <w:t xml:space="preserve">подпрограмма </w:t>
            </w:r>
            <w:r w:rsidRPr="00B032B8">
              <w:rPr>
                <w:sz w:val="28"/>
                <w:szCs w:val="28"/>
              </w:rPr>
              <w:t>«Пожарная безопасность»</w:t>
            </w:r>
          </w:p>
        </w:tc>
      </w:tr>
      <w:tr w:rsidR="00E32BEF" w:rsidRPr="00B032B8" w:rsidTr="000D2BB8">
        <w:tc>
          <w:tcPr>
            <w:tcW w:w="2523" w:type="dxa"/>
          </w:tcPr>
          <w:p w:rsidR="00E32BEF" w:rsidRPr="00B032B8" w:rsidRDefault="00E32BEF" w:rsidP="003E6015">
            <w:pPr>
              <w:widowControl w:val="0"/>
              <w:jc w:val="both"/>
              <w:rPr>
                <w:sz w:val="28"/>
                <w:szCs w:val="28"/>
              </w:rPr>
            </w:pPr>
            <w:r w:rsidRPr="00B032B8">
              <w:rPr>
                <w:sz w:val="28"/>
                <w:szCs w:val="28"/>
              </w:rPr>
              <w:t>Ответственный исполнитель</w:t>
            </w:r>
          </w:p>
          <w:p w:rsidR="00E32BEF" w:rsidRPr="00B032B8" w:rsidRDefault="00E32BEF" w:rsidP="003E6015">
            <w:pPr>
              <w:widowControl w:val="0"/>
              <w:jc w:val="both"/>
              <w:rPr>
                <w:sz w:val="28"/>
                <w:szCs w:val="28"/>
              </w:rPr>
            </w:pPr>
            <w:r w:rsidRPr="00B032B8">
              <w:rPr>
                <w:sz w:val="28"/>
                <w:szCs w:val="28"/>
              </w:rPr>
              <w:t>подпрограммы</w:t>
            </w:r>
          </w:p>
        </w:tc>
        <w:tc>
          <w:tcPr>
            <w:tcW w:w="6740" w:type="dxa"/>
          </w:tcPr>
          <w:p w:rsidR="00E32BEF" w:rsidRPr="00B032B8" w:rsidRDefault="00E32BEF" w:rsidP="003E6015">
            <w:pPr>
              <w:widowControl w:val="0"/>
              <w:jc w:val="both"/>
              <w:rPr>
                <w:sz w:val="28"/>
                <w:szCs w:val="28"/>
              </w:rPr>
            </w:pPr>
            <w:r>
              <w:rPr>
                <w:sz w:val="28"/>
                <w:szCs w:val="28"/>
              </w:rPr>
              <w:t>администрация Елизаветинского сельского поселения</w:t>
            </w:r>
          </w:p>
          <w:p w:rsidR="00E32BEF" w:rsidRPr="00B032B8" w:rsidRDefault="00E32BEF" w:rsidP="003E6015">
            <w:pPr>
              <w:widowControl w:val="0"/>
              <w:jc w:val="both"/>
              <w:rPr>
                <w:sz w:val="28"/>
                <w:szCs w:val="28"/>
              </w:rPr>
            </w:pPr>
          </w:p>
        </w:tc>
      </w:tr>
      <w:tr w:rsidR="00E32BEF" w:rsidRPr="00B032B8" w:rsidTr="000D2BB8">
        <w:tc>
          <w:tcPr>
            <w:tcW w:w="2523" w:type="dxa"/>
          </w:tcPr>
          <w:p w:rsidR="00E32BEF" w:rsidRPr="00B032B8" w:rsidRDefault="00E32BEF" w:rsidP="003E6015">
            <w:pPr>
              <w:widowControl w:val="0"/>
              <w:jc w:val="both"/>
              <w:rPr>
                <w:sz w:val="28"/>
                <w:szCs w:val="28"/>
              </w:rPr>
            </w:pPr>
            <w:r w:rsidRPr="00B032B8">
              <w:rPr>
                <w:sz w:val="28"/>
                <w:szCs w:val="28"/>
              </w:rPr>
              <w:t>Цели подпрогра</w:t>
            </w:r>
            <w:r w:rsidRPr="00B032B8">
              <w:rPr>
                <w:sz w:val="28"/>
                <w:szCs w:val="28"/>
              </w:rPr>
              <w:t>м</w:t>
            </w:r>
            <w:r w:rsidRPr="00B032B8">
              <w:rPr>
                <w:sz w:val="28"/>
                <w:szCs w:val="28"/>
              </w:rPr>
              <w:t>мы</w:t>
            </w:r>
          </w:p>
        </w:tc>
        <w:tc>
          <w:tcPr>
            <w:tcW w:w="6740" w:type="dxa"/>
          </w:tcPr>
          <w:p w:rsidR="00E32BEF" w:rsidRPr="00B032B8" w:rsidRDefault="00E32BEF" w:rsidP="000D2BB8">
            <w:pPr>
              <w:widowControl w:val="0"/>
              <w:jc w:val="both"/>
              <w:rPr>
                <w:sz w:val="28"/>
                <w:szCs w:val="28"/>
              </w:rPr>
            </w:pPr>
            <w:r w:rsidRPr="00B032B8">
              <w:rPr>
                <w:sz w:val="28"/>
                <w:szCs w:val="28"/>
                <w:lang w:eastAsia="en-US"/>
              </w:rPr>
              <w:t>повышение уровня пожарной безопасности</w:t>
            </w:r>
            <w:r w:rsidRPr="00B032B8">
              <w:rPr>
                <w:sz w:val="28"/>
                <w:szCs w:val="28"/>
              </w:rPr>
              <w:t xml:space="preserve"> населения и территории </w:t>
            </w:r>
            <w:r>
              <w:rPr>
                <w:sz w:val="28"/>
                <w:szCs w:val="28"/>
              </w:rPr>
              <w:t>Елизаветинского сельского поселения</w:t>
            </w:r>
          </w:p>
        </w:tc>
      </w:tr>
      <w:tr w:rsidR="00E32BEF" w:rsidRPr="00B032B8" w:rsidTr="000D2BB8">
        <w:tc>
          <w:tcPr>
            <w:tcW w:w="2523" w:type="dxa"/>
          </w:tcPr>
          <w:p w:rsidR="00E32BEF" w:rsidRPr="00B032B8" w:rsidRDefault="00E32BEF" w:rsidP="003E6015">
            <w:pPr>
              <w:widowControl w:val="0"/>
              <w:jc w:val="both"/>
              <w:rPr>
                <w:sz w:val="28"/>
                <w:szCs w:val="28"/>
              </w:rPr>
            </w:pPr>
            <w:r w:rsidRPr="00B032B8">
              <w:rPr>
                <w:sz w:val="28"/>
                <w:szCs w:val="28"/>
              </w:rPr>
              <w:t>Задачи подпр</w:t>
            </w:r>
            <w:r w:rsidRPr="00B032B8">
              <w:rPr>
                <w:sz w:val="28"/>
                <w:szCs w:val="28"/>
              </w:rPr>
              <w:t>о</w:t>
            </w:r>
            <w:r w:rsidRPr="00B032B8">
              <w:rPr>
                <w:sz w:val="28"/>
                <w:szCs w:val="28"/>
              </w:rPr>
              <w:t>граммы</w:t>
            </w:r>
          </w:p>
          <w:p w:rsidR="00E32BEF" w:rsidRPr="00B032B8" w:rsidRDefault="00E32BEF" w:rsidP="003E6015">
            <w:pPr>
              <w:widowControl w:val="0"/>
              <w:jc w:val="both"/>
              <w:rPr>
                <w:sz w:val="28"/>
                <w:szCs w:val="28"/>
              </w:rPr>
            </w:pPr>
          </w:p>
        </w:tc>
        <w:tc>
          <w:tcPr>
            <w:tcW w:w="6740" w:type="dxa"/>
          </w:tcPr>
          <w:p w:rsidR="00E32BEF" w:rsidRPr="00862320" w:rsidRDefault="00E32BEF" w:rsidP="004A0F67">
            <w:pPr>
              <w:jc w:val="both"/>
              <w:rPr>
                <w:bCs/>
                <w:sz w:val="28"/>
                <w:szCs w:val="28"/>
              </w:rPr>
            </w:pPr>
            <w:r>
              <w:rPr>
                <w:sz w:val="28"/>
              </w:rPr>
              <w:t>О</w:t>
            </w:r>
            <w:r w:rsidRPr="00FE244E">
              <w:rPr>
                <w:sz w:val="28"/>
              </w:rPr>
              <w:t>беспечение противопожарным оборудованием и с</w:t>
            </w:r>
            <w:r w:rsidRPr="00FE244E">
              <w:rPr>
                <w:sz w:val="28"/>
              </w:rPr>
              <w:t>о</w:t>
            </w:r>
            <w:r w:rsidRPr="00FE244E">
              <w:rPr>
                <w:sz w:val="28"/>
              </w:rPr>
              <w:t>вершенствование противопожарной защиты объектов социальной сферы</w:t>
            </w:r>
          </w:p>
        </w:tc>
      </w:tr>
      <w:tr w:rsidR="00E32BEF" w:rsidRPr="00B032B8" w:rsidTr="000D2BB8">
        <w:tc>
          <w:tcPr>
            <w:tcW w:w="2523" w:type="dxa"/>
          </w:tcPr>
          <w:p w:rsidR="00E32BEF" w:rsidRPr="00B032B8" w:rsidRDefault="00E32BEF" w:rsidP="003E6015">
            <w:pPr>
              <w:widowControl w:val="0"/>
              <w:jc w:val="both"/>
              <w:rPr>
                <w:sz w:val="28"/>
                <w:szCs w:val="28"/>
              </w:rPr>
            </w:pPr>
            <w:r w:rsidRPr="00B032B8">
              <w:rPr>
                <w:sz w:val="28"/>
                <w:szCs w:val="28"/>
              </w:rPr>
              <w:t>Целевые индик</w:t>
            </w:r>
            <w:r w:rsidRPr="00B032B8">
              <w:rPr>
                <w:sz w:val="28"/>
                <w:szCs w:val="28"/>
              </w:rPr>
              <w:t>а</w:t>
            </w:r>
            <w:r w:rsidRPr="00B032B8">
              <w:rPr>
                <w:sz w:val="28"/>
                <w:szCs w:val="28"/>
              </w:rPr>
              <w:t xml:space="preserve">торы </w:t>
            </w:r>
          </w:p>
          <w:p w:rsidR="00E32BEF" w:rsidRPr="00B032B8" w:rsidRDefault="00E32BEF" w:rsidP="003E6015">
            <w:pPr>
              <w:widowControl w:val="0"/>
              <w:jc w:val="both"/>
              <w:rPr>
                <w:sz w:val="28"/>
                <w:szCs w:val="28"/>
              </w:rPr>
            </w:pPr>
            <w:r w:rsidRPr="00B032B8">
              <w:rPr>
                <w:sz w:val="28"/>
                <w:szCs w:val="28"/>
              </w:rPr>
              <w:t>и показатели</w:t>
            </w:r>
          </w:p>
          <w:p w:rsidR="00E32BEF" w:rsidRPr="00B032B8" w:rsidRDefault="00E32BEF" w:rsidP="003E6015">
            <w:pPr>
              <w:widowControl w:val="0"/>
              <w:jc w:val="both"/>
              <w:rPr>
                <w:sz w:val="28"/>
                <w:szCs w:val="28"/>
              </w:rPr>
            </w:pPr>
            <w:r w:rsidRPr="00B032B8">
              <w:rPr>
                <w:sz w:val="28"/>
                <w:szCs w:val="28"/>
              </w:rPr>
              <w:lastRenderedPageBreak/>
              <w:t>подпрограммы</w:t>
            </w:r>
          </w:p>
        </w:tc>
        <w:tc>
          <w:tcPr>
            <w:tcW w:w="6740" w:type="dxa"/>
          </w:tcPr>
          <w:p w:rsidR="00E32BEF" w:rsidRPr="00B032B8" w:rsidRDefault="00E32BEF" w:rsidP="003E6015">
            <w:pPr>
              <w:jc w:val="both"/>
              <w:outlineLvl w:val="1"/>
              <w:rPr>
                <w:bCs/>
                <w:sz w:val="28"/>
                <w:szCs w:val="28"/>
              </w:rPr>
            </w:pPr>
            <w:r w:rsidRPr="00B032B8">
              <w:rPr>
                <w:bCs/>
                <w:sz w:val="28"/>
                <w:szCs w:val="28"/>
              </w:rPr>
              <w:lastRenderedPageBreak/>
              <w:t>количество выездов на тушение пожаров</w:t>
            </w:r>
            <w:r>
              <w:rPr>
                <w:bCs/>
                <w:sz w:val="28"/>
                <w:szCs w:val="28"/>
              </w:rPr>
              <w:t>;</w:t>
            </w:r>
          </w:p>
          <w:p w:rsidR="00E32BEF" w:rsidRPr="00B032B8" w:rsidRDefault="00E32BEF" w:rsidP="003E6015">
            <w:pPr>
              <w:jc w:val="both"/>
              <w:outlineLvl w:val="1"/>
              <w:rPr>
                <w:bCs/>
                <w:sz w:val="28"/>
                <w:szCs w:val="28"/>
              </w:rPr>
            </w:pPr>
            <w:r w:rsidRPr="00B032B8">
              <w:rPr>
                <w:bCs/>
                <w:sz w:val="28"/>
                <w:szCs w:val="28"/>
              </w:rPr>
              <w:t>количество людей</w:t>
            </w:r>
            <w:r>
              <w:rPr>
                <w:bCs/>
                <w:sz w:val="28"/>
                <w:szCs w:val="28"/>
              </w:rPr>
              <w:t>,</w:t>
            </w:r>
            <w:r w:rsidRPr="00B032B8">
              <w:rPr>
                <w:bCs/>
                <w:sz w:val="28"/>
                <w:szCs w:val="28"/>
              </w:rPr>
              <w:t xml:space="preserve"> спасенных при пожарах</w:t>
            </w:r>
          </w:p>
          <w:p w:rsidR="00E32BEF" w:rsidRPr="00B032B8" w:rsidRDefault="00E32BEF" w:rsidP="003E6015">
            <w:pPr>
              <w:rPr>
                <w:sz w:val="28"/>
                <w:szCs w:val="28"/>
              </w:rPr>
            </w:pPr>
          </w:p>
        </w:tc>
      </w:tr>
      <w:tr w:rsidR="00E32BEF" w:rsidRPr="00B032B8" w:rsidTr="000D2BB8">
        <w:tc>
          <w:tcPr>
            <w:tcW w:w="2523" w:type="dxa"/>
          </w:tcPr>
          <w:p w:rsidR="00E32BEF" w:rsidRPr="00B032B8" w:rsidRDefault="00E32BEF" w:rsidP="003E6015">
            <w:pPr>
              <w:widowControl w:val="0"/>
              <w:jc w:val="both"/>
              <w:rPr>
                <w:sz w:val="28"/>
                <w:szCs w:val="28"/>
              </w:rPr>
            </w:pPr>
            <w:r w:rsidRPr="00B032B8">
              <w:rPr>
                <w:sz w:val="28"/>
                <w:szCs w:val="28"/>
              </w:rPr>
              <w:lastRenderedPageBreak/>
              <w:t>Этапы и сроки реализации</w:t>
            </w:r>
          </w:p>
          <w:p w:rsidR="00E32BEF" w:rsidRPr="00B032B8" w:rsidRDefault="00E32BEF" w:rsidP="003E6015">
            <w:pPr>
              <w:widowControl w:val="0"/>
              <w:jc w:val="both"/>
              <w:rPr>
                <w:sz w:val="28"/>
                <w:szCs w:val="28"/>
              </w:rPr>
            </w:pPr>
            <w:r w:rsidRPr="00B032B8">
              <w:rPr>
                <w:sz w:val="28"/>
                <w:szCs w:val="28"/>
              </w:rPr>
              <w:t>подпрограммы</w:t>
            </w:r>
          </w:p>
        </w:tc>
        <w:tc>
          <w:tcPr>
            <w:tcW w:w="6740" w:type="dxa"/>
          </w:tcPr>
          <w:p w:rsidR="00E32BEF" w:rsidRPr="00B032B8" w:rsidRDefault="00E32BEF" w:rsidP="003E6015">
            <w:pPr>
              <w:widowControl w:val="0"/>
              <w:jc w:val="both"/>
              <w:rPr>
                <w:sz w:val="28"/>
                <w:szCs w:val="28"/>
              </w:rPr>
            </w:pPr>
            <w:r w:rsidRPr="00E03E03">
              <w:rPr>
                <w:kern w:val="1"/>
                <w:szCs w:val="24"/>
              </w:rPr>
              <w:t xml:space="preserve">срок реализации муниципальной программы: </w:t>
            </w:r>
            <w:r w:rsidRPr="00E03E03">
              <w:rPr>
                <w:kern w:val="1"/>
                <w:szCs w:val="24"/>
              </w:rPr>
              <w:br/>
            </w:r>
            <w:r w:rsidRPr="00E03E03">
              <w:rPr>
                <w:spacing w:val="-4"/>
                <w:kern w:val="1"/>
                <w:szCs w:val="24"/>
              </w:rPr>
              <w:t>2014 – 2020 годы, этапы реализации муниципальной</w:t>
            </w:r>
            <w:r w:rsidRPr="00E03E03">
              <w:rPr>
                <w:kern w:val="1"/>
                <w:szCs w:val="24"/>
              </w:rPr>
              <w:t xml:space="preserve"> программы не предусмотрены</w:t>
            </w:r>
          </w:p>
        </w:tc>
      </w:tr>
      <w:tr w:rsidR="00E32BEF" w:rsidRPr="00B032B8" w:rsidTr="000D2BB8">
        <w:tc>
          <w:tcPr>
            <w:tcW w:w="2523" w:type="dxa"/>
          </w:tcPr>
          <w:p w:rsidR="00E32BEF" w:rsidRPr="00B032B8" w:rsidRDefault="00E32BEF" w:rsidP="003E6015">
            <w:pPr>
              <w:widowControl w:val="0"/>
              <w:jc w:val="both"/>
              <w:rPr>
                <w:sz w:val="28"/>
                <w:szCs w:val="28"/>
              </w:rPr>
            </w:pPr>
            <w:r w:rsidRPr="00B032B8">
              <w:rPr>
                <w:sz w:val="28"/>
                <w:szCs w:val="28"/>
              </w:rPr>
              <w:t>Ресурсное обесп</w:t>
            </w:r>
            <w:r w:rsidRPr="00B032B8">
              <w:rPr>
                <w:sz w:val="28"/>
                <w:szCs w:val="28"/>
              </w:rPr>
              <w:t>е</w:t>
            </w:r>
            <w:r w:rsidRPr="00B032B8">
              <w:rPr>
                <w:sz w:val="28"/>
                <w:szCs w:val="28"/>
              </w:rPr>
              <w:t>чение</w:t>
            </w:r>
          </w:p>
          <w:p w:rsidR="00E32BEF" w:rsidRPr="00B032B8" w:rsidRDefault="00E32BEF" w:rsidP="003E6015">
            <w:pPr>
              <w:widowControl w:val="0"/>
              <w:jc w:val="both"/>
              <w:rPr>
                <w:sz w:val="28"/>
                <w:szCs w:val="28"/>
              </w:rPr>
            </w:pPr>
            <w:r w:rsidRPr="00B032B8">
              <w:rPr>
                <w:sz w:val="28"/>
                <w:szCs w:val="28"/>
              </w:rPr>
              <w:t>подпрограммы</w:t>
            </w:r>
          </w:p>
          <w:p w:rsidR="00E32BEF" w:rsidRPr="00B032B8" w:rsidRDefault="00E32BEF" w:rsidP="003E6015">
            <w:pPr>
              <w:widowControl w:val="0"/>
              <w:jc w:val="both"/>
              <w:rPr>
                <w:sz w:val="28"/>
                <w:szCs w:val="28"/>
              </w:rPr>
            </w:pPr>
          </w:p>
        </w:tc>
        <w:tc>
          <w:tcPr>
            <w:tcW w:w="6740" w:type="dxa"/>
          </w:tcPr>
          <w:p w:rsidR="00E32BEF" w:rsidRPr="00E8083A" w:rsidRDefault="00E32BEF" w:rsidP="00834724">
            <w:pPr>
              <w:widowControl w:val="0"/>
              <w:jc w:val="both"/>
              <w:rPr>
                <w:i/>
                <w:kern w:val="2"/>
                <w:sz w:val="28"/>
                <w:szCs w:val="28"/>
              </w:rPr>
            </w:pPr>
            <w:r w:rsidRPr="00E8083A">
              <w:rPr>
                <w:i/>
                <w:sz w:val="28"/>
                <w:szCs w:val="28"/>
              </w:rPr>
              <w:t>Общий объем финансирования муниципал</w:t>
            </w:r>
            <w:r>
              <w:rPr>
                <w:i/>
                <w:sz w:val="28"/>
                <w:szCs w:val="28"/>
              </w:rPr>
              <w:t>ьной пр</w:t>
            </w:r>
            <w:r>
              <w:rPr>
                <w:i/>
                <w:sz w:val="28"/>
                <w:szCs w:val="28"/>
              </w:rPr>
              <w:t>о</w:t>
            </w:r>
            <w:r>
              <w:rPr>
                <w:i/>
                <w:sz w:val="28"/>
                <w:szCs w:val="28"/>
              </w:rPr>
              <w:t>граммы составляет 120</w:t>
            </w:r>
            <w:r w:rsidRPr="00E8083A">
              <w:rPr>
                <w:i/>
                <w:sz w:val="28"/>
                <w:szCs w:val="28"/>
              </w:rPr>
              <w:t>,</w:t>
            </w:r>
            <w:r>
              <w:rPr>
                <w:i/>
                <w:sz w:val="28"/>
                <w:szCs w:val="28"/>
              </w:rPr>
              <w:t>0</w:t>
            </w:r>
            <w:r w:rsidRPr="00E8083A">
              <w:rPr>
                <w:i/>
                <w:color w:val="000000"/>
                <w:sz w:val="28"/>
                <w:szCs w:val="28"/>
              </w:rPr>
              <w:t xml:space="preserve"> </w:t>
            </w:r>
            <w:r w:rsidRPr="00E8083A">
              <w:rPr>
                <w:i/>
                <w:sz w:val="28"/>
                <w:szCs w:val="28"/>
              </w:rPr>
              <w:t xml:space="preserve">тыс. рублей, в том числе </w:t>
            </w:r>
            <w:r w:rsidRPr="00E8083A">
              <w:rPr>
                <w:i/>
                <w:kern w:val="2"/>
                <w:sz w:val="28"/>
                <w:szCs w:val="28"/>
              </w:rPr>
              <w:t xml:space="preserve">по годам реализации </w:t>
            </w:r>
            <w:r w:rsidRPr="00E8083A">
              <w:rPr>
                <w:i/>
                <w:sz w:val="28"/>
                <w:szCs w:val="28"/>
              </w:rPr>
              <w:t>муниципальной программы</w:t>
            </w:r>
            <w:r w:rsidRPr="00E8083A">
              <w:rPr>
                <w:i/>
                <w:kern w:val="2"/>
                <w:sz w:val="28"/>
                <w:szCs w:val="28"/>
              </w:rPr>
              <w:t>:</w:t>
            </w:r>
          </w:p>
          <w:p w:rsidR="00E32BEF" w:rsidRPr="00E8083A" w:rsidRDefault="00E32BEF" w:rsidP="00834724">
            <w:pPr>
              <w:ind w:firstLine="709"/>
              <w:jc w:val="both"/>
              <w:rPr>
                <w:i/>
                <w:sz w:val="28"/>
                <w:szCs w:val="28"/>
              </w:rPr>
            </w:pPr>
            <w:r>
              <w:rPr>
                <w:i/>
                <w:sz w:val="28"/>
                <w:szCs w:val="28"/>
              </w:rPr>
              <w:t>2014 год – 0,0</w:t>
            </w:r>
            <w:r w:rsidRPr="00E8083A">
              <w:rPr>
                <w:i/>
                <w:sz w:val="28"/>
                <w:szCs w:val="28"/>
              </w:rPr>
              <w:t xml:space="preserve"> тыс. рублей;</w:t>
            </w:r>
          </w:p>
          <w:p w:rsidR="00E32BEF" w:rsidRPr="00E8083A" w:rsidRDefault="00E32BEF" w:rsidP="00834724">
            <w:pPr>
              <w:ind w:firstLine="709"/>
              <w:jc w:val="both"/>
              <w:rPr>
                <w:i/>
                <w:sz w:val="28"/>
                <w:szCs w:val="28"/>
              </w:rPr>
            </w:pPr>
            <w:r>
              <w:rPr>
                <w:i/>
                <w:sz w:val="28"/>
                <w:szCs w:val="28"/>
              </w:rPr>
              <w:t>2015 год – 50</w:t>
            </w:r>
            <w:r w:rsidRPr="00E8083A">
              <w:rPr>
                <w:i/>
                <w:sz w:val="28"/>
                <w:szCs w:val="28"/>
              </w:rPr>
              <w:t>,0 тыс. рублей;</w:t>
            </w:r>
          </w:p>
          <w:p w:rsidR="00E32BEF" w:rsidRPr="00E8083A" w:rsidRDefault="00E32BEF" w:rsidP="00834724">
            <w:pPr>
              <w:ind w:firstLine="709"/>
              <w:jc w:val="both"/>
              <w:rPr>
                <w:i/>
                <w:sz w:val="28"/>
                <w:szCs w:val="28"/>
              </w:rPr>
            </w:pPr>
            <w:r>
              <w:rPr>
                <w:i/>
                <w:sz w:val="28"/>
                <w:szCs w:val="28"/>
              </w:rPr>
              <w:t>2016 год – 5</w:t>
            </w:r>
            <w:r w:rsidRPr="00E8083A">
              <w:rPr>
                <w:i/>
                <w:sz w:val="28"/>
                <w:szCs w:val="28"/>
              </w:rPr>
              <w:t>,0  тыс. рублей;</w:t>
            </w:r>
          </w:p>
          <w:p w:rsidR="00E32BEF" w:rsidRPr="00E8083A" w:rsidRDefault="00E32BEF" w:rsidP="00834724">
            <w:pPr>
              <w:ind w:firstLine="709"/>
              <w:jc w:val="both"/>
              <w:rPr>
                <w:i/>
                <w:sz w:val="28"/>
                <w:szCs w:val="28"/>
              </w:rPr>
            </w:pPr>
            <w:r>
              <w:rPr>
                <w:i/>
                <w:sz w:val="28"/>
                <w:szCs w:val="28"/>
              </w:rPr>
              <w:t>2017 год – 20,0</w:t>
            </w:r>
            <w:r w:rsidRPr="00E8083A">
              <w:rPr>
                <w:i/>
                <w:sz w:val="28"/>
                <w:szCs w:val="28"/>
              </w:rPr>
              <w:t xml:space="preserve">  тыс. рублей;</w:t>
            </w:r>
          </w:p>
          <w:p w:rsidR="00E32BEF" w:rsidRPr="00E8083A" w:rsidRDefault="00E32BEF" w:rsidP="00834724">
            <w:pPr>
              <w:ind w:firstLine="709"/>
              <w:jc w:val="both"/>
              <w:rPr>
                <w:i/>
                <w:sz w:val="28"/>
                <w:szCs w:val="28"/>
              </w:rPr>
            </w:pPr>
            <w:r>
              <w:rPr>
                <w:i/>
                <w:sz w:val="28"/>
                <w:szCs w:val="28"/>
              </w:rPr>
              <w:t>2018 год – 20,0</w:t>
            </w:r>
            <w:r w:rsidRPr="00E8083A">
              <w:rPr>
                <w:i/>
                <w:sz w:val="28"/>
                <w:szCs w:val="28"/>
              </w:rPr>
              <w:t xml:space="preserve">  тыс. рублей;</w:t>
            </w:r>
          </w:p>
          <w:p w:rsidR="00E32BEF" w:rsidRPr="00E8083A" w:rsidRDefault="00E32BEF" w:rsidP="00834724">
            <w:pPr>
              <w:ind w:firstLine="709"/>
              <w:jc w:val="both"/>
              <w:rPr>
                <w:i/>
                <w:sz w:val="28"/>
                <w:szCs w:val="28"/>
              </w:rPr>
            </w:pPr>
            <w:r>
              <w:rPr>
                <w:i/>
                <w:sz w:val="28"/>
                <w:szCs w:val="28"/>
              </w:rPr>
              <w:t>2019 год – 20,0</w:t>
            </w:r>
            <w:r w:rsidRPr="00E8083A">
              <w:rPr>
                <w:i/>
                <w:sz w:val="28"/>
                <w:szCs w:val="28"/>
              </w:rPr>
              <w:t xml:space="preserve"> тыс. рублей;</w:t>
            </w:r>
          </w:p>
          <w:p w:rsidR="00E32BEF" w:rsidRPr="00E8083A" w:rsidRDefault="00E32BEF" w:rsidP="00834724">
            <w:pPr>
              <w:ind w:firstLine="709"/>
              <w:jc w:val="both"/>
              <w:rPr>
                <w:i/>
                <w:sz w:val="28"/>
                <w:szCs w:val="28"/>
              </w:rPr>
            </w:pPr>
            <w:r>
              <w:rPr>
                <w:i/>
                <w:sz w:val="28"/>
                <w:szCs w:val="28"/>
              </w:rPr>
              <w:t>2020 год – 5,0</w:t>
            </w:r>
            <w:r w:rsidRPr="00E8083A">
              <w:rPr>
                <w:i/>
                <w:sz w:val="28"/>
                <w:szCs w:val="28"/>
              </w:rPr>
              <w:t xml:space="preserve"> тыс. рублей;</w:t>
            </w:r>
          </w:p>
          <w:p w:rsidR="00E32BEF" w:rsidRPr="00E8083A" w:rsidRDefault="00E32BEF" w:rsidP="00834724">
            <w:pPr>
              <w:jc w:val="both"/>
              <w:rPr>
                <w:i/>
                <w:sz w:val="28"/>
                <w:szCs w:val="28"/>
              </w:rPr>
            </w:pPr>
            <w:r w:rsidRPr="00E8083A">
              <w:rPr>
                <w:i/>
                <w:sz w:val="28"/>
                <w:szCs w:val="28"/>
              </w:rPr>
              <w:t xml:space="preserve">по источникам финансирования: </w:t>
            </w:r>
          </w:p>
          <w:p w:rsidR="00E32BEF" w:rsidRPr="00E8083A" w:rsidRDefault="00E32BEF" w:rsidP="00834724">
            <w:pPr>
              <w:jc w:val="both"/>
              <w:rPr>
                <w:i/>
                <w:kern w:val="2"/>
                <w:sz w:val="28"/>
                <w:szCs w:val="28"/>
              </w:rPr>
            </w:pPr>
            <w:r w:rsidRPr="00E8083A">
              <w:rPr>
                <w:i/>
                <w:sz w:val="28"/>
                <w:szCs w:val="28"/>
              </w:rPr>
              <w:t>сре</w:t>
            </w:r>
            <w:r>
              <w:rPr>
                <w:i/>
                <w:sz w:val="28"/>
                <w:szCs w:val="28"/>
              </w:rPr>
              <w:t>дства местного бюджета – 120,0</w:t>
            </w:r>
            <w:r w:rsidRPr="00E8083A">
              <w:rPr>
                <w:i/>
                <w:sz w:val="28"/>
                <w:szCs w:val="28"/>
              </w:rPr>
              <w:t xml:space="preserve"> тыс. рублей, в том числе </w:t>
            </w:r>
            <w:r w:rsidRPr="00E8083A">
              <w:rPr>
                <w:i/>
                <w:kern w:val="2"/>
                <w:sz w:val="28"/>
                <w:szCs w:val="28"/>
              </w:rPr>
              <w:t xml:space="preserve">по годам реализации </w:t>
            </w:r>
            <w:r w:rsidRPr="00E8083A">
              <w:rPr>
                <w:i/>
                <w:sz w:val="28"/>
                <w:szCs w:val="28"/>
              </w:rPr>
              <w:t>муниципальной пр</w:t>
            </w:r>
            <w:r w:rsidRPr="00E8083A">
              <w:rPr>
                <w:i/>
                <w:sz w:val="28"/>
                <w:szCs w:val="28"/>
              </w:rPr>
              <w:t>о</w:t>
            </w:r>
            <w:r w:rsidRPr="00E8083A">
              <w:rPr>
                <w:i/>
                <w:sz w:val="28"/>
                <w:szCs w:val="28"/>
              </w:rPr>
              <w:t>граммы</w:t>
            </w:r>
            <w:r w:rsidRPr="00E8083A">
              <w:rPr>
                <w:i/>
                <w:kern w:val="2"/>
                <w:sz w:val="28"/>
                <w:szCs w:val="28"/>
              </w:rPr>
              <w:t>:</w:t>
            </w:r>
          </w:p>
          <w:p w:rsidR="00E32BEF" w:rsidRPr="00E8083A" w:rsidRDefault="00E32BEF" w:rsidP="00834724">
            <w:pPr>
              <w:widowControl w:val="0"/>
              <w:ind w:firstLine="708"/>
              <w:jc w:val="both"/>
              <w:rPr>
                <w:i/>
                <w:sz w:val="28"/>
                <w:szCs w:val="28"/>
              </w:rPr>
            </w:pPr>
            <w:r>
              <w:rPr>
                <w:i/>
                <w:sz w:val="28"/>
                <w:szCs w:val="28"/>
              </w:rPr>
              <w:t>2014 год – 0,0</w:t>
            </w:r>
            <w:r w:rsidRPr="00E8083A">
              <w:rPr>
                <w:i/>
                <w:sz w:val="28"/>
                <w:szCs w:val="28"/>
              </w:rPr>
              <w:t xml:space="preserve"> тыс. рублей;</w:t>
            </w:r>
          </w:p>
          <w:p w:rsidR="00E32BEF" w:rsidRPr="00E8083A" w:rsidRDefault="00E32BEF" w:rsidP="00834724">
            <w:pPr>
              <w:widowControl w:val="0"/>
              <w:ind w:firstLine="708"/>
              <w:jc w:val="both"/>
              <w:rPr>
                <w:i/>
                <w:sz w:val="28"/>
                <w:szCs w:val="28"/>
              </w:rPr>
            </w:pPr>
            <w:r>
              <w:rPr>
                <w:i/>
                <w:sz w:val="28"/>
                <w:szCs w:val="28"/>
              </w:rPr>
              <w:t>2015 год – 50,0</w:t>
            </w:r>
            <w:r w:rsidRPr="00E8083A">
              <w:rPr>
                <w:i/>
                <w:sz w:val="28"/>
                <w:szCs w:val="28"/>
              </w:rPr>
              <w:t xml:space="preserve"> тыс. рублей;</w:t>
            </w:r>
          </w:p>
          <w:p w:rsidR="00E32BEF" w:rsidRPr="00E8083A" w:rsidRDefault="00E32BEF" w:rsidP="00834724">
            <w:pPr>
              <w:widowControl w:val="0"/>
              <w:ind w:firstLine="708"/>
              <w:jc w:val="both"/>
              <w:rPr>
                <w:i/>
                <w:sz w:val="28"/>
                <w:szCs w:val="28"/>
              </w:rPr>
            </w:pPr>
            <w:r>
              <w:rPr>
                <w:i/>
                <w:sz w:val="28"/>
                <w:szCs w:val="28"/>
              </w:rPr>
              <w:t>2016 год – 5,0</w:t>
            </w:r>
            <w:r w:rsidRPr="00E8083A">
              <w:rPr>
                <w:i/>
                <w:sz w:val="28"/>
                <w:szCs w:val="28"/>
              </w:rPr>
              <w:t xml:space="preserve"> тыс. рублей;</w:t>
            </w:r>
          </w:p>
          <w:p w:rsidR="00E32BEF" w:rsidRPr="00E8083A" w:rsidRDefault="00E32BEF" w:rsidP="00834724">
            <w:pPr>
              <w:widowControl w:val="0"/>
              <w:ind w:firstLine="708"/>
              <w:jc w:val="both"/>
              <w:rPr>
                <w:i/>
                <w:sz w:val="28"/>
                <w:szCs w:val="28"/>
              </w:rPr>
            </w:pPr>
            <w:r>
              <w:rPr>
                <w:i/>
                <w:sz w:val="28"/>
                <w:szCs w:val="28"/>
              </w:rPr>
              <w:t>2017 год –20,0</w:t>
            </w:r>
            <w:r w:rsidRPr="00E8083A">
              <w:rPr>
                <w:i/>
                <w:sz w:val="28"/>
                <w:szCs w:val="28"/>
              </w:rPr>
              <w:t xml:space="preserve"> тыс. рублей;</w:t>
            </w:r>
          </w:p>
          <w:p w:rsidR="00E32BEF" w:rsidRPr="00E8083A" w:rsidRDefault="00E32BEF" w:rsidP="00834724">
            <w:pPr>
              <w:widowControl w:val="0"/>
              <w:ind w:firstLine="708"/>
              <w:jc w:val="both"/>
              <w:rPr>
                <w:i/>
                <w:sz w:val="28"/>
                <w:szCs w:val="28"/>
              </w:rPr>
            </w:pPr>
            <w:r>
              <w:rPr>
                <w:i/>
                <w:sz w:val="28"/>
                <w:szCs w:val="28"/>
              </w:rPr>
              <w:t>2018 год – 20,0</w:t>
            </w:r>
            <w:r w:rsidRPr="00E8083A">
              <w:rPr>
                <w:i/>
                <w:sz w:val="28"/>
                <w:szCs w:val="28"/>
              </w:rPr>
              <w:t xml:space="preserve"> тыс. рублей;</w:t>
            </w:r>
          </w:p>
          <w:p w:rsidR="00E32BEF" w:rsidRPr="00E8083A" w:rsidRDefault="00E32BEF" w:rsidP="00834724">
            <w:pPr>
              <w:widowControl w:val="0"/>
              <w:ind w:firstLine="708"/>
              <w:jc w:val="both"/>
              <w:rPr>
                <w:i/>
                <w:sz w:val="28"/>
                <w:szCs w:val="28"/>
              </w:rPr>
            </w:pPr>
            <w:r>
              <w:rPr>
                <w:i/>
                <w:sz w:val="28"/>
                <w:szCs w:val="28"/>
              </w:rPr>
              <w:t>2019 год – 20,0</w:t>
            </w:r>
            <w:r w:rsidRPr="00E8083A">
              <w:rPr>
                <w:i/>
                <w:sz w:val="28"/>
                <w:szCs w:val="28"/>
              </w:rPr>
              <w:t xml:space="preserve"> тыс. рублей;</w:t>
            </w:r>
          </w:p>
          <w:p w:rsidR="00E32BEF" w:rsidRPr="00E8083A" w:rsidRDefault="00E32BEF" w:rsidP="00834724">
            <w:pPr>
              <w:widowControl w:val="0"/>
              <w:ind w:firstLine="708"/>
              <w:jc w:val="both"/>
              <w:rPr>
                <w:i/>
                <w:sz w:val="28"/>
                <w:szCs w:val="28"/>
              </w:rPr>
            </w:pPr>
            <w:r>
              <w:rPr>
                <w:i/>
                <w:sz w:val="28"/>
                <w:szCs w:val="28"/>
              </w:rPr>
              <w:t>2020 год – 50,0</w:t>
            </w:r>
            <w:r w:rsidRPr="00E8083A">
              <w:rPr>
                <w:i/>
                <w:sz w:val="28"/>
                <w:szCs w:val="28"/>
              </w:rPr>
              <w:t xml:space="preserve"> тыс. рублей</w:t>
            </w:r>
          </w:p>
          <w:p w:rsidR="00E32BEF" w:rsidRPr="00BE3912" w:rsidRDefault="00E32BEF" w:rsidP="00BE3912">
            <w:pPr>
              <w:widowControl w:val="0"/>
              <w:ind w:firstLine="709"/>
              <w:jc w:val="both"/>
              <w:rPr>
                <w:bCs/>
                <w:sz w:val="28"/>
                <w:szCs w:val="28"/>
              </w:rPr>
            </w:pPr>
          </w:p>
        </w:tc>
      </w:tr>
      <w:tr w:rsidR="00E32BEF" w:rsidRPr="00B032B8" w:rsidTr="000D2BB8">
        <w:trPr>
          <w:trHeight w:val="70"/>
        </w:trPr>
        <w:tc>
          <w:tcPr>
            <w:tcW w:w="2523" w:type="dxa"/>
          </w:tcPr>
          <w:p w:rsidR="00E32BEF" w:rsidRPr="00B032B8" w:rsidRDefault="00E32BEF" w:rsidP="003E6015">
            <w:pPr>
              <w:widowControl w:val="0"/>
              <w:jc w:val="both"/>
              <w:rPr>
                <w:sz w:val="28"/>
                <w:szCs w:val="28"/>
              </w:rPr>
            </w:pPr>
            <w:r w:rsidRPr="00B032B8">
              <w:rPr>
                <w:sz w:val="28"/>
                <w:szCs w:val="28"/>
              </w:rPr>
              <w:t>Ожидаемые р</w:t>
            </w:r>
            <w:r w:rsidRPr="00B032B8">
              <w:rPr>
                <w:sz w:val="28"/>
                <w:szCs w:val="28"/>
              </w:rPr>
              <w:t>е</w:t>
            </w:r>
            <w:r w:rsidRPr="00B032B8">
              <w:rPr>
                <w:sz w:val="28"/>
                <w:szCs w:val="28"/>
              </w:rPr>
              <w:t>зультаты реализ</w:t>
            </w:r>
            <w:r w:rsidRPr="00B032B8">
              <w:rPr>
                <w:sz w:val="28"/>
                <w:szCs w:val="28"/>
              </w:rPr>
              <w:t>а</w:t>
            </w:r>
            <w:r w:rsidRPr="00B032B8">
              <w:rPr>
                <w:sz w:val="28"/>
                <w:szCs w:val="28"/>
              </w:rPr>
              <w:t>ции</w:t>
            </w:r>
          </w:p>
          <w:p w:rsidR="00E32BEF" w:rsidRPr="00B032B8" w:rsidRDefault="00E32BEF" w:rsidP="003E6015">
            <w:pPr>
              <w:widowControl w:val="0"/>
              <w:jc w:val="both"/>
              <w:rPr>
                <w:sz w:val="28"/>
                <w:szCs w:val="28"/>
              </w:rPr>
            </w:pPr>
            <w:r w:rsidRPr="00B032B8">
              <w:rPr>
                <w:sz w:val="28"/>
                <w:szCs w:val="28"/>
              </w:rPr>
              <w:t>подпрограммы</w:t>
            </w:r>
          </w:p>
        </w:tc>
        <w:tc>
          <w:tcPr>
            <w:tcW w:w="6740" w:type="dxa"/>
          </w:tcPr>
          <w:p w:rsidR="00E32BEF" w:rsidRPr="00B032B8" w:rsidRDefault="00E32BEF" w:rsidP="003E6015">
            <w:pPr>
              <w:widowControl w:val="0"/>
              <w:ind w:firstLine="34"/>
              <w:jc w:val="both"/>
              <w:rPr>
                <w:sz w:val="28"/>
                <w:szCs w:val="28"/>
              </w:rPr>
            </w:pPr>
            <w:r>
              <w:rPr>
                <w:sz w:val="28"/>
                <w:szCs w:val="28"/>
              </w:rPr>
              <w:t>снижение рисков возникновения пожаров и смягч</w:t>
            </w:r>
            <w:r>
              <w:rPr>
                <w:sz w:val="28"/>
                <w:szCs w:val="28"/>
              </w:rPr>
              <w:t>е</w:t>
            </w:r>
            <w:r>
              <w:rPr>
                <w:sz w:val="28"/>
                <w:szCs w:val="28"/>
              </w:rPr>
              <w:t>ние</w:t>
            </w:r>
            <w:r w:rsidRPr="00B032B8">
              <w:rPr>
                <w:sz w:val="28"/>
                <w:szCs w:val="28"/>
              </w:rPr>
              <w:t xml:space="preserve"> их </w:t>
            </w:r>
            <w:r>
              <w:rPr>
                <w:sz w:val="28"/>
                <w:szCs w:val="28"/>
              </w:rPr>
              <w:t>возможных последствий</w:t>
            </w:r>
            <w:r w:rsidRPr="00B032B8">
              <w:rPr>
                <w:sz w:val="28"/>
                <w:szCs w:val="28"/>
              </w:rPr>
              <w:t>;</w:t>
            </w:r>
          </w:p>
          <w:p w:rsidR="00E32BEF" w:rsidRPr="00B032B8" w:rsidRDefault="00E32BEF" w:rsidP="003E6015">
            <w:pPr>
              <w:ind w:firstLine="34"/>
              <w:jc w:val="both"/>
              <w:rPr>
                <w:sz w:val="28"/>
                <w:szCs w:val="28"/>
              </w:rPr>
            </w:pPr>
          </w:p>
        </w:tc>
      </w:tr>
    </w:tbl>
    <w:p w:rsidR="00E32BEF" w:rsidRPr="00B032B8" w:rsidRDefault="00E32BEF" w:rsidP="00923B3B">
      <w:pPr>
        <w:shd w:val="clear" w:color="auto" w:fill="FFFFFF"/>
        <w:jc w:val="both"/>
        <w:rPr>
          <w:bCs/>
          <w:sz w:val="28"/>
          <w:szCs w:val="28"/>
        </w:rPr>
      </w:pPr>
    </w:p>
    <w:p w:rsidR="00E32BEF" w:rsidRDefault="00E32BEF" w:rsidP="00923B3B">
      <w:pPr>
        <w:widowControl w:val="0"/>
        <w:jc w:val="center"/>
        <w:outlineLvl w:val="1"/>
        <w:rPr>
          <w:sz w:val="28"/>
          <w:szCs w:val="28"/>
        </w:rPr>
      </w:pPr>
      <w:r>
        <w:rPr>
          <w:sz w:val="28"/>
          <w:szCs w:val="28"/>
        </w:rPr>
        <w:t>7</w:t>
      </w:r>
      <w:r w:rsidRPr="00B032B8">
        <w:rPr>
          <w:sz w:val="28"/>
          <w:szCs w:val="28"/>
        </w:rPr>
        <w:t xml:space="preserve">.2. Характеристика сферы </w:t>
      </w:r>
      <w:r>
        <w:rPr>
          <w:sz w:val="28"/>
          <w:szCs w:val="28"/>
        </w:rPr>
        <w:br/>
        <w:t>реализации подпрограммы</w:t>
      </w:r>
    </w:p>
    <w:p w:rsidR="00E32BEF" w:rsidRPr="00B032B8" w:rsidRDefault="00E32BEF" w:rsidP="00923B3B">
      <w:pPr>
        <w:widowControl w:val="0"/>
        <w:ind w:left="360" w:firstLine="720"/>
        <w:jc w:val="center"/>
        <w:outlineLvl w:val="1"/>
        <w:rPr>
          <w:sz w:val="28"/>
          <w:szCs w:val="28"/>
        </w:rPr>
      </w:pPr>
    </w:p>
    <w:p w:rsidR="00E32BEF" w:rsidRPr="000D2BB8" w:rsidRDefault="00E32BEF" w:rsidP="000D2BB8">
      <w:pPr>
        <w:shd w:val="clear" w:color="auto" w:fill="FFFFFF"/>
        <w:ind w:firstLine="709"/>
        <w:jc w:val="both"/>
        <w:rPr>
          <w:bCs/>
          <w:sz w:val="28"/>
          <w:szCs w:val="28"/>
        </w:rPr>
      </w:pPr>
      <w:r w:rsidRPr="00B032B8">
        <w:rPr>
          <w:bCs/>
          <w:sz w:val="28"/>
          <w:szCs w:val="28"/>
        </w:rPr>
        <w:t xml:space="preserve">Сферой реализации подпрограммы </w:t>
      </w:r>
      <w:r>
        <w:rPr>
          <w:bCs/>
          <w:sz w:val="28"/>
          <w:szCs w:val="28"/>
        </w:rPr>
        <w:t>муниципаль</w:t>
      </w:r>
      <w:r w:rsidRPr="00B032B8">
        <w:rPr>
          <w:bCs/>
          <w:sz w:val="28"/>
          <w:szCs w:val="28"/>
        </w:rPr>
        <w:t>ной программы является организация эффективной деятельности в области обеспечения пожарной без</w:t>
      </w:r>
      <w:r w:rsidRPr="00B032B8">
        <w:rPr>
          <w:bCs/>
          <w:sz w:val="28"/>
          <w:szCs w:val="28"/>
        </w:rPr>
        <w:t>о</w:t>
      </w:r>
      <w:r w:rsidRPr="00B032B8">
        <w:rPr>
          <w:bCs/>
          <w:sz w:val="28"/>
          <w:szCs w:val="28"/>
        </w:rPr>
        <w:t>пасности.</w:t>
      </w:r>
    </w:p>
    <w:p w:rsidR="00E32BEF" w:rsidRPr="00B032B8" w:rsidRDefault="00E32BEF" w:rsidP="00923B3B">
      <w:pPr>
        <w:shd w:val="clear" w:color="auto" w:fill="FFFFFF"/>
        <w:ind w:firstLine="709"/>
        <w:jc w:val="both"/>
        <w:rPr>
          <w:bCs/>
          <w:sz w:val="28"/>
          <w:szCs w:val="28"/>
        </w:rPr>
      </w:pPr>
      <w:r>
        <w:rPr>
          <w:bCs/>
          <w:sz w:val="28"/>
          <w:szCs w:val="28"/>
        </w:rPr>
        <w:t>В настоящее время все 8</w:t>
      </w:r>
      <w:r w:rsidRPr="00B032B8">
        <w:rPr>
          <w:bCs/>
          <w:sz w:val="28"/>
          <w:szCs w:val="28"/>
        </w:rPr>
        <w:t xml:space="preserve"> населенны</w:t>
      </w:r>
      <w:r>
        <w:rPr>
          <w:bCs/>
          <w:sz w:val="28"/>
          <w:szCs w:val="28"/>
        </w:rPr>
        <w:t>х</w:t>
      </w:r>
      <w:r w:rsidRPr="00B032B8">
        <w:rPr>
          <w:bCs/>
          <w:sz w:val="28"/>
          <w:szCs w:val="28"/>
        </w:rPr>
        <w:t xml:space="preserve"> пункт</w:t>
      </w:r>
      <w:r>
        <w:rPr>
          <w:bCs/>
          <w:sz w:val="28"/>
          <w:szCs w:val="28"/>
        </w:rPr>
        <w:t>а Елизаветинского сельского поселения расположены</w:t>
      </w:r>
      <w:r w:rsidRPr="00B032B8">
        <w:rPr>
          <w:bCs/>
          <w:sz w:val="28"/>
          <w:szCs w:val="28"/>
        </w:rPr>
        <w:t xml:space="preserve"> на значительном удалении от существующих подразд</w:t>
      </w:r>
      <w:r w:rsidRPr="00B032B8">
        <w:rPr>
          <w:bCs/>
          <w:sz w:val="28"/>
          <w:szCs w:val="28"/>
        </w:rPr>
        <w:t>е</w:t>
      </w:r>
      <w:r w:rsidRPr="00B032B8">
        <w:rPr>
          <w:bCs/>
          <w:sz w:val="28"/>
          <w:szCs w:val="28"/>
        </w:rPr>
        <w:t xml:space="preserve">лений пожарной охраны, то есть </w:t>
      </w:r>
      <w:r>
        <w:rPr>
          <w:bCs/>
          <w:sz w:val="28"/>
          <w:szCs w:val="28"/>
        </w:rPr>
        <w:t>эти населенные пункты не защищены</w:t>
      </w:r>
      <w:r w:rsidRPr="00B032B8">
        <w:rPr>
          <w:bCs/>
          <w:sz w:val="28"/>
          <w:szCs w:val="28"/>
        </w:rPr>
        <w:t xml:space="preserve"> в прот</w:t>
      </w:r>
      <w:r w:rsidRPr="00B032B8">
        <w:rPr>
          <w:bCs/>
          <w:sz w:val="28"/>
          <w:szCs w:val="28"/>
        </w:rPr>
        <w:t>и</w:t>
      </w:r>
      <w:r w:rsidRPr="00B032B8">
        <w:rPr>
          <w:bCs/>
          <w:sz w:val="28"/>
          <w:szCs w:val="28"/>
        </w:rPr>
        <w:t xml:space="preserve">вопожарном </w:t>
      </w:r>
      <w:r>
        <w:rPr>
          <w:bCs/>
          <w:sz w:val="28"/>
          <w:szCs w:val="28"/>
        </w:rPr>
        <w:t>отношении.</w:t>
      </w:r>
    </w:p>
    <w:p w:rsidR="00E32BEF" w:rsidRPr="00B032B8" w:rsidRDefault="00E32BEF" w:rsidP="00923B3B">
      <w:pPr>
        <w:widowControl w:val="0"/>
        <w:ind w:firstLine="709"/>
        <w:jc w:val="both"/>
        <w:rPr>
          <w:sz w:val="28"/>
          <w:szCs w:val="28"/>
        </w:rPr>
      </w:pPr>
      <w:r w:rsidRPr="00B032B8">
        <w:rPr>
          <w:sz w:val="28"/>
          <w:szCs w:val="28"/>
        </w:rPr>
        <w:t xml:space="preserve">Подпрограмма </w:t>
      </w:r>
      <w:r>
        <w:rPr>
          <w:sz w:val="28"/>
          <w:szCs w:val="28"/>
        </w:rPr>
        <w:t>муниципаль</w:t>
      </w:r>
      <w:r w:rsidRPr="00B032B8">
        <w:rPr>
          <w:sz w:val="28"/>
          <w:szCs w:val="28"/>
        </w:rPr>
        <w:t>ной программы направлена на обеспечение и повышение уровня пожарной безопасности.</w:t>
      </w:r>
    </w:p>
    <w:p w:rsidR="00E32BEF" w:rsidRPr="00B032B8" w:rsidRDefault="00E32BEF" w:rsidP="00923B3B">
      <w:pPr>
        <w:widowControl w:val="0"/>
        <w:ind w:firstLine="709"/>
        <w:jc w:val="both"/>
        <w:rPr>
          <w:sz w:val="28"/>
          <w:szCs w:val="28"/>
        </w:rPr>
      </w:pPr>
      <w:r w:rsidRPr="00B032B8">
        <w:rPr>
          <w:sz w:val="28"/>
          <w:szCs w:val="28"/>
        </w:rPr>
        <w:t xml:space="preserve">Реализация подпрограммы </w:t>
      </w:r>
      <w:r>
        <w:rPr>
          <w:sz w:val="28"/>
          <w:szCs w:val="28"/>
        </w:rPr>
        <w:t>муниципаль</w:t>
      </w:r>
      <w:r w:rsidRPr="00B032B8">
        <w:rPr>
          <w:sz w:val="28"/>
          <w:szCs w:val="28"/>
        </w:rPr>
        <w:t>ной программы в полном объеме позволит:</w:t>
      </w:r>
    </w:p>
    <w:p w:rsidR="00E32BEF" w:rsidRPr="00B032B8" w:rsidRDefault="00E32BEF" w:rsidP="00923B3B">
      <w:pPr>
        <w:widowControl w:val="0"/>
        <w:ind w:firstLine="709"/>
        <w:jc w:val="both"/>
        <w:rPr>
          <w:sz w:val="28"/>
          <w:szCs w:val="28"/>
        </w:rPr>
      </w:pPr>
      <w:r w:rsidRPr="00B032B8">
        <w:rPr>
          <w:sz w:val="28"/>
          <w:szCs w:val="28"/>
        </w:rPr>
        <w:t>снизить риски возникновения пожаров и смягчить их возможные после</w:t>
      </w:r>
      <w:r w:rsidRPr="00B032B8">
        <w:rPr>
          <w:sz w:val="28"/>
          <w:szCs w:val="28"/>
        </w:rPr>
        <w:t>д</w:t>
      </w:r>
      <w:r w:rsidRPr="00B032B8">
        <w:rPr>
          <w:sz w:val="28"/>
          <w:szCs w:val="28"/>
        </w:rPr>
        <w:lastRenderedPageBreak/>
        <w:t>ствия;</w:t>
      </w:r>
    </w:p>
    <w:p w:rsidR="00E32BEF" w:rsidRPr="00B032B8" w:rsidRDefault="00E32BEF" w:rsidP="006B17DF">
      <w:pPr>
        <w:widowControl w:val="0"/>
        <w:ind w:firstLine="709"/>
        <w:jc w:val="both"/>
        <w:rPr>
          <w:sz w:val="28"/>
          <w:szCs w:val="28"/>
        </w:rPr>
      </w:pPr>
      <w:r w:rsidRPr="00B032B8">
        <w:rPr>
          <w:sz w:val="28"/>
          <w:szCs w:val="28"/>
        </w:rPr>
        <w:t>повысить уровень противопожарной безопасности населения</w:t>
      </w:r>
      <w:r>
        <w:rPr>
          <w:sz w:val="28"/>
          <w:szCs w:val="28"/>
        </w:rPr>
        <w:t>.</w:t>
      </w:r>
    </w:p>
    <w:p w:rsidR="00E32BEF" w:rsidRPr="00B032B8" w:rsidRDefault="00E32BEF" w:rsidP="00923B3B">
      <w:pPr>
        <w:widowControl w:val="0"/>
        <w:ind w:firstLine="709"/>
        <w:jc w:val="both"/>
        <w:rPr>
          <w:sz w:val="28"/>
          <w:szCs w:val="28"/>
        </w:rPr>
      </w:pPr>
      <w:r w:rsidRPr="00B032B8">
        <w:rPr>
          <w:sz w:val="28"/>
          <w:szCs w:val="28"/>
        </w:rPr>
        <w:t xml:space="preserve">Социальная эффективность реализации </w:t>
      </w:r>
      <w:r>
        <w:rPr>
          <w:sz w:val="28"/>
          <w:szCs w:val="28"/>
        </w:rPr>
        <w:t>муниципаль</w:t>
      </w:r>
      <w:r w:rsidRPr="00B032B8">
        <w:rPr>
          <w:sz w:val="28"/>
          <w:szCs w:val="28"/>
        </w:rPr>
        <w:t>ной программы будет заключаться в у</w:t>
      </w:r>
      <w:r>
        <w:rPr>
          <w:sz w:val="28"/>
          <w:szCs w:val="28"/>
        </w:rPr>
        <w:t>лучшении качества работ по спасе</w:t>
      </w:r>
      <w:r w:rsidRPr="00B032B8">
        <w:rPr>
          <w:sz w:val="28"/>
          <w:szCs w:val="28"/>
        </w:rPr>
        <w:t>нию и оказанию экстренной помощи людям и снижению количества погибших и травмированных в пожарах.</w:t>
      </w:r>
    </w:p>
    <w:p w:rsidR="00E32BEF" w:rsidRPr="00B032B8" w:rsidRDefault="00E32BEF" w:rsidP="00923B3B">
      <w:pPr>
        <w:widowControl w:val="0"/>
        <w:ind w:firstLine="709"/>
        <w:jc w:val="both"/>
        <w:rPr>
          <w:sz w:val="28"/>
          <w:szCs w:val="28"/>
        </w:rPr>
      </w:pPr>
      <w:r w:rsidRPr="00B032B8">
        <w:rPr>
          <w:sz w:val="28"/>
          <w:szCs w:val="28"/>
        </w:rPr>
        <w:t>Экономическая эффективность реализации подпрограммы будет за</w:t>
      </w:r>
      <w:r>
        <w:rPr>
          <w:sz w:val="28"/>
          <w:szCs w:val="28"/>
        </w:rPr>
        <w:t>кл</w:t>
      </w:r>
      <w:r>
        <w:rPr>
          <w:sz w:val="28"/>
          <w:szCs w:val="28"/>
        </w:rPr>
        <w:t>ю</w:t>
      </w:r>
      <w:r>
        <w:rPr>
          <w:sz w:val="28"/>
          <w:szCs w:val="28"/>
        </w:rPr>
        <w:t>чаться в снижении</w:t>
      </w:r>
      <w:r w:rsidRPr="00B032B8">
        <w:rPr>
          <w:sz w:val="28"/>
          <w:szCs w:val="28"/>
        </w:rPr>
        <w:t xml:space="preserve"> экономического ущерба от пожаров.</w:t>
      </w:r>
    </w:p>
    <w:p w:rsidR="00E32BEF" w:rsidRPr="00B032B8" w:rsidRDefault="00E32BEF" w:rsidP="00923B3B">
      <w:pPr>
        <w:ind w:firstLine="709"/>
        <w:jc w:val="both"/>
        <w:rPr>
          <w:bCs/>
          <w:sz w:val="28"/>
          <w:szCs w:val="28"/>
        </w:rPr>
      </w:pPr>
      <w:r w:rsidRPr="00B032B8">
        <w:rPr>
          <w:bCs/>
          <w:sz w:val="28"/>
          <w:szCs w:val="28"/>
        </w:rPr>
        <w:t xml:space="preserve">Экологическая эффективность реализации </w:t>
      </w:r>
      <w:r>
        <w:rPr>
          <w:bCs/>
          <w:sz w:val="28"/>
          <w:szCs w:val="28"/>
        </w:rPr>
        <w:t>муниципаль</w:t>
      </w:r>
      <w:r w:rsidRPr="00B032B8">
        <w:rPr>
          <w:bCs/>
          <w:sz w:val="28"/>
          <w:szCs w:val="28"/>
        </w:rPr>
        <w:t>ной программы б</w:t>
      </w:r>
      <w:r w:rsidRPr="00B032B8">
        <w:rPr>
          <w:bCs/>
          <w:sz w:val="28"/>
          <w:szCs w:val="28"/>
        </w:rPr>
        <w:t>у</w:t>
      </w:r>
      <w:r w:rsidRPr="00B032B8">
        <w:rPr>
          <w:bCs/>
          <w:sz w:val="28"/>
          <w:szCs w:val="28"/>
        </w:rPr>
        <w:t>дет заключаться в снижении масштабов загрязнения природной среды в резул</w:t>
      </w:r>
      <w:r w:rsidRPr="00B032B8">
        <w:rPr>
          <w:bCs/>
          <w:sz w:val="28"/>
          <w:szCs w:val="28"/>
        </w:rPr>
        <w:t>ь</w:t>
      </w:r>
      <w:r w:rsidRPr="00B032B8">
        <w:rPr>
          <w:bCs/>
          <w:sz w:val="28"/>
          <w:szCs w:val="28"/>
        </w:rPr>
        <w:t>тате пожаров.</w:t>
      </w:r>
    </w:p>
    <w:p w:rsidR="00E32BEF" w:rsidRPr="00B032B8" w:rsidRDefault="00E32BEF" w:rsidP="00923B3B">
      <w:pPr>
        <w:ind w:firstLine="709"/>
        <w:jc w:val="both"/>
        <w:rPr>
          <w:bCs/>
          <w:sz w:val="28"/>
          <w:szCs w:val="28"/>
        </w:rPr>
      </w:pPr>
      <w:r w:rsidRPr="00B032B8">
        <w:rPr>
          <w:bCs/>
          <w:sz w:val="28"/>
          <w:szCs w:val="28"/>
        </w:rPr>
        <w:t xml:space="preserve">В качестве факторов риска рассматриваются события, условия, тенденции, оказывающие существенное влияние на сроки и результаты реализации </w:t>
      </w:r>
      <w:r>
        <w:rPr>
          <w:bCs/>
          <w:sz w:val="28"/>
          <w:szCs w:val="28"/>
        </w:rPr>
        <w:t>муниц</w:t>
      </w:r>
      <w:r>
        <w:rPr>
          <w:bCs/>
          <w:sz w:val="28"/>
          <w:szCs w:val="28"/>
        </w:rPr>
        <w:t>и</w:t>
      </w:r>
      <w:r>
        <w:rPr>
          <w:bCs/>
          <w:sz w:val="28"/>
          <w:szCs w:val="28"/>
        </w:rPr>
        <w:t>паль</w:t>
      </w:r>
      <w:r w:rsidRPr="00B032B8">
        <w:rPr>
          <w:bCs/>
          <w:sz w:val="28"/>
          <w:szCs w:val="28"/>
        </w:rPr>
        <w:t xml:space="preserve">ной программы, на которые ответственный исполнитель и участники </w:t>
      </w:r>
      <w:r>
        <w:rPr>
          <w:bCs/>
          <w:sz w:val="28"/>
          <w:szCs w:val="28"/>
        </w:rPr>
        <w:t>мун</w:t>
      </w:r>
      <w:r>
        <w:rPr>
          <w:bCs/>
          <w:sz w:val="28"/>
          <w:szCs w:val="28"/>
        </w:rPr>
        <w:t>и</w:t>
      </w:r>
      <w:r>
        <w:rPr>
          <w:bCs/>
          <w:sz w:val="28"/>
          <w:szCs w:val="28"/>
        </w:rPr>
        <w:t>ципаль</w:t>
      </w:r>
      <w:r w:rsidRPr="00B032B8">
        <w:rPr>
          <w:bCs/>
          <w:sz w:val="28"/>
          <w:szCs w:val="28"/>
        </w:rPr>
        <w:t>ной программы не могут оказать непосредственного влияния.</w:t>
      </w:r>
    </w:p>
    <w:p w:rsidR="00E32BEF" w:rsidRPr="00B032B8" w:rsidRDefault="00E32BEF" w:rsidP="00923B3B">
      <w:pPr>
        <w:ind w:firstLine="709"/>
        <w:jc w:val="both"/>
        <w:rPr>
          <w:bCs/>
          <w:sz w:val="28"/>
          <w:szCs w:val="28"/>
        </w:rPr>
      </w:pPr>
      <w:r w:rsidRPr="00B032B8">
        <w:rPr>
          <w:bCs/>
          <w:sz w:val="28"/>
          <w:szCs w:val="28"/>
        </w:rPr>
        <w:t>К данным факторам риска отнесены:</w:t>
      </w:r>
    </w:p>
    <w:p w:rsidR="00E32BEF" w:rsidRPr="00B032B8" w:rsidRDefault="00E32BEF" w:rsidP="00923B3B">
      <w:pPr>
        <w:ind w:firstLine="709"/>
        <w:jc w:val="both"/>
        <w:rPr>
          <w:bCs/>
          <w:sz w:val="28"/>
          <w:szCs w:val="28"/>
        </w:rPr>
      </w:pPr>
      <w:r w:rsidRPr="00B032B8">
        <w:rPr>
          <w:bCs/>
          <w:sz w:val="28"/>
          <w:szCs w:val="28"/>
        </w:rPr>
        <w:t>риск возникновения обстоятельств непреодолимой силы, таких как ма</w:t>
      </w:r>
      <w:r w:rsidRPr="00B032B8">
        <w:rPr>
          <w:bCs/>
          <w:sz w:val="28"/>
          <w:szCs w:val="28"/>
        </w:rPr>
        <w:t>с</w:t>
      </w:r>
      <w:r w:rsidRPr="00B032B8">
        <w:rPr>
          <w:bCs/>
          <w:sz w:val="28"/>
          <w:szCs w:val="28"/>
        </w:rPr>
        <w:t xml:space="preserve">штабные природные и техногенные катастрофы; </w:t>
      </w:r>
    </w:p>
    <w:p w:rsidR="00E32BEF" w:rsidRPr="00B032B8" w:rsidRDefault="00E32BEF" w:rsidP="00923B3B">
      <w:pPr>
        <w:ind w:firstLine="709"/>
        <w:jc w:val="both"/>
        <w:rPr>
          <w:bCs/>
          <w:sz w:val="28"/>
          <w:szCs w:val="28"/>
        </w:rPr>
      </w:pPr>
      <w:r w:rsidRPr="00B032B8">
        <w:rPr>
          <w:bCs/>
          <w:sz w:val="28"/>
          <w:szCs w:val="28"/>
        </w:rPr>
        <w:t>природный риск, который может проявлять</w:t>
      </w:r>
      <w:r>
        <w:rPr>
          <w:bCs/>
          <w:sz w:val="28"/>
          <w:szCs w:val="28"/>
        </w:rPr>
        <w:t>ся экстремальными климатич</w:t>
      </w:r>
      <w:r>
        <w:rPr>
          <w:bCs/>
          <w:sz w:val="28"/>
          <w:szCs w:val="28"/>
        </w:rPr>
        <w:t>е</w:t>
      </w:r>
      <w:r>
        <w:rPr>
          <w:bCs/>
          <w:sz w:val="28"/>
          <w:szCs w:val="28"/>
        </w:rPr>
        <w:t>скими явлениями</w:t>
      </w:r>
      <w:r w:rsidRPr="00B032B8">
        <w:rPr>
          <w:bCs/>
          <w:sz w:val="28"/>
          <w:szCs w:val="28"/>
        </w:rPr>
        <w:t xml:space="preserve"> (аномально жаркое лето, </w:t>
      </w:r>
      <w:r>
        <w:rPr>
          <w:bCs/>
          <w:sz w:val="28"/>
          <w:szCs w:val="28"/>
        </w:rPr>
        <w:t xml:space="preserve">аномально </w:t>
      </w:r>
      <w:r w:rsidRPr="00B032B8">
        <w:rPr>
          <w:bCs/>
          <w:sz w:val="28"/>
          <w:szCs w:val="28"/>
        </w:rPr>
        <w:t xml:space="preserve">холодная зима); </w:t>
      </w:r>
    </w:p>
    <w:p w:rsidR="00E32BEF" w:rsidRPr="00B032B8" w:rsidRDefault="00E32BEF" w:rsidP="00923B3B">
      <w:pPr>
        <w:ind w:firstLine="709"/>
        <w:jc w:val="both"/>
        <w:rPr>
          <w:bCs/>
          <w:sz w:val="28"/>
          <w:szCs w:val="28"/>
        </w:rPr>
      </w:pPr>
      <w:r w:rsidRPr="00B032B8">
        <w:rPr>
          <w:bCs/>
          <w:sz w:val="28"/>
          <w:szCs w:val="28"/>
        </w:rPr>
        <w:t>риск непредвиденных расходов, связанных с непрогнозируемым ростом цен на рынке продаж или другими непрогнозируемыми событиями.</w:t>
      </w:r>
    </w:p>
    <w:p w:rsidR="00E32BEF" w:rsidRPr="00B032B8" w:rsidRDefault="00E32BEF" w:rsidP="00923B3B">
      <w:pPr>
        <w:ind w:firstLine="709"/>
        <w:jc w:val="both"/>
        <w:rPr>
          <w:bCs/>
          <w:sz w:val="28"/>
          <w:szCs w:val="28"/>
        </w:rPr>
      </w:pPr>
      <w:r w:rsidRPr="00B032B8">
        <w:rPr>
          <w:bCs/>
          <w:sz w:val="28"/>
          <w:szCs w:val="28"/>
        </w:rPr>
        <w:t xml:space="preserve">Первые два риска могут оказать существенное влияние, </w:t>
      </w:r>
      <w:r>
        <w:rPr>
          <w:bCs/>
          <w:sz w:val="28"/>
          <w:szCs w:val="28"/>
        </w:rPr>
        <w:t>что</w:t>
      </w:r>
      <w:r w:rsidRPr="00B032B8">
        <w:rPr>
          <w:bCs/>
          <w:sz w:val="28"/>
          <w:szCs w:val="28"/>
        </w:rPr>
        <w:t xml:space="preserve"> приведет к увеличению числа природных или бытовых пожаров и количества пострадавших людей. </w:t>
      </w:r>
    </w:p>
    <w:p w:rsidR="00E32BEF" w:rsidRPr="00B032B8" w:rsidRDefault="00E32BEF" w:rsidP="00923B3B">
      <w:pPr>
        <w:ind w:firstLine="709"/>
        <w:jc w:val="both"/>
        <w:rPr>
          <w:bCs/>
          <w:sz w:val="28"/>
          <w:szCs w:val="28"/>
        </w:rPr>
      </w:pPr>
      <w:r w:rsidRPr="00B032B8">
        <w:rPr>
          <w:bCs/>
          <w:sz w:val="28"/>
          <w:szCs w:val="28"/>
        </w:rPr>
        <w:t>Риск непредвиденных расходов может оказать существенное влияние на ухудшение показателей, связанных с приобретением новой современной пожа</w:t>
      </w:r>
      <w:r w:rsidRPr="00B032B8">
        <w:rPr>
          <w:bCs/>
          <w:sz w:val="28"/>
          <w:szCs w:val="28"/>
        </w:rPr>
        <w:t>р</w:t>
      </w:r>
      <w:r w:rsidRPr="00B032B8">
        <w:rPr>
          <w:bCs/>
          <w:sz w:val="28"/>
          <w:szCs w:val="28"/>
        </w:rPr>
        <w:t>ной техники и оборудования</w:t>
      </w:r>
      <w:r>
        <w:rPr>
          <w:bCs/>
          <w:sz w:val="28"/>
          <w:szCs w:val="28"/>
        </w:rPr>
        <w:t>,</w:t>
      </w:r>
      <w:r w:rsidRPr="00B032B8">
        <w:rPr>
          <w:bCs/>
          <w:sz w:val="28"/>
          <w:szCs w:val="28"/>
        </w:rPr>
        <w:t xml:space="preserve"> и негативно повлиять на сроки и результаты ре</w:t>
      </w:r>
      <w:r w:rsidRPr="00B032B8">
        <w:rPr>
          <w:bCs/>
          <w:sz w:val="28"/>
          <w:szCs w:val="28"/>
        </w:rPr>
        <w:t>а</w:t>
      </w:r>
      <w:r w:rsidRPr="00B032B8">
        <w:rPr>
          <w:bCs/>
          <w:sz w:val="28"/>
          <w:szCs w:val="28"/>
        </w:rPr>
        <w:t>лизации отдельных мероприятий, выполняемых в составе основных меропри</w:t>
      </w:r>
      <w:r w:rsidRPr="00B032B8">
        <w:rPr>
          <w:bCs/>
          <w:sz w:val="28"/>
          <w:szCs w:val="28"/>
        </w:rPr>
        <w:t>я</w:t>
      </w:r>
      <w:r w:rsidRPr="00B032B8">
        <w:rPr>
          <w:bCs/>
          <w:sz w:val="28"/>
          <w:szCs w:val="28"/>
        </w:rPr>
        <w:t xml:space="preserve">тий подпрограммы </w:t>
      </w:r>
      <w:r>
        <w:rPr>
          <w:bCs/>
          <w:sz w:val="28"/>
          <w:szCs w:val="28"/>
        </w:rPr>
        <w:t>муниципаль</w:t>
      </w:r>
      <w:r w:rsidRPr="00B032B8">
        <w:rPr>
          <w:bCs/>
          <w:sz w:val="28"/>
          <w:szCs w:val="28"/>
        </w:rPr>
        <w:t xml:space="preserve">ной программы. </w:t>
      </w:r>
    </w:p>
    <w:p w:rsidR="00E32BEF" w:rsidRPr="00B032B8" w:rsidRDefault="00E32BEF" w:rsidP="00923B3B">
      <w:pPr>
        <w:ind w:firstLine="709"/>
        <w:jc w:val="both"/>
        <w:rPr>
          <w:bCs/>
          <w:sz w:val="28"/>
          <w:szCs w:val="28"/>
        </w:rPr>
      </w:pPr>
      <w:r w:rsidRPr="00B032B8">
        <w:rPr>
          <w:bCs/>
          <w:sz w:val="28"/>
          <w:szCs w:val="28"/>
        </w:rPr>
        <w:t>В целях минимизации негат</w:t>
      </w:r>
      <w:r>
        <w:rPr>
          <w:bCs/>
          <w:sz w:val="28"/>
          <w:szCs w:val="28"/>
        </w:rPr>
        <w:t>ивного влияния рисков управлять</w:t>
      </w:r>
      <w:r w:rsidRPr="00B032B8">
        <w:rPr>
          <w:bCs/>
          <w:sz w:val="28"/>
          <w:szCs w:val="28"/>
        </w:rPr>
        <w:t xml:space="preserve"> рисками планируется путем внесения в установленном порядке в план реализации </w:t>
      </w:r>
      <w:r>
        <w:rPr>
          <w:bCs/>
          <w:sz w:val="28"/>
          <w:szCs w:val="28"/>
        </w:rPr>
        <w:t>мун</w:t>
      </w:r>
      <w:r>
        <w:rPr>
          <w:bCs/>
          <w:sz w:val="28"/>
          <w:szCs w:val="28"/>
        </w:rPr>
        <w:t>и</w:t>
      </w:r>
      <w:r>
        <w:rPr>
          <w:bCs/>
          <w:sz w:val="28"/>
          <w:szCs w:val="28"/>
        </w:rPr>
        <w:t>ципаль</w:t>
      </w:r>
      <w:r w:rsidRPr="00B032B8">
        <w:rPr>
          <w:bCs/>
          <w:sz w:val="28"/>
          <w:szCs w:val="28"/>
        </w:rPr>
        <w:t>ной программы изменений в части перераспределения финансовых средств на выполнение приоритетных мероприятий.</w:t>
      </w:r>
    </w:p>
    <w:p w:rsidR="00E32BEF" w:rsidRPr="00B032B8" w:rsidRDefault="00E32BEF" w:rsidP="00923B3B">
      <w:pPr>
        <w:widowControl w:val="0"/>
        <w:ind w:firstLine="540"/>
        <w:jc w:val="center"/>
        <w:rPr>
          <w:sz w:val="28"/>
          <w:szCs w:val="28"/>
        </w:rPr>
      </w:pPr>
    </w:p>
    <w:p w:rsidR="00E32BEF" w:rsidRPr="00B032B8" w:rsidRDefault="00E32BEF" w:rsidP="00923B3B">
      <w:pPr>
        <w:widowControl w:val="0"/>
        <w:jc w:val="center"/>
        <w:outlineLvl w:val="1"/>
        <w:rPr>
          <w:sz w:val="28"/>
          <w:szCs w:val="28"/>
        </w:rPr>
      </w:pPr>
      <w:r>
        <w:rPr>
          <w:sz w:val="28"/>
          <w:szCs w:val="28"/>
        </w:rPr>
        <w:t>7</w:t>
      </w:r>
      <w:r w:rsidRPr="00B032B8">
        <w:rPr>
          <w:sz w:val="28"/>
          <w:szCs w:val="28"/>
        </w:rPr>
        <w:t xml:space="preserve">.3. Цели, задачи и показатели (индикаторы), </w:t>
      </w:r>
      <w:r>
        <w:rPr>
          <w:sz w:val="28"/>
          <w:szCs w:val="28"/>
        </w:rPr>
        <w:br/>
      </w:r>
      <w:r w:rsidRPr="00B032B8">
        <w:rPr>
          <w:sz w:val="28"/>
          <w:szCs w:val="28"/>
        </w:rPr>
        <w:t xml:space="preserve">основные ожидаемые конечные результаты, сроки и этапы </w:t>
      </w:r>
      <w:r>
        <w:rPr>
          <w:sz w:val="28"/>
          <w:szCs w:val="28"/>
        </w:rPr>
        <w:br/>
      </w:r>
      <w:r w:rsidRPr="00B032B8">
        <w:rPr>
          <w:sz w:val="28"/>
          <w:szCs w:val="28"/>
        </w:rPr>
        <w:t xml:space="preserve">реализации подпрограммы </w:t>
      </w:r>
    </w:p>
    <w:p w:rsidR="00E32BEF" w:rsidRPr="00B032B8" w:rsidRDefault="00E32BEF" w:rsidP="00923B3B">
      <w:pPr>
        <w:widowControl w:val="0"/>
        <w:ind w:firstLine="709"/>
        <w:jc w:val="center"/>
        <w:rPr>
          <w:rFonts w:ascii="Arial" w:hAnsi="Arial" w:cs="Arial"/>
          <w:szCs w:val="24"/>
        </w:rPr>
      </w:pPr>
    </w:p>
    <w:p w:rsidR="00E32BEF" w:rsidRPr="00B032B8" w:rsidRDefault="00E32BEF" w:rsidP="00923B3B">
      <w:pPr>
        <w:ind w:firstLine="709"/>
        <w:jc w:val="both"/>
        <w:rPr>
          <w:bCs/>
          <w:sz w:val="28"/>
          <w:szCs w:val="28"/>
        </w:rPr>
      </w:pPr>
      <w:r w:rsidRPr="00B032B8">
        <w:rPr>
          <w:bCs/>
          <w:sz w:val="28"/>
          <w:szCs w:val="28"/>
        </w:rPr>
        <w:t>Цель подпрогр</w:t>
      </w:r>
      <w:r>
        <w:rPr>
          <w:bCs/>
          <w:sz w:val="28"/>
          <w:szCs w:val="28"/>
        </w:rPr>
        <w:t>аммы муниципальной программы –</w:t>
      </w:r>
      <w:r w:rsidRPr="00B032B8">
        <w:rPr>
          <w:bCs/>
          <w:sz w:val="28"/>
          <w:szCs w:val="28"/>
          <w:lang w:eastAsia="en-US"/>
        </w:rPr>
        <w:t>повышение уровня п</w:t>
      </w:r>
      <w:r w:rsidRPr="00B032B8">
        <w:rPr>
          <w:bCs/>
          <w:sz w:val="28"/>
          <w:szCs w:val="28"/>
          <w:lang w:eastAsia="en-US"/>
        </w:rPr>
        <w:t>о</w:t>
      </w:r>
      <w:r w:rsidRPr="00B032B8">
        <w:rPr>
          <w:bCs/>
          <w:sz w:val="28"/>
          <w:szCs w:val="28"/>
          <w:lang w:eastAsia="en-US"/>
        </w:rPr>
        <w:t>жарной безопасности</w:t>
      </w:r>
      <w:r w:rsidRPr="00B032B8">
        <w:rPr>
          <w:bCs/>
          <w:sz w:val="28"/>
          <w:szCs w:val="28"/>
        </w:rPr>
        <w:t xml:space="preserve"> населения и территории </w:t>
      </w:r>
      <w:r>
        <w:rPr>
          <w:bCs/>
          <w:sz w:val="28"/>
          <w:szCs w:val="28"/>
        </w:rPr>
        <w:t>Елизаветинского сельского пос</w:t>
      </w:r>
      <w:r>
        <w:rPr>
          <w:bCs/>
          <w:sz w:val="28"/>
          <w:szCs w:val="28"/>
        </w:rPr>
        <w:t>е</w:t>
      </w:r>
      <w:r>
        <w:rPr>
          <w:bCs/>
          <w:sz w:val="28"/>
          <w:szCs w:val="28"/>
        </w:rPr>
        <w:t>ления</w:t>
      </w:r>
      <w:r w:rsidRPr="00B032B8">
        <w:rPr>
          <w:bCs/>
          <w:sz w:val="28"/>
          <w:szCs w:val="28"/>
        </w:rPr>
        <w:t>.</w:t>
      </w:r>
    </w:p>
    <w:p w:rsidR="00E32BEF" w:rsidRPr="00B032B8" w:rsidRDefault="00E32BEF" w:rsidP="00923B3B">
      <w:pPr>
        <w:ind w:firstLine="709"/>
        <w:jc w:val="both"/>
        <w:rPr>
          <w:bCs/>
          <w:sz w:val="28"/>
          <w:szCs w:val="28"/>
        </w:rPr>
      </w:pPr>
      <w:r w:rsidRPr="00B032B8">
        <w:rPr>
          <w:bCs/>
          <w:sz w:val="28"/>
          <w:szCs w:val="28"/>
        </w:rPr>
        <w:t xml:space="preserve">Показатели (индикаторы) подпрограммы </w:t>
      </w:r>
      <w:r>
        <w:rPr>
          <w:bCs/>
          <w:sz w:val="28"/>
          <w:szCs w:val="28"/>
        </w:rPr>
        <w:t>муниципаль</w:t>
      </w:r>
      <w:r w:rsidRPr="00B032B8">
        <w:rPr>
          <w:bCs/>
          <w:sz w:val="28"/>
          <w:szCs w:val="28"/>
        </w:rPr>
        <w:t>ной программы пр</w:t>
      </w:r>
      <w:r w:rsidRPr="00B032B8">
        <w:rPr>
          <w:bCs/>
          <w:sz w:val="28"/>
          <w:szCs w:val="28"/>
        </w:rPr>
        <w:t>и</w:t>
      </w:r>
      <w:r w:rsidRPr="00B032B8">
        <w:rPr>
          <w:bCs/>
          <w:sz w:val="28"/>
          <w:szCs w:val="28"/>
        </w:rPr>
        <w:t xml:space="preserve">няты в увязке с целями и задачами </w:t>
      </w:r>
      <w:r>
        <w:rPr>
          <w:bCs/>
          <w:sz w:val="28"/>
          <w:szCs w:val="28"/>
        </w:rPr>
        <w:t>муниципаль</w:t>
      </w:r>
      <w:r w:rsidRPr="00B032B8">
        <w:rPr>
          <w:bCs/>
          <w:sz w:val="28"/>
          <w:szCs w:val="28"/>
        </w:rPr>
        <w:t>ной программы и с достижени</w:t>
      </w:r>
      <w:r w:rsidRPr="00B032B8">
        <w:rPr>
          <w:bCs/>
          <w:sz w:val="28"/>
          <w:szCs w:val="28"/>
        </w:rPr>
        <w:t>я</w:t>
      </w:r>
      <w:r w:rsidRPr="00B032B8">
        <w:rPr>
          <w:bCs/>
          <w:sz w:val="28"/>
          <w:szCs w:val="28"/>
        </w:rPr>
        <w:t xml:space="preserve">ми приоритетов </w:t>
      </w:r>
      <w:r>
        <w:rPr>
          <w:bCs/>
          <w:sz w:val="28"/>
          <w:szCs w:val="28"/>
        </w:rPr>
        <w:t>муниципаль</w:t>
      </w:r>
      <w:r w:rsidRPr="00B032B8">
        <w:rPr>
          <w:bCs/>
          <w:sz w:val="28"/>
          <w:szCs w:val="28"/>
        </w:rPr>
        <w:t>ной политики</w:t>
      </w:r>
      <w:r>
        <w:rPr>
          <w:bCs/>
          <w:sz w:val="28"/>
          <w:szCs w:val="28"/>
        </w:rPr>
        <w:t xml:space="preserve"> Елизаветинского сельского поселения</w:t>
      </w:r>
      <w:r w:rsidRPr="00B032B8">
        <w:rPr>
          <w:bCs/>
          <w:sz w:val="28"/>
          <w:szCs w:val="28"/>
        </w:rPr>
        <w:t xml:space="preserve"> в сфере пожарной безопасности.</w:t>
      </w:r>
    </w:p>
    <w:p w:rsidR="00E32BEF" w:rsidRPr="00B032B8" w:rsidRDefault="00E32BEF" w:rsidP="00923B3B">
      <w:pPr>
        <w:ind w:firstLine="709"/>
        <w:jc w:val="both"/>
        <w:rPr>
          <w:bCs/>
          <w:sz w:val="28"/>
          <w:szCs w:val="28"/>
        </w:rPr>
      </w:pPr>
      <w:r w:rsidRPr="00B032B8">
        <w:rPr>
          <w:bCs/>
          <w:sz w:val="28"/>
          <w:szCs w:val="28"/>
        </w:rPr>
        <w:t xml:space="preserve">Показатели (индикаторы) подпрограммы </w:t>
      </w:r>
      <w:r>
        <w:rPr>
          <w:bCs/>
          <w:sz w:val="28"/>
          <w:szCs w:val="28"/>
        </w:rPr>
        <w:t>муниципаль</w:t>
      </w:r>
      <w:r w:rsidRPr="00B032B8">
        <w:rPr>
          <w:bCs/>
          <w:sz w:val="28"/>
          <w:szCs w:val="28"/>
        </w:rPr>
        <w:t>ной программы:</w:t>
      </w:r>
    </w:p>
    <w:p w:rsidR="00E32BEF" w:rsidRPr="00B032B8" w:rsidRDefault="00E32BEF" w:rsidP="00923B3B">
      <w:pPr>
        <w:ind w:firstLine="709"/>
        <w:jc w:val="both"/>
        <w:outlineLvl w:val="1"/>
        <w:rPr>
          <w:bCs/>
          <w:sz w:val="28"/>
          <w:szCs w:val="28"/>
        </w:rPr>
      </w:pPr>
      <w:r w:rsidRPr="00B032B8">
        <w:rPr>
          <w:bCs/>
          <w:sz w:val="28"/>
          <w:szCs w:val="28"/>
        </w:rPr>
        <w:t>количество выездов на тушение пожаров;</w:t>
      </w:r>
    </w:p>
    <w:p w:rsidR="00E32BEF" w:rsidRPr="00B032B8" w:rsidRDefault="00E32BEF" w:rsidP="00923B3B">
      <w:pPr>
        <w:ind w:firstLine="709"/>
        <w:jc w:val="both"/>
        <w:outlineLvl w:val="1"/>
        <w:rPr>
          <w:bCs/>
          <w:sz w:val="28"/>
          <w:szCs w:val="28"/>
        </w:rPr>
      </w:pPr>
      <w:r w:rsidRPr="00B032B8">
        <w:rPr>
          <w:bCs/>
          <w:sz w:val="28"/>
          <w:szCs w:val="28"/>
        </w:rPr>
        <w:lastRenderedPageBreak/>
        <w:t>количество людей</w:t>
      </w:r>
      <w:r>
        <w:rPr>
          <w:bCs/>
          <w:sz w:val="28"/>
          <w:szCs w:val="28"/>
        </w:rPr>
        <w:t>,</w:t>
      </w:r>
      <w:r w:rsidRPr="00B032B8">
        <w:rPr>
          <w:bCs/>
          <w:sz w:val="28"/>
          <w:szCs w:val="28"/>
        </w:rPr>
        <w:t xml:space="preserve"> спасенных при пожарах.</w:t>
      </w:r>
    </w:p>
    <w:p w:rsidR="00E32BEF" w:rsidRPr="00B032B8" w:rsidRDefault="00E32BEF" w:rsidP="00923B3B">
      <w:pPr>
        <w:ind w:firstLine="709"/>
        <w:jc w:val="both"/>
        <w:rPr>
          <w:sz w:val="28"/>
          <w:szCs w:val="28"/>
        </w:rPr>
      </w:pPr>
      <w:r w:rsidRPr="00B032B8">
        <w:rPr>
          <w:sz w:val="28"/>
          <w:szCs w:val="28"/>
        </w:rPr>
        <w:t xml:space="preserve">В результате реализации подпрограммы </w:t>
      </w:r>
      <w:r>
        <w:rPr>
          <w:sz w:val="28"/>
          <w:szCs w:val="28"/>
        </w:rPr>
        <w:t>муниципаль</w:t>
      </w:r>
      <w:r w:rsidRPr="00B032B8">
        <w:rPr>
          <w:sz w:val="28"/>
          <w:szCs w:val="28"/>
        </w:rPr>
        <w:t>ной программы с 2014 по 2020 годы прогнозируется:</w:t>
      </w:r>
    </w:p>
    <w:p w:rsidR="00E32BEF" w:rsidRPr="00B032B8" w:rsidRDefault="00E32BEF" w:rsidP="00923B3B">
      <w:pPr>
        <w:widowControl w:val="0"/>
        <w:ind w:firstLine="709"/>
        <w:jc w:val="both"/>
        <w:rPr>
          <w:sz w:val="28"/>
          <w:szCs w:val="28"/>
        </w:rPr>
      </w:pPr>
      <w:r w:rsidRPr="00B032B8">
        <w:rPr>
          <w:sz w:val="28"/>
          <w:szCs w:val="28"/>
        </w:rPr>
        <w:t>снизить риски возникновения пожаров и смягчить их возможные после</w:t>
      </w:r>
      <w:r w:rsidRPr="00B032B8">
        <w:rPr>
          <w:sz w:val="28"/>
          <w:szCs w:val="28"/>
        </w:rPr>
        <w:t>д</w:t>
      </w:r>
      <w:r w:rsidRPr="00B032B8">
        <w:rPr>
          <w:sz w:val="28"/>
          <w:szCs w:val="28"/>
        </w:rPr>
        <w:t>ствия;</w:t>
      </w:r>
    </w:p>
    <w:p w:rsidR="00E32BEF" w:rsidRPr="00B032B8" w:rsidRDefault="00E32BEF" w:rsidP="00923B3B">
      <w:pPr>
        <w:ind w:firstLine="709"/>
        <w:jc w:val="both"/>
        <w:rPr>
          <w:sz w:val="28"/>
          <w:szCs w:val="28"/>
        </w:rPr>
      </w:pPr>
      <w:r w:rsidRPr="00B032B8">
        <w:rPr>
          <w:sz w:val="28"/>
          <w:szCs w:val="28"/>
        </w:rPr>
        <w:t>повысить уровень оперативности реагирования пожарных подразделений.</w:t>
      </w:r>
    </w:p>
    <w:p w:rsidR="00E32BEF" w:rsidRPr="00B032B8" w:rsidRDefault="00E32BEF" w:rsidP="00923B3B">
      <w:pPr>
        <w:ind w:firstLine="567"/>
        <w:jc w:val="both"/>
        <w:rPr>
          <w:sz w:val="28"/>
          <w:szCs w:val="28"/>
        </w:rPr>
      </w:pPr>
    </w:p>
    <w:p w:rsidR="00E32BEF" w:rsidRPr="00B032B8" w:rsidRDefault="00E32BEF" w:rsidP="00923B3B">
      <w:pPr>
        <w:ind w:firstLine="709"/>
        <w:jc w:val="center"/>
        <w:rPr>
          <w:bCs/>
          <w:sz w:val="28"/>
          <w:szCs w:val="28"/>
        </w:rPr>
      </w:pPr>
    </w:p>
    <w:p w:rsidR="00E32BEF" w:rsidRPr="00B032B8" w:rsidRDefault="00E32BEF" w:rsidP="00923B3B">
      <w:pPr>
        <w:jc w:val="center"/>
        <w:rPr>
          <w:bCs/>
          <w:sz w:val="28"/>
          <w:szCs w:val="28"/>
        </w:rPr>
      </w:pPr>
      <w:r>
        <w:rPr>
          <w:bCs/>
          <w:sz w:val="28"/>
          <w:szCs w:val="28"/>
        </w:rPr>
        <w:t>7.4</w:t>
      </w:r>
      <w:r w:rsidRPr="00B032B8">
        <w:rPr>
          <w:bCs/>
          <w:sz w:val="28"/>
          <w:szCs w:val="28"/>
        </w:rPr>
        <w:t xml:space="preserve">. Информация по ресурсному обеспечению </w:t>
      </w:r>
      <w:r>
        <w:rPr>
          <w:bCs/>
          <w:sz w:val="28"/>
          <w:szCs w:val="28"/>
        </w:rPr>
        <w:br/>
        <w:t xml:space="preserve">подпрограммы </w:t>
      </w:r>
    </w:p>
    <w:p w:rsidR="00E32BEF" w:rsidRPr="00B032B8" w:rsidRDefault="00E32BEF" w:rsidP="00923B3B">
      <w:pPr>
        <w:ind w:firstLine="540"/>
        <w:jc w:val="center"/>
        <w:rPr>
          <w:bCs/>
          <w:sz w:val="28"/>
          <w:szCs w:val="28"/>
        </w:rPr>
      </w:pPr>
    </w:p>
    <w:p w:rsidR="00E32BEF" w:rsidRPr="00BE0E8C" w:rsidRDefault="00E32BEF" w:rsidP="00923B3B">
      <w:pPr>
        <w:ind w:firstLine="709"/>
        <w:jc w:val="both"/>
        <w:rPr>
          <w:bCs/>
          <w:i/>
          <w:sz w:val="28"/>
          <w:szCs w:val="28"/>
        </w:rPr>
      </w:pPr>
      <w:r w:rsidRPr="00BE0E8C">
        <w:rPr>
          <w:bCs/>
          <w:i/>
          <w:sz w:val="28"/>
          <w:szCs w:val="28"/>
        </w:rPr>
        <w:t>Финансовое обеспечение реализации подпрограммы муниципальной пр</w:t>
      </w:r>
      <w:r w:rsidRPr="00BE0E8C">
        <w:rPr>
          <w:bCs/>
          <w:i/>
          <w:sz w:val="28"/>
          <w:szCs w:val="28"/>
        </w:rPr>
        <w:t>о</w:t>
      </w:r>
      <w:r w:rsidRPr="00BE0E8C">
        <w:rPr>
          <w:bCs/>
          <w:i/>
          <w:sz w:val="28"/>
          <w:szCs w:val="28"/>
        </w:rPr>
        <w:t>граммы осуществляется за счет средств местного бюджета.</w:t>
      </w:r>
    </w:p>
    <w:p w:rsidR="00E32BEF" w:rsidRPr="00BE0E8C" w:rsidRDefault="00E32BEF" w:rsidP="006B3603">
      <w:pPr>
        <w:widowControl w:val="0"/>
        <w:jc w:val="both"/>
        <w:rPr>
          <w:bCs/>
          <w:i/>
          <w:color w:val="000000"/>
          <w:sz w:val="28"/>
          <w:szCs w:val="28"/>
        </w:rPr>
      </w:pPr>
      <w:r w:rsidRPr="00BE0E8C">
        <w:rPr>
          <w:bCs/>
          <w:i/>
          <w:sz w:val="28"/>
          <w:szCs w:val="28"/>
        </w:rPr>
        <w:t>Объем ассигнований местного бюджета на реализацию подпрограммы  мун</w:t>
      </w:r>
      <w:r w:rsidRPr="00BE0E8C">
        <w:rPr>
          <w:bCs/>
          <w:i/>
          <w:sz w:val="28"/>
          <w:szCs w:val="28"/>
        </w:rPr>
        <w:t>и</w:t>
      </w:r>
      <w:r w:rsidRPr="00BE0E8C">
        <w:rPr>
          <w:bCs/>
          <w:i/>
          <w:sz w:val="28"/>
          <w:szCs w:val="28"/>
        </w:rPr>
        <w:t xml:space="preserve">ципальной программы на период </w:t>
      </w:r>
      <w:r>
        <w:rPr>
          <w:i/>
          <w:color w:val="000000"/>
          <w:sz w:val="28"/>
          <w:szCs w:val="28"/>
        </w:rPr>
        <w:t>2014 – 2020 годы 120,0</w:t>
      </w:r>
      <w:r w:rsidRPr="00BE0E8C">
        <w:rPr>
          <w:bCs/>
          <w:i/>
          <w:color w:val="000000"/>
          <w:sz w:val="28"/>
          <w:szCs w:val="28"/>
        </w:rPr>
        <w:t xml:space="preserve"> тыс. рублей, в том чи</w:t>
      </w:r>
      <w:r w:rsidRPr="00BE0E8C">
        <w:rPr>
          <w:bCs/>
          <w:i/>
          <w:color w:val="000000"/>
          <w:sz w:val="28"/>
          <w:szCs w:val="28"/>
        </w:rPr>
        <w:t>с</w:t>
      </w:r>
      <w:r w:rsidRPr="00BE0E8C">
        <w:rPr>
          <w:bCs/>
          <w:i/>
          <w:color w:val="000000"/>
          <w:sz w:val="28"/>
          <w:szCs w:val="28"/>
        </w:rPr>
        <w:t xml:space="preserve">ле: </w:t>
      </w:r>
    </w:p>
    <w:p w:rsidR="00E32BEF" w:rsidRPr="00BE0E8C" w:rsidRDefault="00E32BEF" w:rsidP="006B3603">
      <w:pPr>
        <w:widowControl w:val="0"/>
        <w:shd w:val="clear" w:color="auto" w:fill="FFFFFF"/>
        <w:tabs>
          <w:tab w:val="left" w:pos="629"/>
        </w:tabs>
        <w:ind w:firstLine="709"/>
        <w:jc w:val="both"/>
        <w:rPr>
          <w:bCs/>
          <w:i/>
          <w:color w:val="000000"/>
          <w:sz w:val="28"/>
          <w:szCs w:val="28"/>
        </w:rPr>
      </w:pPr>
      <w:r>
        <w:rPr>
          <w:bCs/>
          <w:i/>
          <w:color w:val="000000"/>
          <w:sz w:val="28"/>
          <w:szCs w:val="28"/>
        </w:rPr>
        <w:t>2014 год – 0,0</w:t>
      </w:r>
      <w:r w:rsidRPr="00BE0E8C">
        <w:rPr>
          <w:bCs/>
          <w:i/>
          <w:color w:val="000000"/>
          <w:sz w:val="28"/>
          <w:szCs w:val="28"/>
        </w:rPr>
        <w:t xml:space="preserve"> тыс. рублей;</w:t>
      </w:r>
    </w:p>
    <w:p w:rsidR="00E32BEF" w:rsidRPr="00BE0E8C" w:rsidRDefault="00E32BEF" w:rsidP="006B3603">
      <w:pPr>
        <w:shd w:val="clear" w:color="auto" w:fill="FFFFFF"/>
        <w:tabs>
          <w:tab w:val="right" w:pos="9806"/>
        </w:tabs>
        <w:ind w:firstLine="709"/>
        <w:jc w:val="both"/>
        <w:rPr>
          <w:bCs/>
          <w:i/>
          <w:color w:val="000000"/>
          <w:sz w:val="28"/>
          <w:szCs w:val="28"/>
        </w:rPr>
      </w:pPr>
      <w:r>
        <w:rPr>
          <w:bCs/>
          <w:i/>
          <w:color w:val="000000"/>
          <w:sz w:val="28"/>
          <w:szCs w:val="28"/>
        </w:rPr>
        <w:t>2015 год – 50,0</w:t>
      </w:r>
      <w:r w:rsidRPr="00BE0E8C">
        <w:rPr>
          <w:bCs/>
          <w:i/>
          <w:color w:val="000000"/>
          <w:sz w:val="28"/>
          <w:szCs w:val="28"/>
        </w:rPr>
        <w:t xml:space="preserve"> тыс. рублей;</w:t>
      </w:r>
    </w:p>
    <w:p w:rsidR="00E32BEF" w:rsidRPr="00BE0E8C" w:rsidRDefault="00E32BEF" w:rsidP="006B3603">
      <w:pPr>
        <w:shd w:val="clear" w:color="auto" w:fill="FFFFFF"/>
        <w:tabs>
          <w:tab w:val="right" w:pos="9806"/>
        </w:tabs>
        <w:ind w:firstLine="709"/>
        <w:jc w:val="both"/>
        <w:rPr>
          <w:bCs/>
          <w:i/>
          <w:color w:val="000000"/>
          <w:sz w:val="28"/>
          <w:szCs w:val="28"/>
        </w:rPr>
      </w:pPr>
      <w:r>
        <w:rPr>
          <w:bCs/>
          <w:i/>
          <w:color w:val="000000"/>
          <w:sz w:val="28"/>
          <w:szCs w:val="28"/>
        </w:rPr>
        <w:t>2016 год – 5,0</w:t>
      </w:r>
      <w:r w:rsidRPr="00BE0E8C">
        <w:rPr>
          <w:bCs/>
          <w:i/>
          <w:color w:val="000000"/>
          <w:sz w:val="28"/>
          <w:szCs w:val="28"/>
        </w:rPr>
        <w:t xml:space="preserve"> тыс. рублей;</w:t>
      </w:r>
    </w:p>
    <w:p w:rsidR="00E32BEF" w:rsidRPr="00BE0E8C" w:rsidRDefault="00E32BEF" w:rsidP="006B3603">
      <w:pPr>
        <w:shd w:val="clear" w:color="auto" w:fill="FFFFFF"/>
        <w:tabs>
          <w:tab w:val="right" w:pos="9806"/>
        </w:tabs>
        <w:ind w:firstLine="709"/>
        <w:jc w:val="both"/>
        <w:rPr>
          <w:bCs/>
          <w:i/>
          <w:color w:val="000000"/>
          <w:sz w:val="28"/>
          <w:szCs w:val="28"/>
        </w:rPr>
      </w:pPr>
      <w:r>
        <w:rPr>
          <w:bCs/>
          <w:i/>
          <w:color w:val="000000"/>
          <w:sz w:val="28"/>
          <w:szCs w:val="28"/>
        </w:rPr>
        <w:t>2017 год – 20,0</w:t>
      </w:r>
      <w:r w:rsidRPr="00BE0E8C">
        <w:rPr>
          <w:bCs/>
          <w:i/>
          <w:color w:val="000000"/>
          <w:sz w:val="28"/>
          <w:szCs w:val="28"/>
        </w:rPr>
        <w:t xml:space="preserve"> тыс. рублей;</w:t>
      </w:r>
    </w:p>
    <w:p w:rsidR="00E32BEF" w:rsidRPr="00BE0E8C" w:rsidRDefault="00E32BEF" w:rsidP="006B3603">
      <w:pPr>
        <w:shd w:val="clear" w:color="auto" w:fill="FFFFFF"/>
        <w:tabs>
          <w:tab w:val="right" w:pos="9806"/>
        </w:tabs>
        <w:ind w:firstLine="709"/>
        <w:jc w:val="both"/>
        <w:rPr>
          <w:bCs/>
          <w:i/>
          <w:color w:val="000000"/>
          <w:sz w:val="28"/>
          <w:szCs w:val="28"/>
        </w:rPr>
      </w:pPr>
      <w:r>
        <w:rPr>
          <w:bCs/>
          <w:i/>
          <w:color w:val="000000"/>
          <w:sz w:val="28"/>
          <w:szCs w:val="28"/>
        </w:rPr>
        <w:t>2018 год – 20,0</w:t>
      </w:r>
      <w:r w:rsidRPr="00BE0E8C">
        <w:rPr>
          <w:bCs/>
          <w:i/>
          <w:color w:val="000000"/>
          <w:sz w:val="28"/>
          <w:szCs w:val="28"/>
        </w:rPr>
        <w:t xml:space="preserve"> тыс. рублей;</w:t>
      </w:r>
    </w:p>
    <w:p w:rsidR="00E32BEF" w:rsidRPr="00BE0E8C" w:rsidRDefault="00E32BEF" w:rsidP="006B3603">
      <w:pPr>
        <w:shd w:val="clear" w:color="auto" w:fill="FFFFFF"/>
        <w:tabs>
          <w:tab w:val="right" w:pos="9806"/>
        </w:tabs>
        <w:ind w:firstLine="709"/>
        <w:jc w:val="both"/>
        <w:rPr>
          <w:bCs/>
          <w:i/>
          <w:color w:val="000000"/>
          <w:sz w:val="28"/>
          <w:szCs w:val="28"/>
        </w:rPr>
      </w:pPr>
      <w:r>
        <w:rPr>
          <w:bCs/>
          <w:i/>
          <w:color w:val="000000"/>
          <w:sz w:val="28"/>
          <w:szCs w:val="28"/>
        </w:rPr>
        <w:t>2019 год – 20</w:t>
      </w:r>
      <w:r w:rsidRPr="00BE0E8C">
        <w:rPr>
          <w:bCs/>
          <w:i/>
          <w:color w:val="000000"/>
          <w:sz w:val="28"/>
          <w:szCs w:val="28"/>
        </w:rPr>
        <w:t>,</w:t>
      </w:r>
      <w:r>
        <w:rPr>
          <w:bCs/>
          <w:i/>
          <w:color w:val="000000"/>
          <w:sz w:val="28"/>
          <w:szCs w:val="28"/>
        </w:rPr>
        <w:t>0</w:t>
      </w:r>
      <w:r w:rsidRPr="00BE0E8C">
        <w:rPr>
          <w:bCs/>
          <w:i/>
          <w:color w:val="000000"/>
          <w:sz w:val="28"/>
          <w:szCs w:val="28"/>
        </w:rPr>
        <w:t xml:space="preserve"> тыс. рублей;</w:t>
      </w:r>
    </w:p>
    <w:p w:rsidR="00E32BEF" w:rsidRPr="00BE0E8C" w:rsidRDefault="00E32BEF" w:rsidP="006B3603">
      <w:pPr>
        <w:widowControl w:val="0"/>
        <w:ind w:firstLine="709"/>
        <w:jc w:val="both"/>
        <w:rPr>
          <w:bCs/>
          <w:i/>
          <w:color w:val="FF0000"/>
          <w:sz w:val="28"/>
          <w:szCs w:val="28"/>
        </w:rPr>
      </w:pPr>
      <w:r>
        <w:rPr>
          <w:bCs/>
          <w:i/>
          <w:color w:val="000000"/>
          <w:sz w:val="28"/>
          <w:szCs w:val="28"/>
        </w:rPr>
        <w:t>2020 год – 5,0</w:t>
      </w:r>
      <w:r w:rsidRPr="00BE0E8C">
        <w:rPr>
          <w:bCs/>
          <w:i/>
          <w:color w:val="000000"/>
          <w:sz w:val="28"/>
          <w:szCs w:val="28"/>
        </w:rPr>
        <w:t xml:space="preserve"> тыс. рублей.</w:t>
      </w:r>
    </w:p>
    <w:p w:rsidR="00E32BEF" w:rsidRPr="00BE0E8C" w:rsidRDefault="00E32BEF">
      <w:pPr>
        <w:overflowPunct/>
        <w:autoSpaceDE/>
        <w:autoSpaceDN/>
        <w:adjustRightInd/>
        <w:textAlignment w:val="auto"/>
        <w:rPr>
          <w:bCs/>
          <w:i/>
          <w:color w:val="FF0000"/>
          <w:sz w:val="28"/>
          <w:szCs w:val="28"/>
        </w:rPr>
      </w:pPr>
      <w:r w:rsidRPr="00BE0E8C">
        <w:rPr>
          <w:bCs/>
          <w:i/>
          <w:color w:val="FF0000"/>
          <w:sz w:val="28"/>
          <w:szCs w:val="28"/>
        </w:rPr>
        <w:br w:type="page"/>
      </w:r>
    </w:p>
    <w:p w:rsidR="00E32BEF" w:rsidRPr="004A0F67" w:rsidRDefault="00E32BEF" w:rsidP="004A0F67">
      <w:pPr>
        <w:overflowPunct/>
        <w:autoSpaceDE/>
        <w:autoSpaceDN/>
        <w:adjustRightInd/>
        <w:textAlignment w:val="auto"/>
        <w:rPr>
          <w:bCs/>
          <w:color w:val="FF0000"/>
          <w:sz w:val="28"/>
          <w:szCs w:val="28"/>
        </w:rPr>
      </w:pPr>
    </w:p>
    <w:p w:rsidR="00E32BEF" w:rsidRPr="00B032B8" w:rsidRDefault="00E32BEF" w:rsidP="00923B3B">
      <w:pPr>
        <w:widowControl w:val="0"/>
        <w:ind w:firstLine="720"/>
        <w:jc w:val="center"/>
        <w:rPr>
          <w:sz w:val="28"/>
          <w:szCs w:val="28"/>
        </w:rPr>
      </w:pPr>
      <w:r w:rsidRPr="00B032B8">
        <w:rPr>
          <w:bCs/>
          <w:sz w:val="28"/>
          <w:szCs w:val="28"/>
        </w:rPr>
        <w:t xml:space="preserve">Раздел </w:t>
      </w:r>
      <w:r>
        <w:rPr>
          <w:bCs/>
          <w:sz w:val="28"/>
          <w:szCs w:val="28"/>
        </w:rPr>
        <w:t>8</w:t>
      </w:r>
      <w:r w:rsidRPr="00B032B8">
        <w:rPr>
          <w:bCs/>
          <w:sz w:val="28"/>
          <w:szCs w:val="28"/>
        </w:rPr>
        <w:t>. Подпрограмма</w:t>
      </w:r>
      <w:r w:rsidRPr="00B032B8">
        <w:rPr>
          <w:sz w:val="28"/>
          <w:szCs w:val="28"/>
        </w:rPr>
        <w:t xml:space="preserve">  «</w:t>
      </w:r>
      <w:r>
        <w:rPr>
          <w:sz w:val="28"/>
          <w:szCs w:val="28"/>
        </w:rPr>
        <w:t>Участие в предупреждении и ликвидации п</w:t>
      </w:r>
      <w:r>
        <w:rPr>
          <w:sz w:val="28"/>
          <w:szCs w:val="28"/>
        </w:rPr>
        <w:t>о</w:t>
      </w:r>
      <w:r>
        <w:rPr>
          <w:sz w:val="28"/>
          <w:szCs w:val="28"/>
        </w:rPr>
        <w:t>следствий чрезвычайных ситуациях в границах Елизаветинского сельского п</w:t>
      </w:r>
      <w:r>
        <w:rPr>
          <w:sz w:val="28"/>
          <w:szCs w:val="28"/>
        </w:rPr>
        <w:t>о</w:t>
      </w:r>
      <w:r>
        <w:rPr>
          <w:sz w:val="28"/>
          <w:szCs w:val="28"/>
        </w:rPr>
        <w:t>селения</w:t>
      </w:r>
      <w:r w:rsidRPr="00B032B8">
        <w:rPr>
          <w:sz w:val="28"/>
          <w:szCs w:val="28"/>
        </w:rPr>
        <w:t xml:space="preserve">» </w:t>
      </w:r>
      <w:r>
        <w:rPr>
          <w:sz w:val="28"/>
          <w:szCs w:val="28"/>
        </w:rPr>
        <w:t>муниципаль</w:t>
      </w:r>
      <w:r w:rsidRPr="00B032B8">
        <w:rPr>
          <w:sz w:val="28"/>
          <w:szCs w:val="28"/>
        </w:rPr>
        <w:t xml:space="preserve">ной программы </w:t>
      </w:r>
    </w:p>
    <w:p w:rsidR="00E32BEF" w:rsidRPr="00B032B8" w:rsidRDefault="00E32BEF" w:rsidP="00923B3B">
      <w:pPr>
        <w:jc w:val="center"/>
        <w:rPr>
          <w:bCs/>
          <w:sz w:val="28"/>
          <w:szCs w:val="28"/>
        </w:rPr>
      </w:pPr>
    </w:p>
    <w:p w:rsidR="00E32BEF" w:rsidRPr="00B032B8" w:rsidRDefault="00E32BEF" w:rsidP="00923B3B">
      <w:pPr>
        <w:jc w:val="center"/>
        <w:rPr>
          <w:bCs/>
          <w:sz w:val="28"/>
          <w:szCs w:val="28"/>
        </w:rPr>
      </w:pPr>
    </w:p>
    <w:p w:rsidR="00E32BEF" w:rsidRPr="00B032B8" w:rsidRDefault="00E32BEF" w:rsidP="00923B3B">
      <w:pPr>
        <w:jc w:val="center"/>
        <w:rPr>
          <w:bCs/>
          <w:sz w:val="28"/>
          <w:szCs w:val="28"/>
        </w:rPr>
      </w:pPr>
      <w:r>
        <w:rPr>
          <w:bCs/>
          <w:sz w:val="28"/>
          <w:szCs w:val="28"/>
        </w:rPr>
        <w:t>8</w:t>
      </w:r>
      <w:r w:rsidRPr="00B032B8">
        <w:rPr>
          <w:bCs/>
          <w:sz w:val="28"/>
          <w:szCs w:val="28"/>
        </w:rPr>
        <w:t>.1. ПАСПОРТ</w:t>
      </w:r>
    </w:p>
    <w:p w:rsidR="00E32BEF" w:rsidRPr="00B032B8" w:rsidRDefault="00E32BEF" w:rsidP="00923B3B">
      <w:pPr>
        <w:widowControl w:val="0"/>
        <w:ind w:firstLine="720"/>
        <w:jc w:val="center"/>
        <w:rPr>
          <w:sz w:val="28"/>
          <w:szCs w:val="28"/>
        </w:rPr>
      </w:pPr>
      <w:r w:rsidRPr="00B032B8">
        <w:rPr>
          <w:sz w:val="28"/>
          <w:szCs w:val="28"/>
        </w:rPr>
        <w:t>подпрограммы  «</w:t>
      </w:r>
      <w:r>
        <w:rPr>
          <w:sz w:val="28"/>
          <w:szCs w:val="28"/>
        </w:rPr>
        <w:t>Участие в предупреждении и ликвидации последствий чрезвычайных ситуациях в границах Елизаветинского сельского поселения</w:t>
      </w:r>
      <w:r w:rsidRPr="00B032B8">
        <w:rPr>
          <w:sz w:val="28"/>
          <w:szCs w:val="28"/>
        </w:rPr>
        <w:t xml:space="preserve">» </w:t>
      </w:r>
      <w:r>
        <w:rPr>
          <w:sz w:val="28"/>
          <w:szCs w:val="28"/>
        </w:rPr>
        <w:br/>
        <w:t>муниципаль</w:t>
      </w:r>
      <w:r w:rsidRPr="00B032B8">
        <w:rPr>
          <w:sz w:val="28"/>
          <w:szCs w:val="28"/>
        </w:rPr>
        <w:t xml:space="preserve">ной программы </w:t>
      </w:r>
    </w:p>
    <w:p w:rsidR="00E32BEF" w:rsidRPr="00B032B8" w:rsidRDefault="00E32BEF" w:rsidP="00923B3B">
      <w:pPr>
        <w:widowControl w:val="0"/>
        <w:ind w:firstLine="72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20"/>
        <w:gridCol w:w="6882"/>
      </w:tblGrid>
      <w:tr w:rsidR="00E32BEF" w:rsidRPr="00B032B8" w:rsidTr="00BE0E8C">
        <w:tc>
          <w:tcPr>
            <w:tcW w:w="2520" w:type="dxa"/>
          </w:tcPr>
          <w:p w:rsidR="00E32BEF" w:rsidRPr="00B032B8" w:rsidRDefault="00E32BEF" w:rsidP="003E6015">
            <w:pPr>
              <w:widowControl w:val="0"/>
              <w:jc w:val="both"/>
              <w:rPr>
                <w:sz w:val="28"/>
                <w:szCs w:val="28"/>
              </w:rPr>
            </w:pPr>
            <w:r w:rsidRPr="00B032B8">
              <w:rPr>
                <w:sz w:val="28"/>
                <w:szCs w:val="28"/>
              </w:rPr>
              <w:t>Наименование подпрограммы</w:t>
            </w:r>
          </w:p>
        </w:tc>
        <w:tc>
          <w:tcPr>
            <w:tcW w:w="6882" w:type="dxa"/>
          </w:tcPr>
          <w:p w:rsidR="00E32BEF" w:rsidRPr="00B032B8" w:rsidRDefault="00E32BEF" w:rsidP="003E6015">
            <w:pPr>
              <w:widowControl w:val="0"/>
              <w:jc w:val="both"/>
              <w:rPr>
                <w:sz w:val="28"/>
                <w:szCs w:val="28"/>
              </w:rPr>
            </w:pPr>
            <w:r>
              <w:rPr>
                <w:sz w:val="28"/>
                <w:szCs w:val="28"/>
              </w:rPr>
              <w:t>подпрограмма «Участие в предупреждении и ликвид</w:t>
            </w:r>
            <w:r>
              <w:rPr>
                <w:sz w:val="28"/>
                <w:szCs w:val="28"/>
              </w:rPr>
              <w:t>а</w:t>
            </w:r>
            <w:r>
              <w:rPr>
                <w:sz w:val="28"/>
                <w:szCs w:val="28"/>
              </w:rPr>
              <w:t>ции последствий чрезвычайных ситуациях в границах Елизаветинского сельского поселения</w:t>
            </w:r>
            <w:r w:rsidRPr="00B032B8">
              <w:rPr>
                <w:sz w:val="28"/>
                <w:szCs w:val="28"/>
              </w:rPr>
              <w:t>»</w:t>
            </w:r>
          </w:p>
        </w:tc>
      </w:tr>
      <w:tr w:rsidR="00E32BEF" w:rsidRPr="00B032B8" w:rsidTr="00BE0E8C">
        <w:tc>
          <w:tcPr>
            <w:tcW w:w="2520" w:type="dxa"/>
          </w:tcPr>
          <w:p w:rsidR="00E32BEF" w:rsidRPr="00B032B8" w:rsidRDefault="00E32BEF" w:rsidP="003E6015">
            <w:pPr>
              <w:widowControl w:val="0"/>
              <w:jc w:val="both"/>
              <w:rPr>
                <w:sz w:val="28"/>
                <w:szCs w:val="28"/>
              </w:rPr>
            </w:pPr>
            <w:r w:rsidRPr="00B032B8">
              <w:rPr>
                <w:sz w:val="28"/>
                <w:szCs w:val="28"/>
              </w:rPr>
              <w:t>Ответственный исполнитель</w:t>
            </w:r>
          </w:p>
          <w:p w:rsidR="00E32BEF" w:rsidRPr="00B032B8" w:rsidRDefault="00E32BEF" w:rsidP="003E6015">
            <w:pPr>
              <w:widowControl w:val="0"/>
              <w:jc w:val="both"/>
              <w:rPr>
                <w:sz w:val="28"/>
                <w:szCs w:val="28"/>
              </w:rPr>
            </w:pPr>
            <w:r w:rsidRPr="00B032B8">
              <w:rPr>
                <w:sz w:val="28"/>
                <w:szCs w:val="28"/>
              </w:rPr>
              <w:t>подпрограммы</w:t>
            </w:r>
          </w:p>
        </w:tc>
        <w:tc>
          <w:tcPr>
            <w:tcW w:w="6882" w:type="dxa"/>
          </w:tcPr>
          <w:p w:rsidR="00E32BEF" w:rsidRPr="00B032B8" w:rsidRDefault="00E32BEF" w:rsidP="00BE0E8C">
            <w:pPr>
              <w:widowControl w:val="0"/>
              <w:jc w:val="both"/>
              <w:rPr>
                <w:sz w:val="28"/>
                <w:szCs w:val="28"/>
              </w:rPr>
            </w:pPr>
            <w:r>
              <w:rPr>
                <w:sz w:val="28"/>
                <w:szCs w:val="28"/>
              </w:rPr>
              <w:t>администрация</w:t>
            </w:r>
            <w:r>
              <w:rPr>
                <w:bCs/>
                <w:sz w:val="28"/>
                <w:szCs w:val="28"/>
              </w:rPr>
              <w:t xml:space="preserve"> Елизаветинского </w:t>
            </w:r>
            <w:r>
              <w:rPr>
                <w:sz w:val="28"/>
                <w:szCs w:val="28"/>
              </w:rPr>
              <w:t>сельского поселения</w:t>
            </w:r>
          </w:p>
        </w:tc>
      </w:tr>
      <w:tr w:rsidR="00E32BEF" w:rsidRPr="00B032B8" w:rsidTr="00BE0E8C">
        <w:tc>
          <w:tcPr>
            <w:tcW w:w="2520" w:type="dxa"/>
          </w:tcPr>
          <w:p w:rsidR="00E32BEF" w:rsidRPr="00B032B8" w:rsidRDefault="00E32BEF" w:rsidP="003E6015">
            <w:pPr>
              <w:widowControl w:val="0"/>
              <w:jc w:val="both"/>
              <w:rPr>
                <w:sz w:val="28"/>
                <w:szCs w:val="28"/>
              </w:rPr>
            </w:pPr>
            <w:r w:rsidRPr="00B032B8">
              <w:rPr>
                <w:sz w:val="28"/>
                <w:szCs w:val="28"/>
              </w:rPr>
              <w:t>Цели подпрогра</w:t>
            </w:r>
            <w:r w:rsidRPr="00B032B8">
              <w:rPr>
                <w:sz w:val="28"/>
                <w:szCs w:val="28"/>
              </w:rPr>
              <w:t>м</w:t>
            </w:r>
            <w:r w:rsidRPr="00B032B8">
              <w:rPr>
                <w:sz w:val="28"/>
                <w:szCs w:val="28"/>
              </w:rPr>
              <w:t>мы</w:t>
            </w:r>
          </w:p>
          <w:p w:rsidR="00E32BEF" w:rsidRPr="00B032B8" w:rsidRDefault="00E32BEF" w:rsidP="003E6015">
            <w:pPr>
              <w:widowControl w:val="0"/>
              <w:jc w:val="both"/>
              <w:rPr>
                <w:sz w:val="28"/>
                <w:szCs w:val="28"/>
              </w:rPr>
            </w:pPr>
          </w:p>
        </w:tc>
        <w:tc>
          <w:tcPr>
            <w:tcW w:w="6882" w:type="dxa"/>
          </w:tcPr>
          <w:p w:rsidR="00E32BEF" w:rsidRPr="00B032B8" w:rsidRDefault="00E32BEF" w:rsidP="003E6015">
            <w:pPr>
              <w:widowControl w:val="0"/>
              <w:jc w:val="both"/>
              <w:rPr>
                <w:sz w:val="28"/>
                <w:szCs w:val="28"/>
              </w:rPr>
            </w:pPr>
            <w:r w:rsidRPr="00B032B8">
              <w:rPr>
                <w:sz w:val="28"/>
                <w:szCs w:val="28"/>
                <w:lang w:eastAsia="en-US"/>
              </w:rPr>
              <w:t>снижение рисков возникновения и масштабов  чрезв</w:t>
            </w:r>
            <w:r w:rsidRPr="00B032B8">
              <w:rPr>
                <w:sz w:val="28"/>
                <w:szCs w:val="28"/>
                <w:lang w:eastAsia="en-US"/>
              </w:rPr>
              <w:t>ы</w:t>
            </w:r>
            <w:r w:rsidRPr="00B032B8">
              <w:rPr>
                <w:sz w:val="28"/>
                <w:szCs w:val="28"/>
                <w:lang w:eastAsia="en-US"/>
              </w:rPr>
              <w:t>чайных ситуаций природного и техногенного характ</w:t>
            </w:r>
            <w:r w:rsidRPr="00B032B8">
              <w:rPr>
                <w:sz w:val="28"/>
                <w:szCs w:val="28"/>
                <w:lang w:eastAsia="en-US"/>
              </w:rPr>
              <w:t>е</w:t>
            </w:r>
            <w:r w:rsidRPr="00B032B8">
              <w:rPr>
                <w:sz w:val="28"/>
                <w:szCs w:val="28"/>
                <w:lang w:eastAsia="en-US"/>
              </w:rPr>
              <w:t xml:space="preserve">ра </w:t>
            </w:r>
          </w:p>
        </w:tc>
      </w:tr>
      <w:tr w:rsidR="00E32BEF" w:rsidRPr="00B032B8" w:rsidTr="00BE0E8C">
        <w:tc>
          <w:tcPr>
            <w:tcW w:w="2520" w:type="dxa"/>
          </w:tcPr>
          <w:p w:rsidR="00E32BEF" w:rsidRPr="00B032B8" w:rsidRDefault="00E32BEF" w:rsidP="003E6015">
            <w:pPr>
              <w:widowControl w:val="0"/>
              <w:jc w:val="both"/>
              <w:rPr>
                <w:sz w:val="28"/>
                <w:szCs w:val="28"/>
              </w:rPr>
            </w:pPr>
            <w:r w:rsidRPr="00B032B8">
              <w:rPr>
                <w:sz w:val="28"/>
                <w:szCs w:val="28"/>
              </w:rPr>
              <w:t>Задачи подпр</w:t>
            </w:r>
            <w:r w:rsidRPr="00B032B8">
              <w:rPr>
                <w:sz w:val="28"/>
                <w:szCs w:val="28"/>
              </w:rPr>
              <w:t>о</w:t>
            </w:r>
            <w:r w:rsidRPr="00B032B8">
              <w:rPr>
                <w:sz w:val="28"/>
                <w:szCs w:val="28"/>
              </w:rPr>
              <w:t>граммы</w:t>
            </w:r>
          </w:p>
          <w:p w:rsidR="00E32BEF" w:rsidRPr="00B032B8" w:rsidRDefault="00E32BEF" w:rsidP="003E6015">
            <w:pPr>
              <w:widowControl w:val="0"/>
              <w:jc w:val="both"/>
              <w:rPr>
                <w:sz w:val="28"/>
                <w:szCs w:val="28"/>
              </w:rPr>
            </w:pPr>
          </w:p>
        </w:tc>
        <w:tc>
          <w:tcPr>
            <w:tcW w:w="6882" w:type="dxa"/>
          </w:tcPr>
          <w:p w:rsidR="00E32BEF" w:rsidRPr="00B032B8" w:rsidRDefault="00E32BEF" w:rsidP="003E6015">
            <w:pPr>
              <w:jc w:val="both"/>
              <w:rPr>
                <w:bCs/>
                <w:sz w:val="28"/>
                <w:szCs w:val="28"/>
                <w:lang w:eastAsia="en-US"/>
              </w:rPr>
            </w:pPr>
            <w:r w:rsidRPr="00B032B8">
              <w:rPr>
                <w:bCs/>
                <w:sz w:val="28"/>
                <w:szCs w:val="28"/>
                <w:lang w:eastAsia="en-US"/>
              </w:rPr>
              <w:t>обеспечение эффективного предупреждения и ликв</w:t>
            </w:r>
            <w:r w:rsidRPr="00B032B8">
              <w:rPr>
                <w:bCs/>
                <w:sz w:val="28"/>
                <w:szCs w:val="28"/>
                <w:lang w:eastAsia="en-US"/>
              </w:rPr>
              <w:t>и</w:t>
            </w:r>
            <w:r w:rsidRPr="00B032B8">
              <w:rPr>
                <w:bCs/>
                <w:sz w:val="28"/>
                <w:szCs w:val="28"/>
                <w:lang w:eastAsia="en-US"/>
              </w:rPr>
              <w:t>дации чрезвычайных ситуаций природного и техн</w:t>
            </w:r>
            <w:r w:rsidRPr="00B032B8">
              <w:rPr>
                <w:bCs/>
                <w:sz w:val="28"/>
                <w:szCs w:val="28"/>
                <w:lang w:eastAsia="en-US"/>
              </w:rPr>
              <w:t>о</w:t>
            </w:r>
            <w:r w:rsidRPr="00B032B8">
              <w:rPr>
                <w:bCs/>
                <w:sz w:val="28"/>
                <w:szCs w:val="28"/>
                <w:lang w:eastAsia="en-US"/>
              </w:rPr>
              <w:t>генного характера;</w:t>
            </w:r>
          </w:p>
          <w:p w:rsidR="00E32BEF" w:rsidRPr="00B032B8" w:rsidRDefault="00E32BEF" w:rsidP="003E0275">
            <w:pPr>
              <w:widowControl w:val="0"/>
              <w:jc w:val="both"/>
              <w:rPr>
                <w:bCs/>
                <w:sz w:val="28"/>
                <w:szCs w:val="28"/>
                <w:lang w:eastAsia="en-US"/>
              </w:rPr>
            </w:pPr>
            <w:r>
              <w:rPr>
                <w:sz w:val="28"/>
                <w:szCs w:val="28"/>
                <w:lang w:eastAsia="en-US"/>
              </w:rPr>
              <w:t>п</w:t>
            </w:r>
            <w:r w:rsidRPr="00B032B8">
              <w:rPr>
                <w:sz w:val="28"/>
                <w:szCs w:val="28"/>
                <w:lang w:eastAsia="en-US"/>
              </w:rPr>
              <w:t>оддержание высокой готовности сил и средств учр</w:t>
            </w:r>
            <w:r w:rsidRPr="00B032B8">
              <w:rPr>
                <w:sz w:val="28"/>
                <w:szCs w:val="28"/>
                <w:lang w:eastAsia="en-US"/>
              </w:rPr>
              <w:t>е</w:t>
            </w:r>
            <w:r w:rsidRPr="00B032B8">
              <w:rPr>
                <w:sz w:val="28"/>
                <w:szCs w:val="28"/>
                <w:lang w:eastAsia="en-US"/>
              </w:rPr>
              <w:t>ждений</w:t>
            </w:r>
            <w:r>
              <w:rPr>
                <w:bCs/>
                <w:sz w:val="28"/>
                <w:szCs w:val="28"/>
              </w:rPr>
              <w:t xml:space="preserve"> Елизаветинского сельского </w:t>
            </w:r>
            <w:r>
              <w:rPr>
                <w:sz w:val="28"/>
                <w:szCs w:val="28"/>
                <w:lang w:eastAsia="en-US"/>
              </w:rPr>
              <w:t xml:space="preserve"> поселения;</w:t>
            </w:r>
          </w:p>
          <w:p w:rsidR="00E32BEF" w:rsidRPr="00B032B8" w:rsidRDefault="00E32BEF" w:rsidP="00BE0E8C">
            <w:pPr>
              <w:jc w:val="both"/>
              <w:rPr>
                <w:bCs/>
                <w:sz w:val="28"/>
                <w:szCs w:val="28"/>
                <w:lang w:eastAsia="en-US"/>
              </w:rPr>
            </w:pPr>
            <w:r w:rsidRPr="00B032B8">
              <w:rPr>
                <w:bCs/>
                <w:sz w:val="28"/>
                <w:szCs w:val="28"/>
                <w:lang w:eastAsia="en-US"/>
              </w:rPr>
              <w:t xml:space="preserve">поддержание в постоянной готовности </w:t>
            </w:r>
            <w:r>
              <w:rPr>
                <w:bCs/>
                <w:sz w:val="28"/>
                <w:szCs w:val="28"/>
                <w:lang w:eastAsia="en-US"/>
              </w:rPr>
              <w:t>территориал</w:t>
            </w:r>
            <w:r>
              <w:rPr>
                <w:bCs/>
                <w:sz w:val="28"/>
                <w:szCs w:val="28"/>
                <w:lang w:eastAsia="en-US"/>
              </w:rPr>
              <w:t>ь</w:t>
            </w:r>
            <w:r>
              <w:rPr>
                <w:bCs/>
                <w:sz w:val="28"/>
                <w:szCs w:val="28"/>
                <w:lang w:eastAsia="en-US"/>
              </w:rPr>
              <w:t>ной</w:t>
            </w:r>
            <w:r w:rsidRPr="00B032B8">
              <w:rPr>
                <w:bCs/>
                <w:sz w:val="28"/>
                <w:szCs w:val="28"/>
                <w:lang w:eastAsia="en-US"/>
              </w:rPr>
              <w:t xml:space="preserve"> системы оповещения населения</w:t>
            </w:r>
            <w:r>
              <w:rPr>
                <w:bCs/>
                <w:sz w:val="28"/>
                <w:szCs w:val="28"/>
              </w:rPr>
              <w:t xml:space="preserve"> Елизаветинского </w:t>
            </w:r>
            <w:r>
              <w:rPr>
                <w:bCs/>
                <w:sz w:val="28"/>
                <w:szCs w:val="28"/>
                <w:lang w:eastAsia="en-US"/>
              </w:rPr>
              <w:t>сельского поселения</w:t>
            </w:r>
          </w:p>
        </w:tc>
      </w:tr>
      <w:tr w:rsidR="00E32BEF" w:rsidRPr="00B032B8" w:rsidTr="00BE0E8C">
        <w:tc>
          <w:tcPr>
            <w:tcW w:w="2520" w:type="dxa"/>
          </w:tcPr>
          <w:p w:rsidR="00E32BEF" w:rsidRPr="00B032B8" w:rsidRDefault="00E32BEF" w:rsidP="003E6015">
            <w:pPr>
              <w:widowControl w:val="0"/>
              <w:rPr>
                <w:sz w:val="28"/>
                <w:szCs w:val="28"/>
              </w:rPr>
            </w:pPr>
            <w:r w:rsidRPr="00B032B8">
              <w:rPr>
                <w:sz w:val="28"/>
                <w:szCs w:val="28"/>
              </w:rPr>
              <w:t>Целевые индик</w:t>
            </w:r>
            <w:r w:rsidRPr="00B032B8">
              <w:rPr>
                <w:sz w:val="28"/>
                <w:szCs w:val="28"/>
              </w:rPr>
              <w:t>а</w:t>
            </w:r>
            <w:r w:rsidRPr="00B032B8">
              <w:rPr>
                <w:sz w:val="28"/>
                <w:szCs w:val="28"/>
              </w:rPr>
              <w:t>торы и показатели</w:t>
            </w:r>
          </w:p>
          <w:p w:rsidR="00E32BEF" w:rsidRPr="00B032B8" w:rsidRDefault="00E32BEF" w:rsidP="003E6015">
            <w:pPr>
              <w:widowControl w:val="0"/>
              <w:jc w:val="both"/>
              <w:rPr>
                <w:sz w:val="28"/>
                <w:szCs w:val="28"/>
              </w:rPr>
            </w:pPr>
            <w:r w:rsidRPr="00B032B8">
              <w:rPr>
                <w:sz w:val="28"/>
                <w:szCs w:val="28"/>
              </w:rPr>
              <w:t>подпрограммы</w:t>
            </w:r>
          </w:p>
          <w:p w:rsidR="00E32BEF" w:rsidRPr="00B032B8" w:rsidRDefault="00E32BEF" w:rsidP="003E6015">
            <w:pPr>
              <w:widowControl w:val="0"/>
              <w:jc w:val="both"/>
              <w:rPr>
                <w:sz w:val="28"/>
                <w:szCs w:val="28"/>
              </w:rPr>
            </w:pPr>
          </w:p>
        </w:tc>
        <w:tc>
          <w:tcPr>
            <w:tcW w:w="6882" w:type="dxa"/>
          </w:tcPr>
          <w:p w:rsidR="00E32BEF" w:rsidRPr="00B032B8" w:rsidRDefault="00E32BEF" w:rsidP="003E6015">
            <w:pPr>
              <w:jc w:val="both"/>
              <w:rPr>
                <w:bCs/>
                <w:sz w:val="28"/>
                <w:szCs w:val="28"/>
                <w:lang w:eastAsia="en-US"/>
              </w:rPr>
            </w:pPr>
            <w:r w:rsidRPr="00B032B8">
              <w:rPr>
                <w:bCs/>
                <w:sz w:val="28"/>
                <w:szCs w:val="28"/>
                <w:lang w:eastAsia="en-US"/>
              </w:rPr>
              <w:t>количество выездов на чрезвычайные ситуации и пр</w:t>
            </w:r>
            <w:r w:rsidRPr="00B032B8">
              <w:rPr>
                <w:bCs/>
                <w:sz w:val="28"/>
                <w:szCs w:val="28"/>
                <w:lang w:eastAsia="en-US"/>
              </w:rPr>
              <w:t>о</w:t>
            </w:r>
            <w:r w:rsidRPr="00B032B8">
              <w:rPr>
                <w:bCs/>
                <w:sz w:val="28"/>
                <w:szCs w:val="28"/>
                <w:lang w:eastAsia="en-US"/>
              </w:rPr>
              <w:t>исшествия;</w:t>
            </w:r>
          </w:p>
          <w:p w:rsidR="00E32BEF" w:rsidRPr="00B032B8" w:rsidRDefault="00E32BEF" w:rsidP="003E6015">
            <w:pPr>
              <w:jc w:val="both"/>
              <w:rPr>
                <w:bCs/>
                <w:sz w:val="28"/>
                <w:szCs w:val="28"/>
                <w:lang w:eastAsia="en-US"/>
              </w:rPr>
            </w:pPr>
            <w:r w:rsidRPr="00B032B8">
              <w:rPr>
                <w:bCs/>
                <w:sz w:val="28"/>
                <w:szCs w:val="28"/>
                <w:lang w:eastAsia="en-US"/>
              </w:rPr>
              <w:t>количество людей</w:t>
            </w:r>
            <w:r>
              <w:rPr>
                <w:bCs/>
                <w:sz w:val="28"/>
                <w:szCs w:val="28"/>
                <w:lang w:eastAsia="en-US"/>
              </w:rPr>
              <w:t>,</w:t>
            </w:r>
            <w:r w:rsidRPr="00B032B8">
              <w:rPr>
                <w:bCs/>
                <w:sz w:val="28"/>
                <w:szCs w:val="28"/>
                <w:lang w:eastAsia="en-US"/>
              </w:rPr>
              <w:t xml:space="preserve"> спасенных при чрезвычайных с</w:t>
            </w:r>
            <w:r w:rsidRPr="00B032B8">
              <w:rPr>
                <w:bCs/>
                <w:sz w:val="28"/>
                <w:szCs w:val="28"/>
                <w:lang w:eastAsia="en-US"/>
              </w:rPr>
              <w:t>и</w:t>
            </w:r>
            <w:r w:rsidRPr="00B032B8">
              <w:rPr>
                <w:bCs/>
                <w:sz w:val="28"/>
                <w:szCs w:val="28"/>
                <w:lang w:eastAsia="en-US"/>
              </w:rPr>
              <w:t>туациях и происшествиях;</w:t>
            </w:r>
          </w:p>
          <w:p w:rsidR="00E32BEF" w:rsidRPr="00B032B8" w:rsidRDefault="00E32BEF" w:rsidP="003E6015">
            <w:pPr>
              <w:jc w:val="both"/>
              <w:rPr>
                <w:sz w:val="28"/>
                <w:szCs w:val="28"/>
                <w:lang w:eastAsia="en-US"/>
              </w:rPr>
            </w:pPr>
            <w:r w:rsidRPr="00B032B8">
              <w:rPr>
                <w:sz w:val="28"/>
                <w:szCs w:val="28"/>
                <w:lang w:eastAsia="en-US"/>
              </w:rPr>
              <w:t>охват населения</w:t>
            </w:r>
            <w:r>
              <w:rPr>
                <w:sz w:val="28"/>
                <w:szCs w:val="28"/>
                <w:lang w:eastAsia="en-US"/>
              </w:rPr>
              <w:t>,</w:t>
            </w:r>
            <w:r w:rsidRPr="00B032B8">
              <w:rPr>
                <w:sz w:val="28"/>
                <w:szCs w:val="28"/>
                <w:lang w:eastAsia="en-US"/>
              </w:rPr>
              <w:t xml:space="preserve"> оповещаемого </w:t>
            </w:r>
            <w:r>
              <w:rPr>
                <w:sz w:val="28"/>
                <w:szCs w:val="28"/>
                <w:lang w:eastAsia="en-US"/>
              </w:rPr>
              <w:t>территориальной</w:t>
            </w:r>
            <w:r w:rsidRPr="00B032B8">
              <w:rPr>
                <w:sz w:val="28"/>
                <w:szCs w:val="28"/>
                <w:lang w:eastAsia="en-US"/>
              </w:rPr>
              <w:t xml:space="preserve"> си</w:t>
            </w:r>
            <w:r w:rsidRPr="00B032B8">
              <w:rPr>
                <w:sz w:val="28"/>
                <w:szCs w:val="28"/>
                <w:lang w:eastAsia="en-US"/>
              </w:rPr>
              <w:t>с</w:t>
            </w:r>
            <w:r w:rsidRPr="00B032B8">
              <w:rPr>
                <w:sz w:val="28"/>
                <w:szCs w:val="28"/>
                <w:lang w:eastAsia="en-US"/>
              </w:rPr>
              <w:t>темой оповещения</w:t>
            </w:r>
          </w:p>
        </w:tc>
      </w:tr>
      <w:tr w:rsidR="00E32BEF" w:rsidRPr="00B032B8" w:rsidTr="00BE0E8C">
        <w:tc>
          <w:tcPr>
            <w:tcW w:w="2520" w:type="dxa"/>
          </w:tcPr>
          <w:p w:rsidR="00E32BEF" w:rsidRPr="00B032B8" w:rsidRDefault="00E32BEF" w:rsidP="003E6015">
            <w:pPr>
              <w:widowControl w:val="0"/>
              <w:jc w:val="both"/>
              <w:rPr>
                <w:sz w:val="28"/>
                <w:szCs w:val="28"/>
              </w:rPr>
            </w:pPr>
            <w:r w:rsidRPr="00B032B8">
              <w:rPr>
                <w:sz w:val="28"/>
                <w:szCs w:val="28"/>
              </w:rPr>
              <w:t>Этапы и сроки реализации</w:t>
            </w:r>
          </w:p>
          <w:p w:rsidR="00E32BEF" w:rsidRPr="00B032B8" w:rsidRDefault="00E32BEF" w:rsidP="003E6015">
            <w:pPr>
              <w:widowControl w:val="0"/>
              <w:jc w:val="both"/>
              <w:rPr>
                <w:sz w:val="28"/>
                <w:szCs w:val="28"/>
              </w:rPr>
            </w:pPr>
            <w:r w:rsidRPr="00B032B8">
              <w:rPr>
                <w:sz w:val="28"/>
                <w:szCs w:val="28"/>
              </w:rPr>
              <w:t>подпрограммы</w:t>
            </w:r>
          </w:p>
          <w:p w:rsidR="00E32BEF" w:rsidRPr="00B032B8" w:rsidRDefault="00E32BEF" w:rsidP="003E6015">
            <w:pPr>
              <w:widowControl w:val="0"/>
              <w:jc w:val="both"/>
              <w:rPr>
                <w:sz w:val="28"/>
                <w:szCs w:val="28"/>
              </w:rPr>
            </w:pPr>
          </w:p>
        </w:tc>
        <w:tc>
          <w:tcPr>
            <w:tcW w:w="6882" w:type="dxa"/>
          </w:tcPr>
          <w:p w:rsidR="00E32BEF" w:rsidRPr="00B032B8" w:rsidRDefault="00E32BEF" w:rsidP="003E6015">
            <w:pPr>
              <w:widowControl w:val="0"/>
              <w:jc w:val="both"/>
              <w:rPr>
                <w:sz w:val="28"/>
                <w:szCs w:val="28"/>
              </w:rPr>
            </w:pPr>
            <w:r w:rsidRPr="00E03E03">
              <w:rPr>
                <w:kern w:val="1"/>
                <w:szCs w:val="24"/>
              </w:rPr>
              <w:t xml:space="preserve">срок реализации муниципальной программы: </w:t>
            </w:r>
            <w:r w:rsidRPr="00E03E03">
              <w:rPr>
                <w:kern w:val="1"/>
                <w:szCs w:val="24"/>
              </w:rPr>
              <w:br/>
            </w:r>
            <w:r w:rsidRPr="00E03E03">
              <w:rPr>
                <w:spacing w:val="-4"/>
                <w:kern w:val="1"/>
                <w:szCs w:val="24"/>
              </w:rPr>
              <w:t>2014 – 2020 годы, этапы реализации муниципальной</w:t>
            </w:r>
            <w:r w:rsidRPr="00E03E03">
              <w:rPr>
                <w:kern w:val="1"/>
                <w:szCs w:val="24"/>
              </w:rPr>
              <w:t xml:space="preserve"> программы не предусмотрены</w:t>
            </w:r>
          </w:p>
        </w:tc>
      </w:tr>
      <w:tr w:rsidR="00E32BEF" w:rsidRPr="00B032B8" w:rsidTr="00BE0E8C">
        <w:tc>
          <w:tcPr>
            <w:tcW w:w="2520" w:type="dxa"/>
          </w:tcPr>
          <w:p w:rsidR="00E32BEF" w:rsidRPr="00B032B8" w:rsidRDefault="00E32BEF" w:rsidP="003E6015">
            <w:pPr>
              <w:widowControl w:val="0"/>
              <w:jc w:val="both"/>
              <w:rPr>
                <w:sz w:val="28"/>
                <w:szCs w:val="28"/>
              </w:rPr>
            </w:pPr>
            <w:r w:rsidRPr="00B032B8">
              <w:rPr>
                <w:sz w:val="28"/>
                <w:szCs w:val="28"/>
              </w:rPr>
              <w:t>Ресурсное обесп</w:t>
            </w:r>
            <w:r w:rsidRPr="00B032B8">
              <w:rPr>
                <w:sz w:val="28"/>
                <w:szCs w:val="28"/>
              </w:rPr>
              <w:t>е</w:t>
            </w:r>
            <w:r w:rsidRPr="00B032B8">
              <w:rPr>
                <w:sz w:val="28"/>
                <w:szCs w:val="28"/>
              </w:rPr>
              <w:t>чение</w:t>
            </w:r>
          </w:p>
          <w:p w:rsidR="00E32BEF" w:rsidRPr="00B032B8" w:rsidRDefault="00E32BEF" w:rsidP="003E6015">
            <w:pPr>
              <w:widowControl w:val="0"/>
              <w:jc w:val="both"/>
              <w:rPr>
                <w:sz w:val="28"/>
                <w:szCs w:val="28"/>
              </w:rPr>
            </w:pPr>
            <w:r w:rsidRPr="00B032B8">
              <w:rPr>
                <w:sz w:val="28"/>
                <w:szCs w:val="28"/>
              </w:rPr>
              <w:t>подпрограммы</w:t>
            </w:r>
          </w:p>
          <w:p w:rsidR="00E32BEF" w:rsidRPr="00B032B8" w:rsidRDefault="00E32BEF" w:rsidP="003E6015">
            <w:pPr>
              <w:widowControl w:val="0"/>
              <w:jc w:val="both"/>
              <w:rPr>
                <w:sz w:val="28"/>
                <w:szCs w:val="28"/>
              </w:rPr>
            </w:pPr>
          </w:p>
        </w:tc>
        <w:tc>
          <w:tcPr>
            <w:tcW w:w="6882" w:type="dxa"/>
          </w:tcPr>
          <w:p w:rsidR="00E32BEF" w:rsidRPr="00E8083A" w:rsidRDefault="00E32BEF" w:rsidP="00AF4BCC">
            <w:pPr>
              <w:widowControl w:val="0"/>
              <w:jc w:val="both"/>
              <w:rPr>
                <w:i/>
                <w:kern w:val="2"/>
                <w:sz w:val="28"/>
                <w:szCs w:val="28"/>
              </w:rPr>
            </w:pPr>
            <w:r w:rsidRPr="00E8083A">
              <w:rPr>
                <w:i/>
                <w:sz w:val="28"/>
                <w:szCs w:val="28"/>
              </w:rPr>
              <w:t>Общий объем финансирования муниципал</w:t>
            </w:r>
            <w:r>
              <w:rPr>
                <w:i/>
                <w:sz w:val="28"/>
                <w:szCs w:val="28"/>
              </w:rPr>
              <w:t>ьной пр</w:t>
            </w:r>
            <w:r>
              <w:rPr>
                <w:i/>
                <w:sz w:val="28"/>
                <w:szCs w:val="28"/>
              </w:rPr>
              <w:t>о</w:t>
            </w:r>
            <w:r>
              <w:rPr>
                <w:i/>
                <w:sz w:val="28"/>
                <w:szCs w:val="28"/>
              </w:rPr>
              <w:t xml:space="preserve">граммы составляет 25,0 </w:t>
            </w:r>
            <w:r w:rsidRPr="00E8083A">
              <w:rPr>
                <w:i/>
                <w:color w:val="000000"/>
                <w:sz w:val="28"/>
                <w:szCs w:val="28"/>
              </w:rPr>
              <w:t xml:space="preserve"> </w:t>
            </w:r>
            <w:r w:rsidRPr="00E8083A">
              <w:rPr>
                <w:i/>
                <w:sz w:val="28"/>
                <w:szCs w:val="28"/>
              </w:rPr>
              <w:t xml:space="preserve">тыс. рублей, в том числе </w:t>
            </w:r>
            <w:r w:rsidRPr="00E8083A">
              <w:rPr>
                <w:i/>
                <w:kern w:val="2"/>
                <w:sz w:val="28"/>
                <w:szCs w:val="28"/>
              </w:rPr>
              <w:t xml:space="preserve">по годам реализации </w:t>
            </w:r>
            <w:r w:rsidRPr="00E8083A">
              <w:rPr>
                <w:i/>
                <w:sz w:val="28"/>
                <w:szCs w:val="28"/>
              </w:rPr>
              <w:t>муниципальной программы</w:t>
            </w:r>
            <w:r w:rsidRPr="00E8083A">
              <w:rPr>
                <w:i/>
                <w:kern w:val="2"/>
                <w:sz w:val="28"/>
                <w:szCs w:val="28"/>
              </w:rPr>
              <w:t>:</w:t>
            </w:r>
          </w:p>
          <w:p w:rsidR="00E32BEF" w:rsidRPr="00E8083A" w:rsidRDefault="00E32BEF" w:rsidP="00AF4BCC">
            <w:pPr>
              <w:ind w:firstLine="709"/>
              <w:jc w:val="both"/>
              <w:rPr>
                <w:i/>
                <w:sz w:val="28"/>
                <w:szCs w:val="28"/>
              </w:rPr>
            </w:pPr>
            <w:r>
              <w:rPr>
                <w:i/>
                <w:sz w:val="28"/>
                <w:szCs w:val="28"/>
              </w:rPr>
              <w:t xml:space="preserve">2014 год – 0,0 </w:t>
            </w:r>
            <w:r w:rsidRPr="00E8083A">
              <w:rPr>
                <w:i/>
                <w:sz w:val="28"/>
                <w:szCs w:val="28"/>
              </w:rPr>
              <w:t xml:space="preserve"> тыс. рублей;</w:t>
            </w:r>
          </w:p>
          <w:p w:rsidR="00E32BEF" w:rsidRPr="00E8083A" w:rsidRDefault="00E32BEF" w:rsidP="00AF4BCC">
            <w:pPr>
              <w:ind w:firstLine="709"/>
              <w:jc w:val="both"/>
              <w:rPr>
                <w:i/>
                <w:sz w:val="28"/>
                <w:szCs w:val="28"/>
              </w:rPr>
            </w:pPr>
            <w:r>
              <w:rPr>
                <w:i/>
                <w:sz w:val="28"/>
                <w:szCs w:val="28"/>
              </w:rPr>
              <w:t>2015 год – 0</w:t>
            </w:r>
            <w:r w:rsidRPr="00E8083A">
              <w:rPr>
                <w:i/>
                <w:sz w:val="28"/>
                <w:szCs w:val="28"/>
              </w:rPr>
              <w:t>,0 тыс. рублей;</w:t>
            </w:r>
          </w:p>
          <w:p w:rsidR="00E32BEF" w:rsidRPr="00E8083A" w:rsidRDefault="00E32BEF" w:rsidP="00AF4BCC">
            <w:pPr>
              <w:ind w:firstLine="709"/>
              <w:jc w:val="both"/>
              <w:rPr>
                <w:i/>
                <w:sz w:val="28"/>
                <w:szCs w:val="28"/>
              </w:rPr>
            </w:pPr>
            <w:r>
              <w:rPr>
                <w:i/>
                <w:sz w:val="28"/>
                <w:szCs w:val="28"/>
              </w:rPr>
              <w:t>2016 год – 0,0</w:t>
            </w:r>
            <w:r w:rsidRPr="00E8083A">
              <w:rPr>
                <w:i/>
                <w:sz w:val="28"/>
                <w:szCs w:val="28"/>
              </w:rPr>
              <w:t xml:space="preserve">  тыс. рублей;</w:t>
            </w:r>
          </w:p>
          <w:p w:rsidR="00E32BEF" w:rsidRPr="00E8083A" w:rsidRDefault="00E32BEF" w:rsidP="00AF4BCC">
            <w:pPr>
              <w:ind w:firstLine="709"/>
              <w:jc w:val="both"/>
              <w:rPr>
                <w:i/>
                <w:sz w:val="28"/>
                <w:szCs w:val="28"/>
              </w:rPr>
            </w:pPr>
            <w:r>
              <w:rPr>
                <w:i/>
                <w:sz w:val="28"/>
                <w:szCs w:val="28"/>
              </w:rPr>
              <w:t>2017 год – 0,0</w:t>
            </w:r>
            <w:r w:rsidRPr="00E8083A">
              <w:rPr>
                <w:i/>
                <w:sz w:val="28"/>
                <w:szCs w:val="28"/>
              </w:rPr>
              <w:t xml:space="preserve">  тыс. рублей;</w:t>
            </w:r>
          </w:p>
          <w:p w:rsidR="00E32BEF" w:rsidRPr="00E8083A" w:rsidRDefault="00E32BEF" w:rsidP="00AF4BCC">
            <w:pPr>
              <w:ind w:firstLine="709"/>
              <w:jc w:val="both"/>
              <w:rPr>
                <w:i/>
                <w:sz w:val="28"/>
                <w:szCs w:val="28"/>
              </w:rPr>
            </w:pPr>
            <w:r>
              <w:rPr>
                <w:i/>
                <w:sz w:val="28"/>
                <w:szCs w:val="28"/>
              </w:rPr>
              <w:lastRenderedPageBreak/>
              <w:t>2018 год – 10,0</w:t>
            </w:r>
            <w:r w:rsidRPr="00E8083A">
              <w:rPr>
                <w:i/>
                <w:sz w:val="28"/>
                <w:szCs w:val="28"/>
              </w:rPr>
              <w:t xml:space="preserve">  тыс. рублей;</w:t>
            </w:r>
          </w:p>
          <w:p w:rsidR="00E32BEF" w:rsidRPr="00E8083A" w:rsidRDefault="00E32BEF" w:rsidP="00AF4BCC">
            <w:pPr>
              <w:ind w:firstLine="709"/>
              <w:jc w:val="both"/>
              <w:rPr>
                <w:i/>
                <w:sz w:val="28"/>
                <w:szCs w:val="28"/>
              </w:rPr>
            </w:pPr>
            <w:r>
              <w:rPr>
                <w:i/>
                <w:sz w:val="28"/>
                <w:szCs w:val="28"/>
              </w:rPr>
              <w:t>2019 год – 10,0</w:t>
            </w:r>
            <w:r w:rsidRPr="00E8083A">
              <w:rPr>
                <w:i/>
                <w:sz w:val="28"/>
                <w:szCs w:val="28"/>
              </w:rPr>
              <w:t xml:space="preserve"> тыс. рублей;</w:t>
            </w:r>
          </w:p>
          <w:p w:rsidR="00E32BEF" w:rsidRPr="00E8083A" w:rsidRDefault="00E32BEF" w:rsidP="00AF4BCC">
            <w:pPr>
              <w:ind w:firstLine="709"/>
              <w:jc w:val="both"/>
              <w:rPr>
                <w:i/>
                <w:sz w:val="28"/>
                <w:szCs w:val="28"/>
              </w:rPr>
            </w:pPr>
            <w:r>
              <w:rPr>
                <w:i/>
                <w:sz w:val="28"/>
                <w:szCs w:val="28"/>
              </w:rPr>
              <w:t>2020 год – 5,0</w:t>
            </w:r>
            <w:r w:rsidRPr="00E8083A">
              <w:rPr>
                <w:i/>
                <w:sz w:val="28"/>
                <w:szCs w:val="28"/>
              </w:rPr>
              <w:t xml:space="preserve"> тыс. рублей;</w:t>
            </w:r>
          </w:p>
          <w:p w:rsidR="00E32BEF" w:rsidRPr="00E8083A" w:rsidRDefault="00E32BEF" w:rsidP="00AF4BCC">
            <w:pPr>
              <w:jc w:val="both"/>
              <w:rPr>
                <w:i/>
                <w:sz w:val="28"/>
                <w:szCs w:val="28"/>
              </w:rPr>
            </w:pPr>
            <w:r w:rsidRPr="00E8083A">
              <w:rPr>
                <w:i/>
                <w:sz w:val="28"/>
                <w:szCs w:val="28"/>
              </w:rPr>
              <w:t xml:space="preserve">по источникам финансирования: </w:t>
            </w:r>
          </w:p>
          <w:p w:rsidR="00E32BEF" w:rsidRPr="00E8083A" w:rsidRDefault="00E32BEF" w:rsidP="00AF4BCC">
            <w:pPr>
              <w:jc w:val="both"/>
              <w:rPr>
                <w:i/>
                <w:kern w:val="2"/>
                <w:sz w:val="28"/>
                <w:szCs w:val="28"/>
              </w:rPr>
            </w:pPr>
            <w:r w:rsidRPr="00E8083A">
              <w:rPr>
                <w:i/>
                <w:sz w:val="28"/>
                <w:szCs w:val="28"/>
              </w:rPr>
              <w:t>сре</w:t>
            </w:r>
            <w:r>
              <w:rPr>
                <w:i/>
                <w:sz w:val="28"/>
                <w:szCs w:val="28"/>
              </w:rPr>
              <w:t xml:space="preserve">дства местного бюджета – 25,0 </w:t>
            </w:r>
            <w:r w:rsidRPr="00E8083A">
              <w:rPr>
                <w:i/>
                <w:sz w:val="28"/>
                <w:szCs w:val="28"/>
              </w:rPr>
              <w:t xml:space="preserve"> тыс. рублей, в том числе </w:t>
            </w:r>
            <w:r w:rsidRPr="00E8083A">
              <w:rPr>
                <w:i/>
                <w:kern w:val="2"/>
                <w:sz w:val="28"/>
                <w:szCs w:val="28"/>
              </w:rPr>
              <w:t xml:space="preserve">по годам реализации </w:t>
            </w:r>
            <w:r w:rsidRPr="00E8083A">
              <w:rPr>
                <w:i/>
                <w:sz w:val="28"/>
                <w:szCs w:val="28"/>
              </w:rPr>
              <w:t>муниципальной пр</w:t>
            </w:r>
            <w:r w:rsidRPr="00E8083A">
              <w:rPr>
                <w:i/>
                <w:sz w:val="28"/>
                <w:szCs w:val="28"/>
              </w:rPr>
              <w:t>о</w:t>
            </w:r>
            <w:r w:rsidRPr="00E8083A">
              <w:rPr>
                <w:i/>
                <w:sz w:val="28"/>
                <w:szCs w:val="28"/>
              </w:rPr>
              <w:t>граммы</w:t>
            </w:r>
            <w:r w:rsidRPr="00E8083A">
              <w:rPr>
                <w:i/>
                <w:kern w:val="2"/>
                <w:sz w:val="28"/>
                <w:szCs w:val="28"/>
              </w:rPr>
              <w:t>:</w:t>
            </w:r>
          </w:p>
          <w:p w:rsidR="00E32BEF" w:rsidRPr="00E8083A" w:rsidRDefault="00E32BEF" w:rsidP="00C07484">
            <w:pPr>
              <w:ind w:firstLine="709"/>
              <w:jc w:val="both"/>
              <w:rPr>
                <w:i/>
                <w:sz w:val="28"/>
                <w:szCs w:val="28"/>
              </w:rPr>
            </w:pPr>
            <w:r>
              <w:rPr>
                <w:i/>
                <w:sz w:val="28"/>
                <w:szCs w:val="28"/>
              </w:rPr>
              <w:t xml:space="preserve">2014 год – 0,0 </w:t>
            </w:r>
            <w:r w:rsidRPr="00E8083A">
              <w:rPr>
                <w:i/>
                <w:sz w:val="28"/>
                <w:szCs w:val="28"/>
              </w:rPr>
              <w:t xml:space="preserve"> тыс. рублей;</w:t>
            </w:r>
          </w:p>
          <w:p w:rsidR="00E32BEF" w:rsidRPr="00E8083A" w:rsidRDefault="00E32BEF" w:rsidP="00C07484">
            <w:pPr>
              <w:ind w:firstLine="709"/>
              <w:jc w:val="both"/>
              <w:rPr>
                <w:i/>
                <w:sz w:val="28"/>
                <w:szCs w:val="28"/>
              </w:rPr>
            </w:pPr>
            <w:r>
              <w:rPr>
                <w:i/>
                <w:sz w:val="28"/>
                <w:szCs w:val="28"/>
              </w:rPr>
              <w:t>2015 год – 0</w:t>
            </w:r>
            <w:r w:rsidRPr="00E8083A">
              <w:rPr>
                <w:i/>
                <w:sz w:val="28"/>
                <w:szCs w:val="28"/>
              </w:rPr>
              <w:t>,0 тыс. рублей;</w:t>
            </w:r>
          </w:p>
          <w:p w:rsidR="00E32BEF" w:rsidRPr="00E8083A" w:rsidRDefault="00E32BEF" w:rsidP="00C07484">
            <w:pPr>
              <w:ind w:firstLine="709"/>
              <w:jc w:val="both"/>
              <w:rPr>
                <w:i/>
                <w:sz w:val="28"/>
                <w:szCs w:val="28"/>
              </w:rPr>
            </w:pPr>
            <w:r>
              <w:rPr>
                <w:i/>
                <w:sz w:val="28"/>
                <w:szCs w:val="28"/>
              </w:rPr>
              <w:t xml:space="preserve">2016 год – 0,0 </w:t>
            </w:r>
            <w:r w:rsidRPr="00E8083A">
              <w:rPr>
                <w:i/>
                <w:sz w:val="28"/>
                <w:szCs w:val="28"/>
              </w:rPr>
              <w:t xml:space="preserve">  тыс. рублей;</w:t>
            </w:r>
          </w:p>
          <w:p w:rsidR="00E32BEF" w:rsidRPr="00E8083A" w:rsidRDefault="00E32BEF" w:rsidP="00C07484">
            <w:pPr>
              <w:ind w:firstLine="709"/>
              <w:jc w:val="both"/>
              <w:rPr>
                <w:i/>
                <w:sz w:val="28"/>
                <w:szCs w:val="28"/>
              </w:rPr>
            </w:pPr>
            <w:r>
              <w:rPr>
                <w:i/>
                <w:sz w:val="28"/>
                <w:szCs w:val="28"/>
              </w:rPr>
              <w:t xml:space="preserve">2017 год – 0,0 </w:t>
            </w:r>
            <w:r w:rsidRPr="00E8083A">
              <w:rPr>
                <w:i/>
                <w:sz w:val="28"/>
                <w:szCs w:val="28"/>
              </w:rPr>
              <w:t xml:space="preserve">  тыс. рублей;</w:t>
            </w:r>
          </w:p>
          <w:p w:rsidR="00E32BEF" w:rsidRPr="00E8083A" w:rsidRDefault="00E32BEF" w:rsidP="00C07484">
            <w:pPr>
              <w:ind w:firstLine="709"/>
              <w:jc w:val="both"/>
              <w:rPr>
                <w:i/>
                <w:sz w:val="28"/>
                <w:szCs w:val="28"/>
              </w:rPr>
            </w:pPr>
            <w:r>
              <w:rPr>
                <w:i/>
                <w:sz w:val="28"/>
                <w:szCs w:val="28"/>
              </w:rPr>
              <w:t>2018 год – 10,0</w:t>
            </w:r>
            <w:r w:rsidRPr="00E8083A">
              <w:rPr>
                <w:i/>
                <w:sz w:val="28"/>
                <w:szCs w:val="28"/>
              </w:rPr>
              <w:t xml:space="preserve">  тыс. рублей;</w:t>
            </w:r>
          </w:p>
          <w:p w:rsidR="00E32BEF" w:rsidRPr="00E8083A" w:rsidRDefault="00E32BEF" w:rsidP="00C07484">
            <w:pPr>
              <w:ind w:firstLine="709"/>
              <w:jc w:val="both"/>
              <w:rPr>
                <w:i/>
                <w:sz w:val="28"/>
                <w:szCs w:val="28"/>
              </w:rPr>
            </w:pPr>
            <w:r>
              <w:rPr>
                <w:i/>
                <w:sz w:val="28"/>
                <w:szCs w:val="28"/>
              </w:rPr>
              <w:t>2019 год – 10,0</w:t>
            </w:r>
            <w:r w:rsidRPr="00E8083A">
              <w:rPr>
                <w:i/>
                <w:sz w:val="28"/>
                <w:szCs w:val="28"/>
              </w:rPr>
              <w:t xml:space="preserve"> тыс. рублей;</w:t>
            </w:r>
          </w:p>
          <w:p w:rsidR="00E32BEF" w:rsidRPr="00E8083A" w:rsidRDefault="00E32BEF" w:rsidP="00C07484">
            <w:pPr>
              <w:ind w:firstLine="709"/>
              <w:jc w:val="both"/>
              <w:rPr>
                <w:i/>
                <w:sz w:val="28"/>
                <w:szCs w:val="28"/>
              </w:rPr>
            </w:pPr>
            <w:r>
              <w:rPr>
                <w:i/>
                <w:sz w:val="28"/>
                <w:szCs w:val="28"/>
              </w:rPr>
              <w:t>2020 год – 5,0</w:t>
            </w:r>
            <w:r w:rsidRPr="00E8083A">
              <w:rPr>
                <w:i/>
                <w:sz w:val="28"/>
                <w:szCs w:val="28"/>
              </w:rPr>
              <w:t xml:space="preserve"> тыс. рублей;</w:t>
            </w:r>
          </w:p>
          <w:p w:rsidR="00E32BEF" w:rsidRPr="00F242B2" w:rsidRDefault="00E32BEF" w:rsidP="00C07484">
            <w:pPr>
              <w:widowControl w:val="0"/>
              <w:ind w:firstLine="708"/>
              <w:jc w:val="both"/>
              <w:rPr>
                <w:sz w:val="28"/>
                <w:szCs w:val="28"/>
              </w:rPr>
            </w:pPr>
          </w:p>
        </w:tc>
      </w:tr>
      <w:tr w:rsidR="00E32BEF" w:rsidRPr="00B032B8" w:rsidTr="00BE0E8C">
        <w:tc>
          <w:tcPr>
            <w:tcW w:w="2520" w:type="dxa"/>
          </w:tcPr>
          <w:p w:rsidR="00E32BEF" w:rsidRPr="00B032B8" w:rsidRDefault="00E32BEF" w:rsidP="003E6015">
            <w:pPr>
              <w:widowControl w:val="0"/>
              <w:jc w:val="both"/>
              <w:rPr>
                <w:sz w:val="28"/>
                <w:szCs w:val="28"/>
              </w:rPr>
            </w:pPr>
            <w:r w:rsidRPr="00B032B8">
              <w:rPr>
                <w:sz w:val="28"/>
                <w:szCs w:val="28"/>
              </w:rPr>
              <w:lastRenderedPageBreak/>
              <w:t>Ожидаемые р</w:t>
            </w:r>
            <w:r w:rsidRPr="00B032B8">
              <w:rPr>
                <w:sz w:val="28"/>
                <w:szCs w:val="28"/>
              </w:rPr>
              <w:t>е</w:t>
            </w:r>
            <w:r w:rsidRPr="00B032B8">
              <w:rPr>
                <w:sz w:val="28"/>
                <w:szCs w:val="28"/>
              </w:rPr>
              <w:t>зультаты реализ</w:t>
            </w:r>
            <w:r w:rsidRPr="00B032B8">
              <w:rPr>
                <w:sz w:val="28"/>
                <w:szCs w:val="28"/>
              </w:rPr>
              <w:t>а</w:t>
            </w:r>
            <w:r w:rsidRPr="00B032B8">
              <w:rPr>
                <w:sz w:val="28"/>
                <w:szCs w:val="28"/>
              </w:rPr>
              <w:t>ции</w:t>
            </w:r>
          </w:p>
          <w:p w:rsidR="00E32BEF" w:rsidRPr="00B032B8" w:rsidRDefault="00E32BEF" w:rsidP="003E6015">
            <w:pPr>
              <w:widowControl w:val="0"/>
              <w:jc w:val="both"/>
              <w:rPr>
                <w:sz w:val="28"/>
                <w:szCs w:val="28"/>
              </w:rPr>
            </w:pPr>
            <w:r w:rsidRPr="00B032B8">
              <w:rPr>
                <w:sz w:val="28"/>
                <w:szCs w:val="28"/>
              </w:rPr>
              <w:t>программы</w:t>
            </w:r>
          </w:p>
          <w:p w:rsidR="00E32BEF" w:rsidRPr="00B032B8" w:rsidRDefault="00E32BEF" w:rsidP="003E6015">
            <w:pPr>
              <w:widowControl w:val="0"/>
              <w:jc w:val="both"/>
              <w:rPr>
                <w:sz w:val="28"/>
                <w:szCs w:val="28"/>
              </w:rPr>
            </w:pPr>
          </w:p>
          <w:p w:rsidR="00E32BEF" w:rsidRPr="00B032B8" w:rsidRDefault="00E32BEF" w:rsidP="003E6015">
            <w:pPr>
              <w:widowControl w:val="0"/>
              <w:jc w:val="both"/>
              <w:rPr>
                <w:sz w:val="28"/>
                <w:szCs w:val="28"/>
              </w:rPr>
            </w:pPr>
          </w:p>
        </w:tc>
        <w:tc>
          <w:tcPr>
            <w:tcW w:w="6882" w:type="dxa"/>
          </w:tcPr>
          <w:p w:rsidR="00E32BEF" w:rsidRPr="00B032B8" w:rsidRDefault="00E32BEF" w:rsidP="003E6015">
            <w:pPr>
              <w:widowControl w:val="0"/>
              <w:jc w:val="both"/>
              <w:rPr>
                <w:sz w:val="28"/>
                <w:szCs w:val="28"/>
              </w:rPr>
            </w:pPr>
            <w:r>
              <w:rPr>
                <w:sz w:val="28"/>
                <w:szCs w:val="28"/>
              </w:rPr>
              <w:t>снижение рисков</w:t>
            </w:r>
            <w:r w:rsidRPr="00B032B8">
              <w:rPr>
                <w:sz w:val="28"/>
                <w:szCs w:val="28"/>
              </w:rPr>
              <w:t xml:space="preserve"> возникновения </w:t>
            </w:r>
            <w:r>
              <w:rPr>
                <w:sz w:val="28"/>
                <w:szCs w:val="28"/>
              </w:rPr>
              <w:t>чрезвычайных ситу</w:t>
            </w:r>
            <w:r>
              <w:rPr>
                <w:sz w:val="28"/>
                <w:szCs w:val="28"/>
              </w:rPr>
              <w:t>а</w:t>
            </w:r>
            <w:r>
              <w:rPr>
                <w:sz w:val="28"/>
                <w:szCs w:val="28"/>
              </w:rPr>
              <w:t>ций и смягчение</w:t>
            </w:r>
            <w:r w:rsidRPr="00B032B8">
              <w:rPr>
                <w:sz w:val="28"/>
                <w:szCs w:val="28"/>
              </w:rPr>
              <w:t xml:space="preserve"> их </w:t>
            </w:r>
            <w:r>
              <w:rPr>
                <w:sz w:val="28"/>
                <w:szCs w:val="28"/>
              </w:rPr>
              <w:t>возможных</w:t>
            </w:r>
            <w:r w:rsidRPr="00B032B8">
              <w:rPr>
                <w:sz w:val="28"/>
                <w:szCs w:val="28"/>
              </w:rPr>
              <w:t xml:space="preserve"> последстви</w:t>
            </w:r>
            <w:r>
              <w:rPr>
                <w:sz w:val="28"/>
                <w:szCs w:val="28"/>
              </w:rPr>
              <w:t>й</w:t>
            </w:r>
            <w:r w:rsidRPr="00B032B8">
              <w:rPr>
                <w:sz w:val="28"/>
                <w:szCs w:val="28"/>
              </w:rPr>
              <w:t>;</w:t>
            </w:r>
          </w:p>
          <w:p w:rsidR="00E32BEF" w:rsidRPr="00B032B8" w:rsidRDefault="00E32BEF" w:rsidP="003E6015">
            <w:pPr>
              <w:widowControl w:val="0"/>
              <w:ind w:firstLine="34"/>
              <w:jc w:val="both"/>
              <w:rPr>
                <w:sz w:val="28"/>
                <w:szCs w:val="28"/>
              </w:rPr>
            </w:pPr>
            <w:r>
              <w:rPr>
                <w:sz w:val="28"/>
                <w:szCs w:val="28"/>
              </w:rPr>
              <w:t>повышение уровня</w:t>
            </w:r>
            <w:r w:rsidRPr="00B032B8">
              <w:rPr>
                <w:sz w:val="28"/>
                <w:szCs w:val="28"/>
              </w:rPr>
              <w:t xml:space="preserve"> безопасности населения от чрезв</w:t>
            </w:r>
            <w:r w:rsidRPr="00B032B8">
              <w:rPr>
                <w:sz w:val="28"/>
                <w:szCs w:val="28"/>
              </w:rPr>
              <w:t>ы</w:t>
            </w:r>
            <w:r w:rsidRPr="00B032B8">
              <w:rPr>
                <w:sz w:val="28"/>
                <w:szCs w:val="28"/>
              </w:rPr>
              <w:t>чайных ситуаций природного и техногенного характ</w:t>
            </w:r>
            <w:r w:rsidRPr="00B032B8">
              <w:rPr>
                <w:sz w:val="28"/>
                <w:szCs w:val="28"/>
              </w:rPr>
              <w:t>е</w:t>
            </w:r>
            <w:r w:rsidRPr="00B032B8">
              <w:rPr>
                <w:sz w:val="28"/>
                <w:szCs w:val="28"/>
              </w:rPr>
              <w:t>ра;</w:t>
            </w:r>
          </w:p>
          <w:p w:rsidR="00E32BEF" w:rsidRPr="00B032B8" w:rsidRDefault="00E32BEF" w:rsidP="003E6015">
            <w:pPr>
              <w:ind w:firstLine="34"/>
              <w:jc w:val="both"/>
              <w:rPr>
                <w:sz w:val="28"/>
                <w:szCs w:val="28"/>
              </w:rPr>
            </w:pPr>
            <w:r>
              <w:rPr>
                <w:sz w:val="28"/>
                <w:szCs w:val="28"/>
              </w:rPr>
              <w:t>повышение уровня</w:t>
            </w:r>
            <w:r w:rsidRPr="00B032B8">
              <w:rPr>
                <w:sz w:val="28"/>
                <w:szCs w:val="28"/>
              </w:rPr>
              <w:t xml:space="preserve"> оперативности реагирования сп</w:t>
            </w:r>
            <w:r w:rsidRPr="00B032B8">
              <w:rPr>
                <w:sz w:val="28"/>
                <w:szCs w:val="28"/>
              </w:rPr>
              <w:t>а</w:t>
            </w:r>
            <w:r w:rsidRPr="00B032B8">
              <w:rPr>
                <w:sz w:val="28"/>
                <w:szCs w:val="28"/>
              </w:rPr>
              <w:t>сательных подразделений;</w:t>
            </w:r>
          </w:p>
          <w:p w:rsidR="00E32BEF" w:rsidRPr="00B032B8" w:rsidRDefault="00E32BEF" w:rsidP="003E6015">
            <w:pPr>
              <w:jc w:val="both"/>
              <w:rPr>
                <w:bCs/>
                <w:sz w:val="28"/>
                <w:szCs w:val="28"/>
              </w:rPr>
            </w:pPr>
            <w:r>
              <w:rPr>
                <w:bCs/>
                <w:sz w:val="28"/>
                <w:szCs w:val="28"/>
              </w:rPr>
              <w:t>обеспечение хранения и обновления</w:t>
            </w:r>
            <w:r w:rsidRPr="00B032B8">
              <w:rPr>
                <w:bCs/>
                <w:sz w:val="28"/>
                <w:szCs w:val="28"/>
              </w:rPr>
              <w:t xml:space="preserve"> материального резерва для ликвидации крупномасштабных чрезв</w:t>
            </w:r>
            <w:r w:rsidRPr="00B032B8">
              <w:rPr>
                <w:bCs/>
                <w:sz w:val="28"/>
                <w:szCs w:val="28"/>
              </w:rPr>
              <w:t>ы</w:t>
            </w:r>
            <w:r w:rsidRPr="00B032B8">
              <w:rPr>
                <w:bCs/>
                <w:sz w:val="28"/>
                <w:szCs w:val="28"/>
              </w:rPr>
              <w:t>чайных ситуаций;</w:t>
            </w:r>
          </w:p>
          <w:p w:rsidR="00E32BEF" w:rsidRPr="00B032B8" w:rsidRDefault="00E32BEF" w:rsidP="003E6015">
            <w:pPr>
              <w:widowControl w:val="0"/>
              <w:jc w:val="both"/>
              <w:rPr>
                <w:bCs/>
                <w:sz w:val="28"/>
                <w:szCs w:val="28"/>
              </w:rPr>
            </w:pPr>
            <w:r>
              <w:rPr>
                <w:bCs/>
                <w:sz w:val="28"/>
                <w:szCs w:val="28"/>
              </w:rPr>
              <w:t>проведение профилактических мероприятий</w:t>
            </w:r>
            <w:r w:rsidRPr="00B032B8">
              <w:rPr>
                <w:bCs/>
                <w:sz w:val="28"/>
                <w:szCs w:val="28"/>
              </w:rPr>
              <w:t xml:space="preserve"> по пр</w:t>
            </w:r>
            <w:r w:rsidRPr="00B032B8">
              <w:rPr>
                <w:bCs/>
                <w:sz w:val="28"/>
                <w:szCs w:val="28"/>
              </w:rPr>
              <w:t>е</w:t>
            </w:r>
            <w:r w:rsidRPr="00B032B8">
              <w:rPr>
                <w:bCs/>
                <w:sz w:val="28"/>
                <w:szCs w:val="28"/>
              </w:rPr>
              <w:t>дотвращению чрезвычайных ситуаций;</w:t>
            </w:r>
          </w:p>
          <w:p w:rsidR="00E32BEF" w:rsidRPr="00B032B8" w:rsidRDefault="00E32BEF" w:rsidP="003E6015">
            <w:pPr>
              <w:widowControl w:val="0"/>
              <w:ind w:firstLine="34"/>
              <w:jc w:val="both"/>
              <w:rPr>
                <w:sz w:val="28"/>
                <w:szCs w:val="28"/>
              </w:rPr>
            </w:pPr>
            <w:r>
              <w:rPr>
                <w:bCs/>
                <w:sz w:val="28"/>
                <w:szCs w:val="28"/>
              </w:rPr>
              <w:t>повышение готовности</w:t>
            </w:r>
            <w:r w:rsidRPr="00B032B8">
              <w:rPr>
                <w:bCs/>
                <w:sz w:val="28"/>
                <w:szCs w:val="28"/>
              </w:rPr>
              <w:t xml:space="preserve"> населения к действиям при возникновении чрезвычайных ситуаций</w:t>
            </w:r>
          </w:p>
        </w:tc>
      </w:tr>
    </w:tbl>
    <w:p w:rsidR="00E32BEF" w:rsidRDefault="00E32BEF" w:rsidP="00923B3B">
      <w:pPr>
        <w:rPr>
          <w:sz w:val="28"/>
          <w:szCs w:val="28"/>
        </w:rPr>
      </w:pPr>
    </w:p>
    <w:p w:rsidR="00E32BEF" w:rsidRPr="00B032B8" w:rsidRDefault="00E32BEF" w:rsidP="00923B3B">
      <w:pPr>
        <w:widowControl w:val="0"/>
        <w:ind w:left="360" w:firstLine="720"/>
        <w:jc w:val="center"/>
        <w:outlineLvl w:val="1"/>
        <w:rPr>
          <w:sz w:val="28"/>
          <w:szCs w:val="28"/>
        </w:rPr>
      </w:pPr>
    </w:p>
    <w:p w:rsidR="00E32BEF" w:rsidRPr="00B032B8" w:rsidRDefault="00E32BEF" w:rsidP="00923B3B">
      <w:pPr>
        <w:widowControl w:val="0"/>
        <w:jc w:val="center"/>
        <w:outlineLvl w:val="1"/>
        <w:rPr>
          <w:sz w:val="28"/>
          <w:szCs w:val="28"/>
        </w:rPr>
      </w:pPr>
      <w:r>
        <w:rPr>
          <w:sz w:val="28"/>
          <w:szCs w:val="28"/>
        </w:rPr>
        <w:t>8</w:t>
      </w:r>
      <w:r w:rsidRPr="00B032B8">
        <w:rPr>
          <w:sz w:val="28"/>
          <w:szCs w:val="28"/>
        </w:rPr>
        <w:t xml:space="preserve">.2. Характеристика сферы реализации </w:t>
      </w:r>
      <w:r>
        <w:rPr>
          <w:sz w:val="28"/>
          <w:szCs w:val="28"/>
        </w:rPr>
        <w:br/>
        <w:t xml:space="preserve">подпрограммы </w:t>
      </w:r>
    </w:p>
    <w:p w:rsidR="00E32BEF" w:rsidRPr="00B032B8" w:rsidRDefault="00E32BEF" w:rsidP="00923B3B">
      <w:pPr>
        <w:widowControl w:val="0"/>
        <w:ind w:firstLine="720"/>
        <w:jc w:val="both"/>
        <w:rPr>
          <w:sz w:val="28"/>
          <w:szCs w:val="28"/>
        </w:rPr>
      </w:pPr>
    </w:p>
    <w:p w:rsidR="00E32BEF" w:rsidRPr="00B032B8" w:rsidRDefault="00E32BEF" w:rsidP="00923B3B">
      <w:pPr>
        <w:widowControl w:val="0"/>
        <w:ind w:firstLine="709"/>
        <w:jc w:val="both"/>
        <w:rPr>
          <w:sz w:val="28"/>
          <w:szCs w:val="28"/>
        </w:rPr>
      </w:pPr>
      <w:r w:rsidRPr="00B032B8">
        <w:rPr>
          <w:sz w:val="28"/>
          <w:szCs w:val="28"/>
        </w:rPr>
        <w:t xml:space="preserve">Сферой реализации подпрограммы </w:t>
      </w:r>
      <w:r>
        <w:rPr>
          <w:sz w:val="28"/>
          <w:szCs w:val="28"/>
        </w:rPr>
        <w:t>муниципаль</w:t>
      </w:r>
      <w:r w:rsidRPr="00B032B8">
        <w:rPr>
          <w:sz w:val="28"/>
          <w:szCs w:val="28"/>
        </w:rPr>
        <w:t xml:space="preserve">ной программы является организация эффективной деятельности в области гражданской обороны, </w:t>
      </w:r>
      <w:r>
        <w:rPr>
          <w:sz w:val="28"/>
          <w:szCs w:val="28"/>
        </w:rPr>
        <w:t>защ</w:t>
      </w:r>
      <w:r>
        <w:rPr>
          <w:sz w:val="28"/>
          <w:szCs w:val="28"/>
        </w:rPr>
        <w:t>и</w:t>
      </w:r>
      <w:r>
        <w:rPr>
          <w:sz w:val="28"/>
          <w:szCs w:val="28"/>
        </w:rPr>
        <w:t>ты населения и территории</w:t>
      </w:r>
      <w:r w:rsidRPr="00B032B8">
        <w:rPr>
          <w:sz w:val="28"/>
          <w:szCs w:val="28"/>
        </w:rPr>
        <w:t xml:space="preserve"> от чрезвычайных ситуаций природного и техноге</w:t>
      </w:r>
      <w:r w:rsidRPr="00B032B8">
        <w:rPr>
          <w:sz w:val="28"/>
          <w:szCs w:val="28"/>
        </w:rPr>
        <w:t>н</w:t>
      </w:r>
      <w:r w:rsidRPr="00B032B8">
        <w:rPr>
          <w:sz w:val="28"/>
          <w:szCs w:val="28"/>
        </w:rPr>
        <w:t>ного характера.</w:t>
      </w:r>
    </w:p>
    <w:p w:rsidR="00E32BEF" w:rsidRPr="00B032B8" w:rsidRDefault="00E32BEF" w:rsidP="00923B3B">
      <w:pPr>
        <w:widowControl w:val="0"/>
        <w:ind w:firstLine="709"/>
        <w:jc w:val="both"/>
        <w:rPr>
          <w:sz w:val="28"/>
          <w:szCs w:val="28"/>
        </w:rPr>
      </w:pPr>
      <w:r w:rsidRPr="00B032B8">
        <w:rPr>
          <w:sz w:val="28"/>
          <w:szCs w:val="28"/>
        </w:rPr>
        <w:t xml:space="preserve">На территории </w:t>
      </w:r>
      <w:r>
        <w:rPr>
          <w:bCs/>
          <w:sz w:val="28"/>
          <w:szCs w:val="28"/>
        </w:rPr>
        <w:t xml:space="preserve">Елизаветинского </w:t>
      </w:r>
      <w:r>
        <w:rPr>
          <w:sz w:val="28"/>
          <w:szCs w:val="28"/>
        </w:rPr>
        <w:t>сельского поселения</w:t>
      </w:r>
      <w:r w:rsidRPr="00B032B8">
        <w:rPr>
          <w:sz w:val="28"/>
          <w:szCs w:val="28"/>
        </w:rPr>
        <w:t xml:space="preserve"> существуют угрозы возникновения чрезвычайных ситуаций природного и техногенного характера.</w:t>
      </w:r>
      <w:r>
        <w:rPr>
          <w:sz w:val="28"/>
          <w:szCs w:val="28"/>
        </w:rPr>
        <w:t xml:space="preserve"> </w:t>
      </w:r>
      <w:r w:rsidRPr="00B032B8">
        <w:rPr>
          <w:sz w:val="28"/>
          <w:szCs w:val="28"/>
        </w:rPr>
        <w:t>Природные чрезвычайные ситуации могут сложиться в результате опа</w:t>
      </w:r>
      <w:r>
        <w:rPr>
          <w:sz w:val="28"/>
          <w:szCs w:val="28"/>
        </w:rPr>
        <w:t>сных пр</w:t>
      </w:r>
      <w:r>
        <w:rPr>
          <w:sz w:val="28"/>
          <w:szCs w:val="28"/>
        </w:rPr>
        <w:t>и</w:t>
      </w:r>
      <w:r>
        <w:rPr>
          <w:sz w:val="28"/>
          <w:szCs w:val="28"/>
        </w:rPr>
        <w:t>родных явлений: весеннего половодья, нагонных явлений, паводков, сильных ветров, снегопадов</w:t>
      </w:r>
      <w:r w:rsidRPr="00B032B8">
        <w:rPr>
          <w:sz w:val="28"/>
          <w:szCs w:val="28"/>
        </w:rPr>
        <w:t>, засухи.</w:t>
      </w:r>
    </w:p>
    <w:p w:rsidR="00E32BEF" w:rsidRPr="00B032B8" w:rsidRDefault="00E32BEF" w:rsidP="00923B3B">
      <w:pPr>
        <w:ind w:firstLine="709"/>
        <w:jc w:val="both"/>
        <w:rPr>
          <w:bCs/>
          <w:sz w:val="28"/>
          <w:szCs w:val="28"/>
        </w:rPr>
      </w:pPr>
      <w:r w:rsidRPr="00B032B8">
        <w:rPr>
          <w:bCs/>
          <w:sz w:val="28"/>
          <w:szCs w:val="28"/>
        </w:rPr>
        <w:t>Одной из важнейших задач в области гражданской обороны, защиты нас</w:t>
      </w:r>
      <w:r w:rsidRPr="00B032B8">
        <w:rPr>
          <w:bCs/>
          <w:sz w:val="28"/>
          <w:szCs w:val="28"/>
        </w:rPr>
        <w:t>е</w:t>
      </w:r>
      <w:r w:rsidRPr="00B032B8">
        <w:rPr>
          <w:bCs/>
          <w:sz w:val="28"/>
          <w:szCs w:val="28"/>
        </w:rPr>
        <w:t>ления и территори</w:t>
      </w:r>
      <w:r>
        <w:rPr>
          <w:bCs/>
          <w:sz w:val="28"/>
          <w:szCs w:val="28"/>
        </w:rPr>
        <w:t>и</w:t>
      </w:r>
      <w:r w:rsidRPr="00B032B8">
        <w:rPr>
          <w:bCs/>
          <w:sz w:val="28"/>
          <w:szCs w:val="28"/>
        </w:rPr>
        <w:t xml:space="preserve"> от чрезвычайных ситуаций природного и техногенного х</w:t>
      </w:r>
      <w:r w:rsidRPr="00B032B8">
        <w:rPr>
          <w:bCs/>
          <w:sz w:val="28"/>
          <w:szCs w:val="28"/>
        </w:rPr>
        <w:t>а</w:t>
      </w:r>
      <w:r w:rsidRPr="00B032B8">
        <w:rPr>
          <w:bCs/>
          <w:sz w:val="28"/>
          <w:szCs w:val="28"/>
        </w:rPr>
        <w:lastRenderedPageBreak/>
        <w:t>рактера является обеспечение своевременного оповещения руководящего сост</w:t>
      </w:r>
      <w:r w:rsidRPr="00B032B8">
        <w:rPr>
          <w:bCs/>
          <w:sz w:val="28"/>
          <w:szCs w:val="28"/>
        </w:rPr>
        <w:t>а</w:t>
      </w:r>
      <w:r w:rsidRPr="00B032B8">
        <w:rPr>
          <w:bCs/>
          <w:sz w:val="28"/>
          <w:szCs w:val="28"/>
        </w:rPr>
        <w:t xml:space="preserve">ва и населения. </w:t>
      </w:r>
    </w:p>
    <w:p w:rsidR="00E32BEF" w:rsidRPr="00B032B8" w:rsidRDefault="00E32BEF" w:rsidP="00923B3B">
      <w:pPr>
        <w:widowControl w:val="0"/>
        <w:ind w:firstLine="709"/>
        <w:jc w:val="both"/>
        <w:rPr>
          <w:sz w:val="28"/>
          <w:szCs w:val="28"/>
        </w:rPr>
      </w:pPr>
      <w:r w:rsidRPr="00B032B8">
        <w:rPr>
          <w:sz w:val="28"/>
          <w:szCs w:val="28"/>
        </w:rPr>
        <w:t>Подпрограмма направлена на обеспечение и повышение уровня защище</w:t>
      </w:r>
      <w:r w:rsidRPr="00B032B8">
        <w:rPr>
          <w:sz w:val="28"/>
          <w:szCs w:val="28"/>
        </w:rPr>
        <w:t>н</w:t>
      </w:r>
      <w:r w:rsidRPr="00B032B8">
        <w:rPr>
          <w:sz w:val="28"/>
          <w:szCs w:val="28"/>
        </w:rPr>
        <w:t xml:space="preserve">ности населения и территории </w:t>
      </w:r>
      <w:r>
        <w:rPr>
          <w:bCs/>
          <w:sz w:val="28"/>
          <w:szCs w:val="28"/>
        </w:rPr>
        <w:t xml:space="preserve"> Елизаветинского </w:t>
      </w:r>
      <w:r>
        <w:rPr>
          <w:sz w:val="28"/>
          <w:szCs w:val="28"/>
        </w:rPr>
        <w:t>сельского поселения</w:t>
      </w:r>
      <w:r w:rsidRPr="00B032B8">
        <w:rPr>
          <w:sz w:val="28"/>
          <w:szCs w:val="28"/>
        </w:rPr>
        <w:t xml:space="preserve"> от  чре</w:t>
      </w:r>
      <w:r w:rsidRPr="00B032B8">
        <w:rPr>
          <w:sz w:val="28"/>
          <w:szCs w:val="28"/>
        </w:rPr>
        <w:t>з</w:t>
      </w:r>
      <w:r w:rsidRPr="00B032B8">
        <w:rPr>
          <w:sz w:val="28"/>
          <w:szCs w:val="28"/>
        </w:rPr>
        <w:t>вычайных ситуаций.</w:t>
      </w:r>
    </w:p>
    <w:p w:rsidR="00E32BEF" w:rsidRPr="00B032B8" w:rsidRDefault="00E32BEF" w:rsidP="00923B3B">
      <w:pPr>
        <w:widowControl w:val="0"/>
        <w:ind w:firstLine="709"/>
        <w:jc w:val="both"/>
        <w:rPr>
          <w:sz w:val="28"/>
          <w:szCs w:val="28"/>
        </w:rPr>
      </w:pPr>
      <w:r w:rsidRPr="00B032B8">
        <w:rPr>
          <w:sz w:val="28"/>
          <w:szCs w:val="28"/>
        </w:rPr>
        <w:t xml:space="preserve">Реализация подпрограммы </w:t>
      </w:r>
      <w:r>
        <w:rPr>
          <w:sz w:val="28"/>
          <w:szCs w:val="28"/>
        </w:rPr>
        <w:t>муниципаль</w:t>
      </w:r>
      <w:r w:rsidRPr="00B032B8">
        <w:rPr>
          <w:sz w:val="28"/>
          <w:szCs w:val="28"/>
        </w:rPr>
        <w:t>ной программы в полном объеме позволит:</w:t>
      </w:r>
    </w:p>
    <w:p w:rsidR="00E32BEF" w:rsidRPr="00B032B8" w:rsidRDefault="00E32BEF" w:rsidP="00923B3B">
      <w:pPr>
        <w:widowControl w:val="0"/>
        <w:ind w:firstLine="709"/>
        <w:jc w:val="both"/>
        <w:rPr>
          <w:sz w:val="28"/>
          <w:szCs w:val="28"/>
        </w:rPr>
      </w:pPr>
      <w:r w:rsidRPr="00B032B8">
        <w:rPr>
          <w:sz w:val="28"/>
          <w:szCs w:val="28"/>
        </w:rPr>
        <w:t>снизить риски возникновения чрезвычайных ситуаций и смягчить их во</w:t>
      </w:r>
      <w:r w:rsidRPr="00B032B8">
        <w:rPr>
          <w:sz w:val="28"/>
          <w:szCs w:val="28"/>
        </w:rPr>
        <w:t>з</w:t>
      </w:r>
      <w:r w:rsidRPr="00B032B8">
        <w:rPr>
          <w:sz w:val="28"/>
          <w:szCs w:val="28"/>
        </w:rPr>
        <w:t>можные последствия;</w:t>
      </w:r>
    </w:p>
    <w:p w:rsidR="00E32BEF" w:rsidRPr="00B032B8" w:rsidRDefault="00E32BEF" w:rsidP="00923B3B">
      <w:pPr>
        <w:widowControl w:val="0"/>
        <w:ind w:firstLine="709"/>
        <w:jc w:val="both"/>
        <w:rPr>
          <w:sz w:val="28"/>
          <w:szCs w:val="28"/>
        </w:rPr>
      </w:pPr>
      <w:r>
        <w:rPr>
          <w:sz w:val="28"/>
          <w:szCs w:val="28"/>
        </w:rPr>
        <w:t>повысить уровень безопасности</w:t>
      </w:r>
      <w:r w:rsidRPr="00B032B8">
        <w:rPr>
          <w:sz w:val="28"/>
          <w:szCs w:val="28"/>
        </w:rPr>
        <w:t xml:space="preserve"> населения от чрезвычайных ситуаций природного и техногенного хар</w:t>
      </w:r>
      <w:r>
        <w:rPr>
          <w:sz w:val="28"/>
          <w:szCs w:val="28"/>
        </w:rPr>
        <w:t>актера;</w:t>
      </w:r>
    </w:p>
    <w:p w:rsidR="00E32BEF" w:rsidRPr="00B032B8" w:rsidRDefault="00E32BEF" w:rsidP="00923B3B">
      <w:pPr>
        <w:widowControl w:val="0"/>
        <w:ind w:firstLine="709"/>
        <w:jc w:val="both"/>
        <w:rPr>
          <w:sz w:val="28"/>
          <w:szCs w:val="28"/>
        </w:rPr>
      </w:pPr>
      <w:r w:rsidRPr="00B032B8">
        <w:rPr>
          <w:sz w:val="28"/>
          <w:szCs w:val="28"/>
        </w:rPr>
        <w:t>повысить уровень оперативности реагирования спасательных подраздел</w:t>
      </w:r>
      <w:r w:rsidRPr="00B032B8">
        <w:rPr>
          <w:sz w:val="28"/>
          <w:szCs w:val="28"/>
        </w:rPr>
        <w:t>е</w:t>
      </w:r>
      <w:r w:rsidRPr="00B032B8">
        <w:rPr>
          <w:sz w:val="28"/>
          <w:szCs w:val="28"/>
        </w:rPr>
        <w:t xml:space="preserve">ний. </w:t>
      </w:r>
    </w:p>
    <w:p w:rsidR="00E32BEF" w:rsidRPr="00B032B8" w:rsidRDefault="00E32BEF" w:rsidP="00923B3B">
      <w:pPr>
        <w:widowControl w:val="0"/>
        <w:ind w:firstLine="709"/>
        <w:jc w:val="both"/>
        <w:rPr>
          <w:sz w:val="28"/>
          <w:szCs w:val="28"/>
        </w:rPr>
      </w:pPr>
      <w:r w:rsidRPr="00B032B8">
        <w:rPr>
          <w:sz w:val="28"/>
          <w:szCs w:val="28"/>
        </w:rPr>
        <w:t xml:space="preserve">Социальная эффективность реализации </w:t>
      </w:r>
      <w:r>
        <w:rPr>
          <w:sz w:val="28"/>
          <w:szCs w:val="28"/>
        </w:rPr>
        <w:t>муниципаль</w:t>
      </w:r>
      <w:r w:rsidRPr="00B032B8">
        <w:rPr>
          <w:sz w:val="28"/>
          <w:szCs w:val="28"/>
        </w:rPr>
        <w:t>ной программы будет заключаться в у</w:t>
      </w:r>
      <w:r>
        <w:rPr>
          <w:sz w:val="28"/>
          <w:szCs w:val="28"/>
        </w:rPr>
        <w:t>лучшении качества работ по спасе</w:t>
      </w:r>
      <w:r w:rsidRPr="00B032B8">
        <w:rPr>
          <w:sz w:val="28"/>
          <w:szCs w:val="28"/>
        </w:rPr>
        <w:t>нию и оказанию экстренной помощи людям, попавшим в беду, сни</w:t>
      </w:r>
      <w:r>
        <w:rPr>
          <w:sz w:val="28"/>
          <w:szCs w:val="28"/>
        </w:rPr>
        <w:t>жении</w:t>
      </w:r>
      <w:r w:rsidRPr="00B032B8">
        <w:rPr>
          <w:sz w:val="28"/>
          <w:szCs w:val="28"/>
        </w:rPr>
        <w:t xml:space="preserve"> количества погибших в чрезвыча</w:t>
      </w:r>
      <w:r w:rsidRPr="00B032B8">
        <w:rPr>
          <w:sz w:val="28"/>
          <w:szCs w:val="28"/>
        </w:rPr>
        <w:t>й</w:t>
      </w:r>
      <w:r w:rsidRPr="00B032B8">
        <w:rPr>
          <w:sz w:val="28"/>
          <w:szCs w:val="28"/>
        </w:rPr>
        <w:t>ных ситуациях природного и техногенного характера.</w:t>
      </w:r>
    </w:p>
    <w:p w:rsidR="00E32BEF" w:rsidRPr="00B032B8" w:rsidRDefault="00E32BEF" w:rsidP="00923B3B">
      <w:pPr>
        <w:widowControl w:val="0"/>
        <w:ind w:firstLine="709"/>
        <w:jc w:val="both"/>
        <w:rPr>
          <w:sz w:val="28"/>
          <w:szCs w:val="28"/>
        </w:rPr>
      </w:pPr>
      <w:r w:rsidRPr="00B032B8">
        <w:rPr>
          <w:sz w:val="28"/>
          <w:szCs w:val="28"/>
        </w:rPr>
        <w:t xml:space="preserve">Экономическая эффективность реализации </w:t>
      </w:r>
      <w:r>
        <w:rPr>
          <w:sz w:val="28"/>
          <w:szCs w:val="28"/>
        </w:rPr>
        <w:t>муниципаль</w:t>
      </w:r>
      <w:r w:rsidRPr="00B032B8">
        <w:rPr>
          <w:sz w:val="28"/>
          <w:szCs w:val="28"/>
        </w:rPr>
        <w:t xml:space="preserve">ной программы будет заключаться в </w:t>
      </w:r>
      <w:r>
        <w:rPr>
          <w:sz w:val="28"/>
          <w:szCs w:val="28"/>
        </w:rPr>
        <w:t>снижении</w:t>
      </w:r>
      <w:r w:rsidRPr="00B032B8">
        <w:rPr>
          <w:sz w:val="28"/>
          <w:szCs w:val="28"/>
        </w:rPr>
        <w:t xml:space="preserve"> экономического ущерба от чрезвычайных ситу</w:t>
      </w:r>
      <w:r w:rsidRPr="00B032B8">
        <w:rPr>
          <w:sz w:val="28"/>
          <w:szCs w:val="28"/>
        </w:rPr>
        <w:t>а</w:t>
      </w:r>
      <w:r w:rsidRPr="00B032B8">
        <w:rPr>
          <w:sz w:val="28"/>
          <w:szCs w:val="28"/>
        </w:rPr>
        <w:t>ций природного и техногенного характера.</w:t>
      </w:r>
    </w:p>
    <w:p w:rsidR="00E32BEF" w:rsidRPr="00B032B8" w:rsidRDefault="00E32BEF" w:rsidP="00923B3B">
      <w:pPr>
        <w:ind w:firstLine="709"/>
        <w:jc w:val="both"/>
        <w:rPr>
          <w:bCs/>
          <w:sz w:val="28"/>
          <w:szCs w:val="28"/>
        </w:rPr>
      </w:pPr>
      <w:r w:rsidRPr="00B032B8">
        <w:rPr>
          <w:bCs/>
          <w:sz w:val="28"/>
          <w:szCs w:val="28"/>
        </w:rPr>
        <w:t xml:space="preserve">Экологическая эффективность реализации </w:t>
      </w:r>
      <w:r>
        <w:rPr>
          <w:bCs/>
          <w:sz w:val="28"/>
          <w:szCs w:val="28"/>
        </w:rPr>
        <w:t>муниципаль</w:t>
      </w:r>
      <w:r w:rsidRPr="00B032B8">
        <w:rPr>
          <w:bCs/>
          <w:sz w:val="28"/>
          <w:szCs w:val="28"/>
        </w:rPr>
        <w:t>ной программы б</w:t>
      </w:r>
      <w:r w:rsidRPr="00B032B8">
        <w:rPr>
          <w:bCs/>
          <w:sz w:val="28"/>
          <w:szCs w:val="28"/>
        </w:rPr>
        <w:t>у</w:t>
      </w:r>
      <w:r w:rsidRPr="00B032B8">
        <w:rPr>
          <w:bCs/>
          <w:sz w:val="28"/>
          <w:szCs w:val="28"/>
        </w:rPr>
        <w:t>дет заключаться в снижении масштабов загрязнения природной среды в резул</w:t>
      </w:r>
      <w:r w:rsidRPr="00B032B8">
        <w:rPr>
          <w:bCs/>
          <w:sz w:val="28"/>
          <w:szCs w:val="28"/>
        </w:rPr>
        <w:t>ь</w:t>
      </w:r>
      <w:r w:rsidRPr="00B032B8">
        <w:rPr>
          <w:bCs/>
          <w:sz w:val="28"/>
          <w:szCs w:val="28"/>
        </w:rPr>
        <w:t>тате чрезвычайных ситуаций природного и техногенного характера.</w:t>
      </w:r>
    </w:p>
    <w:p w:rsidR="00E32BEF" w:rsidRPr="00B032B8" w:rsidRDefault="00E32BEF" w:rsidP="00923B3B">
      <w:pPr>
        <w:ind w:firstLine="709"/>
        <w:jc w:val="both"/>
        <w:rPr>
          <w:bCs/>
          <w:sz w:val="28"/>
          <w:szCs w:val="28"/>
        </w:rPr>
      </w:pPr>
      <w:r w:rsidRPr="00B032B8">
        <w:rPr>
          <w:bCs/>
          <w:sz w:val="28"/>
          <w:szCs w:val="28"/>
        </w:rPr>
        <w:t xml:space="preserve">В качестве факторов риска рассматриваются события, условия, тенденции, оказывающие существенное влияние на сроки и результаты реализации </w:t>
      </w:r>
      <w:r>
        <w:rPr>
          <w:bCs/>
          <w:sz w:val="28"/>
          <w:szCs w:val="28"/>
        </w:rPr>
        <w:t>муниц</w:t>
      </w:r>
      <w:r>
        <w:rPr>
          <w:bCs/>
          <w:sz w:val="28"/>
          <w:szCs w:val="28"/>
        </w:rPr>
        <w:t>и</w:t>
      </w:r>
      <w:r>
        <w:rPr>
          <w:bCs/>
          <w:sz w:val="28"/>
          <w:szCs w:val="28"/>
        </w:rPr>
        <w:t>паль</w:t>
      </w:r>
      <w:r w:rsidRPr="00B032B8">
        <w:rPr>
          <w:bCs/>
          <w:sz w:val="28"/>
          <w:szCs w:val="28"/>
        </w:rPr>
        <w:t xml:space="preserve">ной программы, на которые ответственный исполнитель и участники </w:t>
      </w:r>
      <w:r>
        <w:rPr>
          <w:bCs/>
          <w:sz w:val="28"/>
          <w:szCs w:val="28"/>
        </w:rPr>
        <w:t>мун</w:t>
      </w:r>
      <w:r>
        <w:rPr>
          <w:bCs/>
          <w:sz w:val="28"/>
          <w:szCs w:val="28"/>
        </w:rPr>
        <w:t>и</w:t>
      </w:r>
      <w:r>
        <w:rPr>
          <w:bCs/>
          <w:sz w:val="28"/>
          <w:szCs w:val="28"/>
        </w:rPr>
        <w:t>ципаль</w:t>
      </w:r>
      <w:r w:rsidRPr="00B032B8">
        <w:rPr>
          <w:bCs/>
          <w:sz w:val="28"/>
          <w:szCs w:val="28"/>
        </w:rPr>
        <w:t>ной программы не могут оказать непосредственного влияния.</w:t>
      </w:r>
    </w:p>
    <w:p w:rsidR="00E32BEF" w:rsidRPr="00B032B8" w:rsidRDefault="00E32BEF" w:rsidP="00923B3B">
      <w:pPr>
        <w:ind w:firstLine="709"/>
        <w:jc w:val="both"/>
        <w:rPr>
          <w:bCs/>
          <w:sz w:val="28"/>
          <w:szCs w:val="28"/>
        </w:rPr>
      </w:pPr>
      <w:r w:rsidRPr="00B032B8">
        <w:rPr>
          <w:bCs/>
          <w:sz w:val="28"/>
          <w:szCs w:val="28"/>
        </w:rPr>
        <w:t>К данным факторам риска отнесены:</w:t>
      </w:r>
    </w:p>
    <w:p w:rsidR="00E32BEF" w:rsidRPr="00B032B8" w:rsidRDefault="00E32BEF" w:rsidP="00923B3B">
      <w:pPr>
        <w:ind w:firstLine="709"/>
        <w:jc w:val="both"/>
        <w:rPr>
          <w:bCs/>
          <w:sz w:val="28"/>
          <w:szCs w:val="28"/>
        </w:rPr>
      </w:pPr>
      <w:r w:rsidRPr="00B032B8">
        <w:rPr>
          <w:bCs/>
          <w:sz w:val="28"/>
          <w:szCs w:val="28"/>
        </w:rPr>
        <w:t>риск возникновения обстоятельств непреодолимой силы, таких как ма</w:t>
      </w:r>
      <w:r w:rsidRPr="00B032B8">
        <w:rPr>
          <w:bCs/>
          <w:sz w:val="28"/>
          <w:szCs w:val="28"/>
        </w:rPr>
        <w:t>с</w:t>
      </w:r>
      <w:r w:rsidRPr="00B032B8">
        <w:rPr>
          <w:bCs/>
          <w:sz w:val="28"/>
          <w:szCs w:val="28"/>
        </w:rPr>
        <w:t xml:space="preserve">штабные природные и техногенные катастрофы; </w:t>
      </w:r>
    </w:p>
    <w:p w:rsidR="00E32BEF" w:rsidRPr="00B032B8" w:rsidRDefault="00E32BEF" w:rsidP="00923B3B">
      <w:pPr>
        <w:ind w:firstLine="709"/>
        <w:jc w:val="both"/>
        <w:rPr>
          <w:bCs/>
          <w:sz w:val="28"/>
          <w:szCs w:val="28"/>
        </w:rPr>
      </w:pPr>
      <w:r w:rsidRPr="00B032B8">
        <w:rPr>
          <w:bCs/>
          <w:sz w:val="28"/>
          <w:szCs w:val="28"/>
        </w:rPr>
        <w:t>природный р</w:t>
      </w:r>
      <w:r>
        <w:rPr>
          <w:bCs/>
          <w:sz w:val="28"/>
          <w:szCs w:val="28"/>
        </w:rPr>
        <w:t>иск, который может проявляться экстремальными климатич</w:t>
      </w:r>
      <w:r>
        <w:rPr>
          <w:bCs/>
          <w:sz w:val="28"/>
          <w:szCs w:val="28"/>
        </w:rPr>
        <w:t>е</w:t>
      </w:r>
      <w:r>
        <w:rPr>
          <w:bCs/>
          <w:sz w:val="28"/>
          <w:szCs w:val="28"/>
        </w:rPr>
        <w:t>скими явлениями</w:t>
      </w:r>
      <w:r w:rsidRPr="00B032B8">
        <w:rPr>
          <w:bCs/>
          <w:sz w:val="28"/>
          <w:szCs w:val="28"/>
        </w:rPr>
        <w:t xml:space="preserve"> (аномально жаркое лето, </w:t>
      </w:r>
      <w:r>
        <w:rPr>
          <w:bCs/>
          <w:sz w:val="28"/>
          <w:szCs w:val="28"/>
        </w:rPr>
        <w:t xml:space="preserve">аномально </w:t>
      </w:r>
      <w:r w:rsidRPr="00B032B8">
        <w:rPr>
          <w:bCs/>
          <w:sz w:val="28"/>
          <w:szCs w:val="28"/>
        </w:rPr>
        <w:t xml:space="preserve">холодная зима); </w:t>
      </w:r>
    </w:p>
    <w:p w:rsidR="00E32BEF" w:rsidRPr="00B032B8" w:rsidRDefault="00E32BEF" w:rsidP="00923B3B">
      <w:pPr>
        <w:ind w:firstLine="709"/>
        <w:jc w:val="both"/>
        <w:rPr>
          <w:bCs/>
          <w:sz w:val="28"/>
          <w:szCs w:val="28"/>
        </w:rPr>
      </w:pPr>
      <w:r w:rsidRPr="00B032B8">
        <w:rPr>
          <w:bCs/>
          <w:sz w:val="28"/>
          <w:szCs w:val="28"/>
        </w:rPr>
        <w:t>риск непредвиденных расходов, связанных с непрогнозируемым ростом цен на рынке продаж или другими непрогнозируемыми событиями.</w:t>
      </w:r>
    </w:p>
    <w:p w:rsidR="00E32BEF" w:rsidRPr="00B032B8" w:rsidRDefault="00E32BEF" w:rsidP="00923B3B">
      <w:pPr>
        <w:ind w:firstLine="709"/>
        <w:jc w:val="both"/>
        <w:rPr>
          <w:bCs/>
          <w:sz w:val="28"/>
          <w:szCs w:val="28"/>
        </w:rPr>
      </w:pPr>
      <w:r w:rsidRPr="00B032B8">
        <w:rPr>
          <w:bCs/>
          <w:sz w:val="28"/>
          <w:szCs w:val="28"/>
        </w:rPr>
        <w:t xml:space="preserve">Первые два риска могут оказать существенное влияние, </w:t>
      </w:r>
      <w:r>
        <w:rPr>
          <w:bCs/>
          <w:sz w:val="28"/>
          <w:szCs w:val="28"/>
        </w:rPr>
        <w:t>что</w:t>
      </w:r>
      <w:r w:rsidRPr="00B032B8">
        <w:rPr>
          <w:bCs/>
          <w:sz w:val="28"/>
          <w:szCs w:val="28"/>
        </w:rPr>
        <w:t xml:space="preserve"> приведет к увеличению числа чрезвычайных ситуаций, происшествий и количества постр</w:t>
      </w:r>
      <w:r w:rsidRPr="00B032B8">
        <w:rPr>
          <w:bCs/>
          <w:sz w:val="28"/>
          <w:szCs w:val="28"/>
        </w:rPr>
        <w:t>а</w:t>
      </w:r>
      <w:r w:rsidRPr="00B032B8">
        <w:rPr>
          <w:bCs/>
          <w:sz w:val="28"/>
          <w:szCs w:val="28"/>
        </w:rPr>
        <w:t xml:space="preserve">давших людей. </w:t>
      </w:r>
    </w:p>
    <w:p w:rsidR="00E32BEF" w:rsidRPr="00B032B8" w:rsidRDefault="00E32BEF" w:rsidP="00923B3B">
      <w:pPr>
        <w:ind w:firstLine="709"/>
        <w:jc w:val="both"/>
        <w:rPr>
          <w:bCs/>
          <w:sz w:val="28"/>
          <w:szCs w:val="28"/>
        </w:rPr>
      </w:pPr>
      <w:r w:rsidRPr="00B032B8">
        <w:rPr>
          <w:bCs/>
          <w:sz w:val="28"/>
          <w:szCs w:val="28"/>
        </w:rPr>
        <w:t>Риск непредвиденных расходов может оказать существенное влияние на ухудшение показателей, связанных с приобретением новой современной техн</w:t>
      </w:r>
      <w:r w:rsidRPr="00B032B8">
        <w:rPr>
          <w:bCs/>
          <w:sz w:val="28"/>
          <w:szCs w:val="28"/>
        </w:rPr>
        <w:t>и</w:t>
      </w:r>
      <w:r w:rsidRPr="00B032B8">
        <w:rPr>
          <w:bCs/>
          <w:sz w:val="28"/>
          <w:szCs w:val="28"/>
        </w:rPr>
        <w:t>ки и оборудования</w:t>
      </w:r>
      <w:r>
        <w:rPr>
          <w:bCs/>
          <w:sz w:val="28"/>
          <w:szCs w:val="28"/>
        </w:rPr>
        <w:t>,</w:t>
      </w:r>
      <w:r w:rsidRPr="00B032B8">
        <w:rPr>
          <w:bCs/>
          <w:sz w:val="28"/>
          <w:szCs w:val="28"/>
        </w:rPr>
        <w:t xml:space="preserve"> и негативно повлиять на сроки и результаты реализации о</w:t>
      </w:r>
      <w:r w:rsidRPr="00B032B8">
        <w:rPr>
          <w:bCs/>
          <w:sz w:val="28"/>
          <w:szCs w:val="28"/>
        </w:rPr>
        <w:t>т</w:t>
      </w:r>
      <w:r w:rsidRPr="00B032B8">
        <w:rPr>
          <w:bCs/>
          <w:sz w:val="28"/>
          <w:szCs w:val="28"/>
        </w:rPr>
        <w:t>дельных мероприятий, выполняемых в составе основных мероприятий подпр</w:t>
      </w:r>
      <w:r w:rsidRPr="00B032B8">
        <w:rPr>
          <w:bCs/>
          <w:sz w:val="28"/>
          <w:szCs w:val="28"/>
        </w:rPr>
        <w:t>о</w:t>
      </w:r>
      <w:r w:rsidRPr="00B032B8">
        <w:rPr>
          <w:bCs/>
          <w:sz w:val="28"/>
          <w:szCs w:val="28"/>
        </w:rPr>
        <w:t xml:space="preserve">граммы </w:t>
      </w:r>
      <w:r>
        <w:rPr>
          <w:bCs/>
          <w:sz w:val="28"/>
          <w:szCs w:val="28"/>
        </w:rPr>
        <w:t>муниципаль</w:t>
      </w:r>
      <w:r w:rsidRPr="00B032B8">
        <w:rPr>
          <w:bCs/>
          <w:sz w:val="28"/>
          <w:szCs w:val="28"/>
        </w:rPr>
        <w:t xml:space="preserve">ной программы. </w:t>
      </w:r>
    </w:p>
    <w:p w:rsidR="00E32BEF" w:rsidRPr="00B032B8" w:rsidRDefault="00E32BEF" w:rsidP="00923B3B">
      <w:pPr>
        <w:ind w:firstLine="709"/>
        <w:jc w:val="both"/>
        <w:rPr>
          <w:bCs/>
          <w:sz w:val="28"/>
          <w:szCs w:val="28"/>
        </w:rPr>
      </w:pPr>
      <w:r w:rsidRPr="00B032B8">
        <w:rPr>
          <w:bCs/>
          <w:sz w:val="28"/>
          <w:szCs w:val="28"/>
        </w:rPr>
        <w:t>В целях минимизации негат</w:t>
      </w:r>
      <w:r>
        <w:rPr>
          <w:bCs/>
          <w:sz w:val="28"/>
          <w:szCs w:val="28"/>
        </w:rPr>
        <w:t>ивного влияния рисков управлять</w:t>
      </w:r>
      <w:r w:rsidRPr="00B032B8">
        <w:rPr>
          <w:bCs/>
          <w:sz w:val="28"/>
          <w:szCs w:val="28"/>
        </w:rPr>
        <w:t xml:space="preserve"> рисками планируется путем внесения в установленном порядке в план реализации </w:t>
      </w:r>
      <w:r>
        <w:rPr>
          <w:bCs/>
          <w:sz w:val="28"/>
          <w:szCs w:val="28"/>
        </w:rPr>
        <w:t>мун</w:t>
      </w:r>
      <w:r>
        <w:rPr>
          <w:bCs/>
          <w:sz w:val="28"/>
          <w:szCs w:val="28"/>
        </w:rPr>
        <w:t>и</w:t>
      </w:r>
      <w:r>
        <w:rPr>
          <w:bCs/>
          <w:sz w:val="28"/>
          <w:szCs w:val="28"/>
        </w:rPr>
        <w:t>ципаль</w:t>
      </w:r>
      <w:r w:rsidRPr="00B032B8">
        <w:rPr>
          <w:bCs/>
          <w:sz w:val="28"/>
          <w:szCs w:val="28"/>
        </w:rPr>
        <w:t>ной программы изменений в части перераспределения финансовых средств на выполнение приоритетных мероприятий.</w:t>
      </w:r>
    </w:p>
    <w:p w:rsidR="00E32BEF" w:rsidRDefault="00E32BEF" w:rsidP="00923B3B">
      <w:pPr>
        <w:widowControl w:val="0"/>
        <w:ind w:firstLine="709"/>
        <w:jc w:val="center"/>
        <w:rPr>
          <w:bCs/>
          <w:sz w:val="28"/>
          <w:szCs w:val="28"/>
        </w:rPr>
      </w:pPr>
    </w:p>
    <w:p w:rsidR="00E32BEF" w:rsidRDefault="00E32BEF" w:rsidP="00923B3B">
      <w:pPr>
        <w:widowControl w:val="0"/>
        <w:ind w:firstLine="709"/>
        <w:jc w:val="center"/>
        <w:rPr>
          <w:bCs/>
          <w:sz w:val="28"/>
          <w:szCs w:val="28"/>
        </w:rPr>
      </w:pPr>
    </w:p>
    <w:p w:rsidR="00E32BEF" w:rsidRPr="00B032B8" w:rsidRDefault="00E32BEF" w:rsidP="00923B3B">
      <w:pPr>
        <w:widowControl w:val="0"/>
        <w:ind w:firstLine="709"/>
        <w:jc w:val="center"/>
        <w:rPr>
          <w:sz w:val="28"/>
          <w:szCs w:val="28"/>
        </w:rPr>
      </w:pPr>
      <w:r>
        <w:rPr>
          <w:sz w:val="28"/>
          <w:szCs w:val="28"/>
        </w:rPr>
        <w:t>8</w:t>
      </w:r>
      <w:r w:rsidRPr="00B032B8">
        <w:rPr>
          <w:sz w:val="28"/>
          <w:szCs w:val="28"/>
        </w:rPr>
        <w:t xml:space="preserve">.3. Цели, задачи и показатели (индикаторы), </w:t>
      </w:r>
      <w:r>
        <w:rPr>
          <w:sz w:val="28"/>
          <w:szCs w:val="28"/>
        </w:rPr>
        <w:br/>
      </w:r>
      <w:r w:rsidRPr="00B032B8">
        <w:rPr>
          <w:sz w:val="28"/>
          <w:szCs w:val="28"/>
        </w:rPr>
        <w:t xml:space="preserve">основные ожидаемые конечные результаты, сроки и этапы </w:t>
      </w:r>
      <w:r>
        <w:rPr>
          <w:sz w:val="28"/>
          <w:szCs w:val="28"/>
        </w:rPr>
        <w:br/>
      </w:r>
      <w:r w:rsidRPr="00B032B8">
        <w:rPr>
          <w:sz w:val="28"/>
          <w:szCs w:val="28"/>
        </w:rPr>
        <w:t>реализации подпрограммы «</w:t>
      </w:r>
      <w:r>
        <w:rPr>
          <w:sz w:val="28"/>
          <w:szCs w:val="28"/>
        </w:rPr>
        <w:t>Участие в предупреждении и ликвидации последс</w:t>
      </w:r>
      <w:r>
        <w:rPr>
          <w:sz w:val="28"/>
          <w:szCs w:val="28"/>
        </w:rPr>
        <w:t>т</w:t>
      </w:r>
      <w:r>
        <w:rPr>
          <w:sz w:val="28"/>
          <w:szCs w:val="28"/>
        </w:rPr>
        <w:t>вий чрезвычайных ситуациях в границах Елизаветинского сельского поселения</w:t>
      </w:r>
      <w:r w:rsidRPr="00B032B8">
        <w:rPr>
          <w:sz w:val="28"/>
          <w:szCs w:val="28"/>
        </w:rPr>
        <w:t>»</w:t>
      </w:r>
    </w:p>
    <w:p w:rsidR="00E32BEF" w:rsidRPr="00B032B8" w:rsidRDefault="00E32BEF" w:rsidP="00923B3B">
      <w:pPr>
        <w:widowControl w:val="0"/>
        <w:ind w:firstLine="540"/>
        <w:jc w:val="center"/>
        <w:rPr>
          <w:rFonts w:ascii="Arial" w:hAnsi="Arial" w:cs="Arial"/>
          <w:szCs w:val="24"/>
        </w:rPr>
      </w:pPr>
    </w:p>
    <w:p w:rsidR="00E32BEF" w:rsidRPr="00B032B8" w:rsidRDefault="00E32BEF" w:rsidP="00923B3B">
      <w:pPr>
        <w:ind w:firstLine="709"/>
        <w:jc w:val="both"/>
        <w:rPr>
          <w:bCs/>
          <w:color w:val="FF0000"/>
          <w:sz w:val="28"/>
          <w:szCs w:val="28"/>
        </w:rPr>
      </w:pPr>
      <w:r w:rsidRPr="00B032B8">
        <w:rPr>
          <w:bCs/>
          <w:sz w:val="28"/>
          <w:szCs w:val="28"/>
        </w:rPr>
        <w:t xml:space="preserve">Цель подпрограммы </w:t>
      </w:r>
      <w:r>
        <w:rPr>
          <w:bCs/>
          <w:sz w:val="28"/>
          <w:szCs w:val="28"/>
        </w:rPr>
        <w:t>–</w:t>
      </w:r>
      <w:r w:rsidRPr="00B032B8">
        <w:rPr>
          <w:bCs/>
          <w:sz w:val="28"/>
          <w:szCs w:val="28"/>
          <w:lang w:eastAsia="en-US"/>
        </w:rPr>
        <w:t>снижение ри</w:t>
      </w:r>
      <w:r>
        <w:rPr>
          <w:bCs/>
          <w:sz w:val="28"/>
          <w:szCs w:val="28"/>
          <w:lang w:eastAsia="en-US"/>
        </w:rPr>
        <w:t xml:space="preserve">сков возникновения и масштабов </w:t>
      </w:r>
      <w:r w:rsidRPr="00B032B8">
        <w:rPr>
          <w:bCs/>
          <w:sz w:val="28"/>
          <w:szCs w:val="28"/>
          <w:lang w:eastAsia="en-US"/>
        </w:rPr>
        <w:t>чре</w:t>
      </w:r>
      <w:r w:rsidRPr="00B032B8">
        <w:rPr>
          <w:bCs/>
          <w:sz w:val="28"/>
          <w:szCs w:val="28"/>
          <w:lang w:eastAsia="en-US"/>
        </w:rPr>
        <w:t>з</w:t>
      </w:r>
      <w:r w:rsidRPr="00B032B8">
        <w:rPr>
          <w:bCs/>
          <w:sz w:val="28"/>
          <w:szCs w:val="28"/>
          <w:lang w:eastAsia="en-US"/>
        </w:rPr>
        <w:t>вычайных ситуаций природного и техногенного характера</w:t>
      </w:r>
      <w:r w:rsidRPr="00B032B8">
        <w:rPr>
          <w:bCs/>
          <w:sz w:val="28"/>
          <w:szCs w:val="28"/>
        </w:rPr>
        <w:t>.</w:t>
      </w:r>
    </w:p>
    <w:p w:rsidR="00E32BEF" w:rsidRPr="00B032B8" w:rsidRDefault="00E32BEF" w:rsidP="00923B3B">
      <w:pPr>
        <w:ind w:firstLine="709"/>
        <w:jc w:val="both"/>
        <w:rPr>
          <w:bCs/>
          <w:sz w:val="28"/>
          <w:szCs w:val="28"/>
        </w:rPr>
      </w:pPr>
      <w:r w:rsidRPr="00B032B8">
        <w:rPr>
          <w:bCs/>
          <w:sz w:val="28"/>
          <w:szCs w:val="28"/>
        </w:rPr>
        <w:t>Основные задачи:</w:t>
      </w:r>
    </w:p>
    <w:p w:rsidR="00E32BEF" w:rsidRPr="00B032B8" w:rsidRDefault="00E32BEF" w:rsidP="00923B3B">
      <w:pPr>
        <w:ind w:firstLine="709"/>
        <w:jc w:val="both"/>
        <w:rPr>
          <w:bCs/>
          <w:sz w:val="28"/>
          <w:szCs w:val="28"/>
          <w:lang w:eastAsia="en-US"/>
        </w:rPr>
      </w:pPr>
      <w:r w:rsidRPr="00B032B8">
        <w:rPr>
          <w:bCs/>
          <w:sz w:val="28"/>
          <w:szCs w:val="28"/>
          <w:lang w:eastAsia="en-US"/>
        </w:rPr>
        <w:t>обеспечение эффективного предупреждения и ликвидации чрезвычайных ситуаций природного и техногенного характера;</w:t>
      </w:r>
    </w:p>
    <w:p w:rsidR="00E32BEF" w:rsidRPr="00B032B8" w:rsidRDefault="00E32BEF" w:rsidP="00923B3B">
      <w:pPr>
        <w:widowControl w:val="0"/>
        <w:ind w:firstLine="709"/>
        <w:jc w:val="both"/>
        <w:rPr>
          <w:sz w:val="28"/>
          <w:szCs w:val="28"/>
        </w:rPr>
      </w:pPr>
      <w:r w:rsidRPr="00B032B8">
        <w:rPr>
          <w:sz w:val="28"/>
          <w:szCs w:val="28"/>
          <w:lang w:eastAsia="en-US"/>
        </w:rPr>
        <w:t>поддержание в постоянной готовности системы оповещения населения</w:t>
      </w:r>
      <w:r>
        <w:rPr>
          <w:sz w:val="28"/>
          <w:szCs w:val="28"/>
          <w:lang w:eastAsia="en-US"/>
        </w:rPr>
        <w:t xml:space="preserve">    </w:t>
      </w:r>
      <w:r>
        <w:rPr>
          <w:bCs/>
          <w:sz w:val="28"/>
          <w:szCs w:val="28"/>
        </w:rPr>
        <w:t xml:space="preserve">Елизаветинского </w:t>
      </w:r>
      <w:r>
        <w:rPr>
          <w:sz w:val="28"/>
          <w:szCs w:val="28"/>
          <w:lang w:eastAsia="en-US"/>
        </w:rPr>
        <w:t>сельского поселения</w:t>
      </w:r>
      <w:r w:rsidRPr="00B032B8">
        <w:rPr>
          <w:sz w:val="28"/>
          <w:szCs w:val="28"/>
          <w:lang w:eastAsia="en-US"/>
        </w:rPr>
        <w:t>.</w:t>
      </w:r>
    </w:p>
    <w:p w:rsidR="00E32BEF" w:rsidRPr="00B032B8" w:rsidRDefault="00E32BEF" w:rsidP="00923B3B">
      <w:pPr>
        <w:ind w:firstLine="709"/>
        <w:jc w:val="both"/>
        <w:rPr>
          <w:bCs/>
          <w:sz w:val="28"/>
          <w:szCs w:val="28"/>
        </w:rPr>
      </w:pPr>
      <w:r w:rsidRPr="00B032B8">
        <w:rPr>
          <w:bCs/>
          <w:sz w:val="28"/>
          <w:szCs w:val="28"/>
        </w:rPr>
        <w:t xml:space="preserve">Показатели (индикаторы) подпрограммы </w:t>
      </w:r>
      <w:r>
        <w:rPr>
          <w:bCs/>
          <w:sz w:val="28"/>
          <w:szCs w:val="28"/>
        </w:rPr>
        <w:t>муниципаль</w:t>
      </w:r>
      <w:r w:rsidRPr="00B032B8">
        <w:rPr>
          <w:bCs/>
          <w:sz w:val="28"/>
          <w:szCs w:val="28"/>
        </w:rPr>
        <w:t>ной программы:</w:t>
      </w:r>
    </w:p>
    <w:p w:rsidR="00E32BEF" w:rsidRPr="00B032B8" w:rsidRDefault="00E32BEF" w:rsidP="00923B3B">
      <w:pPr>
        <w:ind w:firstLine="709"/>
        <w:jc w:val="both"/>
        <w:rPr>
          <w:bCs/>
          <w:sz w:val="28"/>
          <w:szCs w:val="28"/>
        </w:rPr>
      </w:pPr>
      <w:r w:rsidRPr="00B032B8">
        <w:rPr>
          <w:bCs/>
          <w:sz w:val="28"/>
          <w:szCs w:val="28"/>
        </w:rPr>
        <w:t>количество выездов на чрезвычайные ситуации и происшествия;</w:t>
      </w:r>
    </w:p>
    <w:p w:rsidR="00E32BEF" w:rsidRPr="00B032B8" w:rsidRDefault="00E32BEF" w:rsidP="00E41EAA">
      <w:pPr>
        <w:ind w:firstLine="709"/>
        <w:jc w:val="both"/>
        <w:rPr>
          <w:bCs/>
          <w:sz w:val="28"/>
          <w:szCs w:val="28"/>
        </w:rPr>
      </w:pPr>
      <w:r w:rsidRPr="00B032B8">
        <w:rPr>
          <w:bCs/>
          <w:sz w:val="28"/>
          <w:szCs w:val="28"/>
        </w:rPr>
        <w:t>количество людей</w:t>
      </w:r>
      <w:r>
        <w:rPr>
          <w:bCs/>
          <w:sz w:val="28"/>
          <w:szCs w:val="28"/>
        </w:rPr>
        <w:t>,</w:t>
      </w:r>
      <w:r w:rsidRPr="00B032B8">
        <w:rPr>
          <w:bCs/>
          <w:sz w:val="28"/>
          <w:szCs w:val="28"/>
        </w:rPr>
        <w:t xml:space="preserve"> спасенных при чрезвычайных ситуациях и происше</w:t>
      </w:r>
      <w:r>
        <w:rPr>
          <w:bCs/>
          <w:sz w:val="28"/>
          <w:szCs w:val="28"/>
        </w:rPr>
        <w:t>с</w:t>
      </w:r>
      <w:r>
        <w:rPr>
          <w:bCs/>
          <w:sz w:val="28"/>
          <w:szCs w:val="28"/>
        </w:rPr>
        <w:t>т</w:t>
      </w:r>
      <w:r>
        <w:rPr>
          <w:bCs/>
          <w:sz w:val="28"/>
          <w:szCs w:val="28"/>
        </w:rPr>
        <w:t>виях.</w:t>
      </w:r>
    </w:p>
    <w:p w:rsidR="00E32BEF" w:rsidRPr="00B032B8" w:rsidRDefault="00E32BEF" w:rsidP="00923B3B">
      <w:pPr>
        <w:widowControl w:val="0"/>
        <w:ind w:firstLine="709"/>
        <w:jc w:val="both"/>
        <w:rPr>
          <w:sz w:val="28"/>
          <w:szCs w:val="28"/>
          <w:lang w:eastAsia="en-US"/>
        </w:rPr>
      </w:pPr>
      <w:r w:rsidRPr="00B032B8">
        <w:rPr>
          <w:sz w:val="28"/>
          <w:szCs w:val="28"/>
          <w:lang w:eastAsia="en-US"/>
        </w:rPr>
        <w:t>Этапы реализации подпрограммы не выделяются,</w:t>
      </w:r>
      <w:r>
        <w:rPr>
          <w:sz w:val="28"/>
          <w:szCs w:val="28"/>
          <w:lang w:eastAsia="en-US"/>
        </w:rPr>
        <w:t xml:space="preserve"> срок реализации  мун</w:t>
      </w:r>
      <w:r>
        <w:rPr>
          <w:sz w:val="28"/>
          <w:szCs w:val="28"/>
          <w:lang w:eastAsia="en-US"/>
        </w:rPr>
        <w:t>и</w:t>
      </w:r>
      <w:r>
        <w:rPr>
          <w:sz w:val="28"/>
          <w:szCs w:val="28"/>
          <w:lang w:eastAsia="en-US"/>
        </w:rPr>
        <w:t xml:space="preserve">ципальной программы – 2014 – </w:t>
      </w:r>
      <w:r w:rsidRPr="00B032B8">
        <w:rPr>
          <w:sz w:val="28"/>
          <w:szCs w:val="28"/>
          <w:lang w:eastAsia="en-US"/>
        </w:rPr>
        <w:t>2020 годы.</w:t>
      </w:r>
    </w:p>
    <w:p w:rsidR="00E32BEF" w:rsidRPr="00B032B8" w:rsidRDefault="00E32BEF" w:rsidP="00923B3B">
      <w:pPr>
        <w:ind w:firstLine="709"/>
        <w:jc w:val="both"/>
        <w:rPr>
          <w:sz w:val="28"/>
          <w:szCs w:val="28"/>
        </w:rPr>
      </w:pPr>
      <w:r w:rsidRPr="00B032B8">
        <w:rPr>
          <w:sz w:val="28"/>
          <w:szCs w:val="28"/>
        </w:rPr>
        <w:t xml:space="preserve">В результате реализации подпрограммы </w:t>
      </w:r>
      <w:r>
        <w:rPr>
          <w:sz w:val="28"/>
          <w:szCs w:val="28"/>
        </w:rPr>
        <w:t>муниципаль</w:t>
      </w:r>
      <w:r w:rsidRPr="00B032B8">
        <w:rPr>
          <w:sz w:val="28"/>
          <w:szCs w:val="28"/>
        </w:rPr>
        <w:t>ной программы с 2014 по 2020 годы прогнозируется:</w:t>
      </w:r>
    </w:p>
    <w:p w:rsidR="00E32BEF" w:rsidRPr="00B032B8" w:rsidRDefault="00E32BEF" w:rsidP="00923B3B">
      <w:pPr>
        <w:widowControl w:val="0"/>
        <w:ind w:firstLine="709"/>
        <w:jc w:val="both"/>
        <w:rPr>
          <w:sz w:val="28"/>
          <w:szCs w:val="28"/>
        </w:rPr>
      </w:pPr>
      <w:r>
        <w:rPr>
          <w:sz w:val="28"/>
          <w:szCs w:val="28"/>
        </w:rPr>
        <w:t>снижение рисков</w:t>
      </w:r>
      <w:r w:rsidRPr="00B032B8">
        <w:rPr>
          <w:sz w:val="28"/>
          <w:szCs w:val="28"/>
        </w:rPr>
        <w:t xml:space="preserve"> возникновения </w:t>
      </w:r>
      <w:r>
        <w:rPr>
          <w:sz w:val="28"/>
          <w:szCs w:val="28"/>
        </w:rPr>
        <w:t xml:space="preserve">чрезвычайных ситуаций и смягчение </w:t>
      </w:r>
      <w:r w:rsidRPr="00B032B8">
        <w:rPr>
          <w:sz w:val="28"/>
          <w:szCs w:val="28"/>
        </w:rPr>
        <w:t xml:space="preserve">их </w:t>
      </w:r>
      <w:r>
        <w:rPr>
          <w:sz w:val="28"/>
          <w:szCs w:val="28"/>
        </w:rPr>
        <w:t>возможных последствий</w:t>
      </w:r>
      <w:r w:rsidRPr="00B032B8">
        <w:rPr>
          <w:sz w:val="28"/>
          <w:szCs w:val="28"/>
        </w:rPr>
        <w:t>;</w:t>
      </w:r>
    </w:p>
    <w:p w:rsidR="00E32BEF" w:rsidRPr="00B032B8" w:rsidRDefault="00E32BEF" w:rsidP="00923B3B">
      <w:pPr>
        <w:widowControl w:val="0"/>
        <w:ind w:firstLine="709"/>
        <w:jc w:val="both"/>
        <w:rPr>
          <w:sz w:val="28"/>
          <w:szCs w:val="28"/>
        </w:rPr>
      </w:pPr>
      <w:r>
        <w:rPr>
          <w:sz w:val="28"/>
          <w:szCs w:val="28"/>
        </w:rPr>
        <w:t>повышение уровня</w:t>
      </w:r>
      <w:r w:rsidRPr="00B032B8">
        <w:rPr>
          <w:sz w:val="28"/>
          <w:szCs w:val="28"/>
        </w:rPr>
        <w:t xml:space="preserve"> безопасности населения от чрезвычайных ситуаций природного и техногенного характера;</w:t>
      </w:r>
    </w:p>
    <w:p w:rsidR="00E32BEF" w:rsidRPr="00B032B8" w:rsidRDefault="00E32BEF" w:rsidP="00923B3B">
      <w:pPr>
        <w:ind w:firstLine="709"/>
        <w:jc w:val="both"/>
        <w:rPr>
          <w:sz w:val="28"/>
          <w:szCs w:val="28"/>
        </w:rPr>
      </w:pPr>
      <w:r>
        <w:rPr>
          <w:sz w:val="28"/>
          <w:szCs w:val="28"/>
        </w:rPr>
        <w:t>повышение уровня</w:t>
      </w:r>
      <w:r w:rsidRPr="00B032B8">
        <w:rPr>
          <w:sz w:val="28"/>
          <w:szCs w:val="28"/>
        </w:rPr>
        <w:t xml:space="preserve"> оперативности реагирования спасательных подразд</w:t>
      </w:r>
      <w:r w:rsidRPr="00B032B8">
        <w:rPr>
          <w:sz w:val="28"/>
          <w:szCs w:val="28"/>
        </w:rPr>
        <w:t>е</w:t>
      </w:r>
      <w:r>
        <w:rPr>
          <w:sz w:val="28"/>
          <w:szCs w:val="28"/>
        </w:rPr>
        <w:t>лений.</w:t>
      </w:r>
    </w:p>
    <w:p w:rsidR="00E32BEF" w:rsidRPr="00B032B8" w:rsidRDefault="00E32BEF" w:rsidP="00923B3B">
      <w:pPr>
        <w:widowControl w:val="0"/>
        <w:ind w:firstLine="709"/>
        <w:jc w:val="both"/>
        <w:rPr>
          <w:sz w:val="28"/>
          <w:szCs w:val="28"/>
        </w:rPr>
      </w:pPr>
    </w:p>
    <w:p w:rsidR="00E32BEF" w:rsidRPr="00B032B8" w:rsidRDefault="00E32BEF" w:rsidP="00923B3B">
      <w:pPr>
        <w:widowControl w:val="0"/>
        <w:jc w:val="center"/>
        <w:rPr>
          <w:rFonts w:ascii="Arial" w:hAnsi="Arial" w:cs="Arial"/>
          <w:szCs w:val="24"/>
        </w:rPr>
      </w:pPr>
      <w:r>
        <w:rPr>
          <w:sz w:val="28"/>
          <w:szCs w:val="28"/>
        </w:rPr>
        <w:t>8</w:t>
      </w:r>
      <w:r w:rsidRPr="00B032B8">
        <w:rPr>
          <w:sz w:val="28"/>
          <w:szCs w:val="28"/>
        </w:rPr>
        <w:t xml:space="preserve">.4. Характеристика основных мероприятий </w:t>
      </w:r>
      <w:r>
        <w:rPr>
          <w:sz w:val="28"/>
          <w:szCs w:val="28"/>
        </w:rPr>
        <w:br/>
      </w:r>
      <w:r w:rsidRPr="00B032B8">
        <w:rPr>
          <w:sz w:val="28"/>
          <w:szCs w:val="28"/>
        </w:rPr>
        <w:t xml:space="preserve">подпрограммы </w:t>
      </w:r>
    </w:p>
    <w:p w:rsidR="00E32BEF" w:rsidRPr="00B032B8" w:rsidRDefault="00E32BEF" w:rsidP="00923B3B">
      <w:pPr>
        <w:widowControl w:val="0"/>
        <w:ind w:firstLine="540"/>
        <w:jc w:val="center"/>
        <w:rPr>
          <w:rFonts w:ascii="Arial" w:hAnsi="Arial" w:cs="Arial"/>
          <w:szCs w:val="24"/>
        </w:rPr>
      </w:pPr>
    </w:p>
    <w:p w:rsidR="00E32BEF" w:rsidRPr="00B032B8" w:rsidRDefault="00E32BEF" w:rsidP="00923B3B">
      <w:pPr>
        <w:spacing w:line="235" w:lineRule="auto"/>
        <w:ind w:firstLine="709"/>
        <w:jc w:val="both"/>
        <w:rPr>
          <w:bCs/>
          <w:sz w:val="28"/>
          <w:szCs w:val="28"/>
        </w:rPr>
      </w:pPr>
      <w:r w:rsidRPr="00B032B8">
        <w:rPr>
          <w:bCs/>
          <w:sz w:val="28"/>
          <w:szCs w:val="28"/>
        </w:rPr>
        <w:t xml:space="preserve">Достижение целей и решения задач подпрограммы </w:t>
      </w:r>
      <w:r>
        <w:rPr>
          <w:bCs/>
          <w:sz w:val="28"/>
          <w:szCs w:val="28"/>
        </w:rPr>
        <w:t>муниципаль</w:t>
      </w:r>
      <w:r w:rsidRPr="00B032B8">
        <w:rPr>
          <w:bCs/>
          <w:sz w:val="28"/>
          <w:szCs w:val="28"/>
        </w:rPr>
        <w:t>ной пр</w:t>
      </w:r>
      <w:r w:rsidRPr="00B032B8">
        <w:rPr>
          <w:bCs/>
          <w:sz w:val="28"/>
          <w:szCs w:val="28"/>
        </w:rPr>
        <w:t>о</w:t>
      </w:r>
      <w:r w:rsidRPr="00B032B8">
        <w:rPr>
          <w:bCs/>
          <w:sz w:val="28"/>
          <w:szCs w:val="28"/>
        </w:rPr>
        <w:t>граммы обеспечивается путем выполнения семи основных мероприятий.</w:t>
      </w:r>
    </w:p>
    <w:p w:rsidR="00E32BEF" w:rsidRPr="00B032B8" w:rsidRDefault="00E32BEF" w:rsidP="00923B3B">
      <w:pPr>
        <w:spacing w:line="235" w:lineRule="auto"/>
        <w:ind w:firstLine="709"/>
        <w:jc w:val="both"/>
        <w:rPr>
          <w:bCs/>
          <w:sz w:val="28"/>
          <w:szCs w:val="28"/>
        </w:rPr>
      </w:pPr>
      <w:r w:rsidRPr="00B032B8">
        <w:rPr>
          <w:bCs/>
          <w:sz w:val="28"/>
          <w:szCs w:val="28"/>
        </w:rPr>
        <w:t>Основные мероприятия:</w:t>
      </w:r>
    </w:p>
    <w:p w:rsidR="00E32BEF" w:rsidRPr="00B032B8" w:rsidRDefault="00E32BEF" w:rsidP="00923B3B">
      <w:pPr>
        <w:widowControl w:val="0"/>
        <w:spacing w:line="235" w:lineRule="auto"/>
        <w:ind w:firstLine="709"/>
        <w:jc w:val="both"/>
        <w:rPr>
          <w:bCs/>
          <w:sz w:val="28"/>
          <w:szCs w:val="28"/>
        </w:rPr>
      </w:pPr>
      <w:r w:rsidRPr="00B032B8">
        <w:rPr>
          <w:bCs/>
          <w:sz w:val="28"/>
          <w:szCs w:val="28"/>
        </w:rPr>
        <w:t>поддержание в готовности систем</w:t>
      </w:r>
      <w:r>
        <w:rPr>
          <w:bCs/>
          <w:sz w:val="28"/>
          <w:szCs w:val="28"/>
        </w:rPr>
        <w:t>ы</w:t>
      </w:r>
      <w:r w:rsidRPr="00B032B8">
        <w:rPr>
          <w:bCs/>
          <w:sz w:val="28"/>
          <w:szCs w:val="28"/>
        </w:rPr>
        <w:t xml:space="preserve"> оповещения населения </w:t>
      </w:r>
      <w:r>
        <w:rPr>
          <w:bCs/>
          <w:sz w:val="28"/>
          <w:szCs w:val="28"/>
        </w:rPr>
        <w:t>Елизаветинск</w:t>
      </w:r>
      <w:r>
        <w:rPr>
          <w:bCs/>
          <w:sz w:val="28"/>
          <w:szCs w:val="28"/>
        </w:rPr>
        <w:t>о</w:t>
      </w:r>
      <w:r>
        <w:rPr>
          <w:bCs/>
          <w:sz w:val="28"/>
          <w:szCs w:val="28"/>
        </w:rPr>
        <w:t>го сельского поселения</w:t>
      </w:r>
      <w:r w:rsidRPr="00B032B8">
        <w:rPr>
          <w:bCs/>
          <w:sz w:val="28"/>
          <w:szCs w:val="28"/>
        </w:rPr>
        <w:t>;</w:t>
      </w:r>
    </w:p>
    <w:p w:rsidR="00E32BEF" w:rsidRPr="00B032B8" w:rsidRDefault="00E32BEF" w:rsidP="00923B3B">
      <w:pPr>
        <w:widowControl w:val="0"/>
        <w:spacing w:line="235" w:lineRule="auto"/>
        <w:ind w:firstLine="709"/>
        <w:jc w:val="both"/>
        <w:rPr>
          <w:bCs/>
          <w:sz w:val="28"/>
          <w:szCs w:val="28"/>
        </w:rPr>
      </w:pPr>
      <w:r w:rsidRPr="00B032B8">
        <w:rPr>
          <w:bCs/>
          <w:sz w:val="28"/>
          <w:szCs w:val="28"/>
        </w:rPr>
        <w:t>предупреждение чрезвычайных ситуаций и пропаганда среди населения безопасности жизнедеятельности и обучение действиям при возн</w:t>
      </w:r>
      <w:r>
        <w:rPr>
          <w:bCs/>
          <w:sz w:val="28"/>
          <w:szCs w:val="28"/>
        </w:rPr>
        <w:t>икновении чрезвычайных ситуаций</w:t>
      </w:r>
      <w:r w:rsidRPr="00B032B8">
        <w:rPr>
          <w:bCs/>
          <w:sz w:val="28"/>
          <w:szCs w:val="28"/>
        </w:rPr>
        <w:t xml:space="preserve"> через средства массовой информации.</w:t>
      </w:r>
    </w:p>
    <w:p w:rsidR="00E32BEF" w:rsidRPr="00B032B8" w:rsidRDefault="00E32BEF" w:rsidP="00923B3B">
      <w:pPr>
        <w:widowControl w:val="0"/>
        <w:spacing w:line="235" w:lineRule="auto"/>
        <w:ind w:firstLine="709"/>
        <w:jc w:val="both"/>
        <w:rPr>
          <w:sz w:val="28"/>
          <w:szCs w:val="28"/>
        </w:rPr>
      </w:pPr>
      <w:r w:rsidRPr="00B032B8">
        <w:rPr>
          <w:sz w:val="28"/>
          <w:szCs w:val="28"/>
        </w:rPr>
        <w:t xml:space="preserve">В рамках выполнения основных мероприятий подпрограммы </w:t>
      </w:r>
      <w:r>
        <w:rPr>
          <w:sz w:val="28"/>
          <w:szCs w:val="28"/>
        </w:rPr>
        <w:t>муниципал</w:t>
      </w:r>
      <w:r>
        <w:rPr>
          <w:sz w:val="28"/>
          <w:szCs w:val="28"/>
        </w:rPr>
        <w:t>ь</w:t>
      </w:r>
      <w:r w:rsidRPr="00B032B8">
        <w:rPr>
          <w:sz w:val="28"/>
          <w:szCs w:val="28"/>
        </w:rPr>
        <w:t xml:space="preserve">ной программы будет решена задача по обеспечению и поддержанию высокой готовности сил и средств учреждений </w:t>
      </w:r>
      <w:r>
        <w:rPr>
          <w:bCs/>
          <w:sz w:val="28"/>
          <w:szCs w:val="28"/>
        </w:rPr>
        <w:t xml:space="preserve"> Елизаветинского </w:t>
      </w:r>
      <w:r>
        <w:rPr>
          <w:sz w:val="28"/>
          <w:szCs w:val="28"/>
        </w:rPr>
        <w:t>сельского поселения</w:t>
      </w:r>
      <w:r w:rsidRPr="00B032B8">
        <w:rPr>
          <w:sz w:val="28"/>
          <w:szCs w:val="28"/>
        </w:rPr>
        <w:t>.</w:t>
      </w:r>
    </w:p>
    <w:p w:rsidR="00E32BEF" w:rsidRPr="00C6743C" w:rsidRDefault="00E32BEF" w:rsidP="00923B3B">
      <w:pPr>
        <w:ind w:firstLine="540"/>
        <w:jc w:val="center"/>
        <w:rPr>
          <w:bCs/>
          <w:sz w:val="22"/>
          <w:szCs w:val="28"/>
        </w:rPr>
      </w:pPr>
    </w:p>
    <w:p w:rsidR="00E32BEF" w:rsidRDefault="00E32BEF" w:rsidP="00923B3B">
      <w:pPr>
        <w:widowControl w:val="0"/>
        <w:jc w:val="center"/>
        <w:rPr>
          <w:bCs/>
          <w:sz w:val="28"/>
          <w:szCs w:val="28"/>
        </w:rPr>
      </w:pPr>
      <w:r>
        <w:rPr>
          <w:bCs/>
          <w:sz w:val="28"/>
          <w:szCs w:val="28"/>
        </w:rPr>
        <w:t>8</w:t>
      </w:r>
      <w:r w:rsidRPr="00B032B8">
        <w:rPr>
          <w:bCs/>
          <w:sz w:val="28"/>
          <w:szCs w:val="28"/>
        </w:rPr>
        <w:t xml:space="preserve">.5. Информация по ресурсному обеспечению </w:t>
      </w:r>
      <w:r>
        <w:rPr>
          <w:bCs/>
          <w:sz w:val="28"/>
          <w:szCs w:val="28"/>
        </w:rPr>
        <w:br/>
      </w:r>
      <w:r w:rsidRPr="00B032B8">
        <w:rPr>
          <w:bCs/>
          <w:sz w:val="28"/>
          <w:szCs w:val="28"/>
        </w:rPr>
        <w:t xml:space="preserve">подпрограммы </w:t>
      </w:r>
    </w:p>
    <w:p w:rsidR="00E32BEF" w:rsidRPr="00C6743C" w:rsidRDefault="00E32BEF" w:rsidP="00923B3B">
      <w:pPr>
        <w:widowControl w:val="0"/>
        <w:jc w:val="center"/>
        <w:rPr>
          <w:bCs/>
          <w:sz w:val="22"/>
          <w:szCs w:val="28"/>
        </w:rPr>
      </w:pPr>
    </w:p>
    <w:p w:rsidR="00E32BEF" w:rsidRPr="00BE0E8C" w:rsidRDefault="00E32BEF" w:rsidP="00923B3B">
      <w:pPr>
        <w:ind w:firstLine="709"/>
        <w:jc w:val="both"/>
        <w:rPr>
          <w:bCs/>
          <w:i/>
          <w:sz w:val="28"/>
          <w:szCs w:val="28"/>
        </w:rPr>
      </w:pPr>
      <w:r w:rsidRPr="00BE0E8C">
        <w:rPr>
          <w:bCs/>
          <w:i/>
          <w:sz w:val="28"/>
          <w:szCs w:val="28"/>
        </w:rPr>
        <w:lastRenderedPageBreak/>
        <w:t>Финансовое обеспечение реализации подпрограммы муниципальной пр</w:t>
      </w:r>
      <w:r w:rsidRPr="00BE0E8C">
        <w:rPr>
          <w:bCs/>
          <w:i/>
          <w:sz w:val="28"/>
          <w:szCs w:val="28"/>
        </w:rPr>
        <w:t>о</w:t>
      </w:r>
      <w:r w:rsidRPr="00BE0E8C">
        <w:rPr>
          <w:bCs/>
          <w:i/>
          <w:sz w:val="28"/>
          <w:szCs w:val="28"/>
        </w:rPr>
        <w:t>граммы осуществляется за счет средств местного бюджета.</w:t>
      </w:r>
    </w:p>
    <w:p w:rsidR="00E32BEF" w:rsidRDefault="00E32BEF" w:rsidP="00045D6B">
      <w:pPr>
        <w:ind w:firstLine="709"/>
        <w:jc w:val="both"/>
        <w:rPr>
          <w:i/>
          <w:sz w:val="28"/>
          <w:szCs w:val="28"/>
        </w:rPr>
      </w:pPr>
      <w:r w:rsidRPr="00BE0E8C">
        <w:rPr>
          <w:bCs/>
          <w:i/>
          <w:sz w:val="28"/>
          <w:szCs w:val="28"/>
          <w:lang w:eastAsia="en-US"/>
        </w:rPr>
        <w:t>Объем ассигнований местного бюджета для реализации подпрограмм</w:t>
      </w:r>
      <w:r>
        <w:rPr>
          <w:bCs/>
          <w:i/>
          <w:sz w:val="28"/>
          <w:szCs w:val="28"/>
          <w:lang w:eastAsia="en-US"/>
        </w:rPr>
        <w:t xml:space="preserve">  </w:t>
      </w:r>
      <w:r w:rsidRPr="00BE0E8C">
        <w:rPr>
          <w:bCs/>
          <w:i/>
          <w:sz w:val="28"/>
          <w:szCs w:val="28"/>
        </w:rPr>
        <w:t>муниципальной программы</w:t>
      </w:r>
      <w:r w:rsidRPr="00BE0E8C">
        <w:rPr>
          <w:bCs/>
          <w:i/>
          <w:sz w:val="28"/>
          <w:szCs w:val="28"/>
          <w:lang w:eastAsia="en-US"/>
        </w:rPr>
        <w:t xml:space="preserve">  на</w:t>
      </w:r>
      <w:r>
        <w:rPr>
          <w:bCs/>
          <w:i/>
          <w:sz w:val="28"/>
          <w:szCs w:val="28"/>
          <w:lang w:eastAsia="en-US"/>
        </w:rPr>
        <w:t xml:space="preserve"> </w:t>
      </w:r>
      <w:r w:rsidRPr="00BE0E8C">
        <w:rPr>
          <w:i/>
          <w:sz w:val="28"/>
          <w:szCs w:val="28"/>
        </w:rPr>
        <w:t>период</w:t>
      </w:r>
      <w:r w:rsidRPr="0066679E">
        <w:rPr>
          <w:i/>
          <w:color w:val="000000"/>
          <w:sz w:val="28"/>
          <w:szCs w:val="28"/>
        </w:rPr>
        <w:t xml:space="preserve"> </w:t>
      </w:r>
      <w:r w:rsidRPr="00BE0E8C">
        <w:rPr>
          <w:i/>
          <w:color w:val="000000"/>
          <w:sz w:val="28"/>
          <w:szCs w:val="28"/>
        </w:rPr>
        <w:t>в том числе</w:t>
      </w:r>
      <w:r>
        <w:rPr>
          <w:i/>
          <w:color w:val="000000"/>
          <w:sz w:val="28"/>
          <w:szCs w:val="28"/>
        </w:rPr>
        <w:t>:</w:t>
      </w:r>
    </w:p>
    <w:p w:rsidR="00E32BEF" w:rsidRPr="00BE0E8C" w:rsidRDefault="00E32BEF" w:rsidP="00045D6B">
      <w:pPr>
        <w:ind w:firstLine="709"/>
        <w:jc w:val="both"/>
        <w:rPr>
          <w:i/>
          <w:color w:val="000000"/>
          <w:sz w:val="28"/>
          <w:szCs w:val="28"/>
        </w:rPr>
      </w:pPr>
      <w:r w:rsidRPr="00BE0E8C">
        <w:rPr>
          <w:i/>
          <w:sz w:val="28"/>
          <w:szCs w:val="28"/>
        </w:rPr>
        <w:t xml:space="preserve"> </w:t>
      </w:r>
      <w:r>
        <w:rPr>
          <w:i/>
          <w:color w:val="000000"/>
          <w:sz w:val="28"/>
          <w:szCs w:val="28"/>
        </w:rPr>
        <w:t>2014 год – 0,0  тыс. рублей;</w:t>
      </w:r>
    </w:p>
    <w:p w:rsidR="00E32BEF" w:rsidRPr="00BE0E8C" w:rsidRDefault="00E32BEF" w:rsidP="00045D6B">
      <w:pPr>
        <w:widowControl w:val="0"/>
        <w:shd w:val="clear" w:color="auto" w:fill="FFFFFF"/>
        <w:tabs>
          <w:tab w:val="left" w:pos="629"/>
        </w:tabs>
        <w:ind w:firstLine="709"/>
        <w:jc w:val="both"/>
        <w:rPr>
          <w:i/>
          <w:color w:val="000000"/>
          <w:sz w:val="28"/>
          <w:szCs w:val="28"/>
        </w:rPr>
      </w:pPr>
      <w:r>
        <w:rPr>
          <w:i/>
          <w:color w:val="000000"/>
          <w:sz w:val="28"/>
          <w:szCs w:val="28"/>
        </w:rPr>
        <w:t xml:space="preserve">2015 год – 0,0 </w:t>
      </w:r>
      <w:r w:rsidRPr="00BE0E8C">
        <w:rPr>
          <w:i/>
          <w:color w:val="000000"/>
          <w:sz w:val="28"/>
          <w:szCs w:val="28"/>
        </w:rPr>
        <w:t>тыс. рублей;</w:t>
      </w:r>
    </w:p>
    <w:p w:rsidR="00E32BEF" w:rsidRPr="00BE0E8C" w:rsidRDefault="00E32BEF" w:rsidP="00045D6B">
      <w:pPr>
        <w:widowControl w:val="0"/>
        <w:shd w:val="clear" w:color="auto" w:fill="FFFFFF"/>
        <w:tabs>
          <w:tab w:val="left" w:pos="629"/>
        </w:tabs>
        <w:ind w:firstLine="709"/>
        <w:jc w:val="both"/>
        <w:rPr>
          <w:i/>
          <w:color w:val="000000"/>
          <w:sz w:val="28"/>
          <w:szCs w:val="28"/>
        </w:rPr>
      </w:pPr>
      <w:r w:rsidRPr="00BE0E8C">
        <w:rPr>
          <w:i/>
          <w:color w:val="000000"/>
          <w:sz w:val="28"/>
          <w:szCs w:val="28"/>
        </w:rPr>
        <w:t>2016 год – </w:t>
      </w:r>
      <w:r>
        <w:rPr>
          <w:i/>
          <w:color w:val="000000"/>
          <w:sz w:val="28"/>
          <w:szCs w:val="28"/>
        </w:rPr>
        <w:t xml:space="preserve">0,0 </w:t>
      </w:r>
      <w:r w:rsidRPr="00BE0E8C">
        <w:rPr>
          <w:i/>
          <w:color w:val="000000"/>
          <w:sz w:val="28"/>
          <w:szCs w:val="28"/>
        </w:rPr>
        <w:t xml:space="preserve"> тыс. рублей;</w:t>
      </w:r>
    </w:p>
    <w:p w:rsidR="00E32BEF" w:rsidRPr="00BE0E8C" w:rsidRDefault="00E32BEF" w:rsidP="00045D6B">
      <w:pPr>
        <w:widowControl w:val="0"/>
        <w:shd w:val="clear" w:color="auto" w:fill="FFFFFF"/>
        <w:tabs>
          <w:tab w:val="left" w:pos="629"/>
        </w:tabs>
        <w:ind w:firstLine="709"/>
        <w:jc w:val="both"/>
        <w:rPr>
          <w:i/>
          <w:color w:val="000000"/>
          <w:sz w:val="28"/>
          <w:szCs w:val="28"/>
        </w:rPr>
      </w:pPr>
      <w:r>
        <w:rPr>
          <w:i/>
          <w:color w:val="000000"/>
          <w:sz w:val="28"/>
          <w:szCs w:val="28"/>
        </w:rPr>
        <w:t xml:space="preserve">2017 год – 0,0 </w:t>
      </w:r>
      <w:r w:rsidRPr="00BE0E8C">
        <w:rPr>
          <w:i/>
          <w:color w:val="000000"/>
          <w:sz w:val="28"/>
          <w:szCs w:val="28"/>
        </w:rPr>
        <w:t xml:space="preserve"> тыс. рублей;</w:t>
      </w:r>
    </w:p>
    <w:p w:rsidR="00E32BEF" w:rsidRPr="00BE0E8C" w:rsidRDefault="00E32BEF" w:rsidP="00045D6B">
      <w:pPr>
        <w:widowControl w:val="0"/>
        <w:shd w:val="clear" w:color="auto" w:fill="FFFFFF"/>
        <w:tabs>
          <w:tab w:val="left" w:pos="629"/>
        </w:tabs>
        <w:ind w:firstLine="709"/>
        <w:jc w:val="both"/>
        <w:rPr>
          <w:i/>
          <w:color w:val="000000"/>
          <w:sz w:val="28"/>
          <w:szCs w:val="28"/>
        </w:rPr>
      </w:pPr>
      <w:r>
        <w:rPr>
          <w:i/>
          <w:color w:val="000000"/>
          <w:sz w:val="28"/>
          <w:szCs w:val="28"/>
        </w:rPr>
        <w:t>2018 год – 10,0</w:t>
      </w:r>
      <w:r w:rsidRPr="00BE0E8C">
        <w:rPr>
          <w:i/>
          <w:color w:val="000000"/>
          <w:sz w:val="28"/>
          <w:szCs w:val="28"/>
        </w:rPr>
        <w:t xml:space="preserve"> тыс. рублей;</w:t>
      </w:r>
    </w:p>
    <w:p w:rsidR="00E32BEF" w:rsidRPr="00BE0E8C" w:rsidRDefault="00E32BEF" w:rsidP="00045D6B">
      <w:pPr>
        <w:shd w:val="clear" w:color="auto" w:fill="FFFFFF"/>
        <w:ind w:firstLine="709"/>
        <w:jc w:val="both"/>
        <w:rPr>
          <w:i/>
          <w:color w:val="000000"/>
          <w:sz w:val="28"/>
          <w:szCs w:val="28"/>
        </w:rPr>
      </w:pPr>
      <w:r>
        <w:rPr>
          <w:i/>
          <w:color w:val="000000"/>
          <w:sz w:val="28"/>
          <w:szCs w:val="28"/>
        </w:rPr>
        <w:t>2019 год – 10,0</w:t>
      </w:r>
      <w:r w:rsidRPr="00BE0E8C">
        <w:rPr>
          <w:i/>
          <w:color w:val="000000"/>
          <w:sz w:val="28"/>
          <w:szCs w:val="28"/>
        </w:rPr>
        <w:t xml:space="preserve"> тыс. рублей;</w:t>
      </w:r>
    </w:p>
    <w:p w:rsidR="00E32BEF" w:rsidRPr="00BE0E8C" w:rsidRDefault="00E32BEF" w:rsidP="00045D6B">
      <w:pPr>
        <w:shd w:val="clear" w:color="auto" w:fill="FFFFFF"/>
        <w:ind w:firstLine="709"/>
        <w:jc w:val="both"/>
        <w:rPr>
          <w:i/>
          <w:color w:val="FF0000"/>
          <w:sz w:val="28"/>
          <w:szCs w:val="28"/>
        </w:rPr>
      </w:pPr>
      <w:r>
        <w:rPr>
          <w:i/>
          <w:color w:val="000000"/>
          <w:sz w:val="28"/>
          <w:szCs w:val="28"/>
        </w:rPr>
        <w:t>2020 год – 5,0</w:t>
      </w:r>
      <w:r w:rsidRPr="00BE0E8C">
        <w:rPr>
          <w:i/>
          <w:color w:val="000000"/>
          <w:sz w:val="28"/>
          <w:szCs w:val="28"/>
        </w:rPr>
        <w:t xml:space="preserve"> тыс. рублей.</w:t>
      </w:r>
    </w:p>
    <w:p w:rsidR="00E32BEF" w:rsidRPr="00BE0E8C" w:rsidRDefault="00E32BEF" w:rsidP="00923B3B">
      <w:pPr>
        <w:ind w:firstLine="540"/>
        <w:jc w:val="both"/>
        <w:rPr>
          <w:bCs/>
          <w:i/>
          <w:sz w:val="28"/>
          <w:szCs w:val="28"/>
        </w:rPr>
      </w:pPr>
      <w:bookmarkStart w:id="0" w:name="_GoBack"/>
      <w:bookmarkEnd w:id="0"/>
    </w:p>
    <w:p w:rsidR="00E32BEF" w:rsidRPr="00BE0E8C" w:rsidRDefault="00E32BEF" w:rsidP="00923B3B">
      <w:pPr>
        <w:rPr>
          <w:bCs/>
          <w:i/>
          <w:sz w:val="18"/>
          <w:szCs w:val="28"/>
        </w:rPr>
      </w:pPr>
    </w:p>
    <w:p w:rsidR="00E32BEF" w:rsidRPr="00BE0E8C" w:rsidRDefault="00E32BEF" w:rsidP="00923B3B">
      <w:pPr>
        <w:outlineLvl w:val="0"/>
        <w:rPr>
          <w:bCs/>
          <w:i/>
          <w:sz w:val="28"/>
          <w:szCs w:val="28"/>
        </w:rPr>
      </w:pPr>
    </w:p>
    <w:p w:rsidR="00E32BEF" w:rsidRDefault="00E32BEF" w:rsidP="00923B3B">
      <w:pPr>
        <w:outlineLvl w:val="0"/>
        <w:rPr>
          <w:bCs/>
          <w:sz w:val="28"/>
          <w:szCs w:val="28"/>
        </w:rPr>
      </w:pPr>
    </w:p>
    <w:p w:rsidR="00E32BEF" w:rsidRDefault="00E32BEF" w:rsidP="00923B3B">
      <w:pPr>
        <w:outlineLvl w:val="0"/>
        <w:rPr>
          <w:bCs/>
          <w:sz w:val="28"/>
          <w:szCs w:val="28"/>
        </w:rPr>
      </w:pPr>
    </w:p>
    <w:p w:rsidR="00E32BEF" w:rsidRDefault="00E32BEF" w:rsidP="00923B3B">
      <w:pPr>
        <w:outlineLvl w:val="0"/>
        <w:rPr>
          <w:bCs/>
          <w:sz w:val="28"/>
          <w:szCs w:val="28"/>
        </w:rPr>
      </w:pPr>
    </w:p>
    <w:p w:rsidR="00E32BEF" w:rsidRDefault="00E32BEF" w:rsidP="00923B3B">
      <w:pPr>
        <w:outlineLvl w:val="0"/>
        <w:rPr>
          <w:bCs/>
          <w:sz w:val="28"/>
          <w:szCs w:val="28"/>
        </w:rPr>
      </w:pPr>
    </w:p>
    <w:p w:rsidR="00E32BEF" w:rsidRDefault="00E32BEF" w:rsidP="00923B3B">
      <w:pPr>
        <w:outlineLvl w:val="0"/>
        <w:rPr>
          <w:bCs/>
          <w:sz w:val="28"/>
          <w:szCs w:val="28"/>
        </w:rPr>
      </w:pPr>
    </w:p>
    <w:p w:rsidR="00E32BEF" w:rsidRDefault="00E32BEF" w:rsidP="00923B3B">
      <w:pPr>
        <w:outlineLvl w:val="0"/>
        <w:rPr>
          <w:bCs/>
          <w:sz w:val="28"/>
          <w:szCs w:val="28"/>
        </w:rPr>
      </w:pPr>
    </w:p>
    <w:p w:rsidR="00E32BEF" w:rsidRDefault="00E32BEF" w:rsidP="00923B3B">
      <w:pPr>
        <w:outlineLvl w:val="0"/>
        <w:rPr>
          <w:bCs/>
          <w:sz w:val="28"/>
          <w:szCs w:val="28"/>
        </w:rPr>
      </w:pPr>
    </w:p>
    <w:p w:rsidR="00E32BEF" w:rsidRDefault="00E32BEF" w:rsidP="00923B3B">
      <w:pPr>
        <w:outlineLvl w:val="0"/>
        <w:rPr>
          <w:bCs/>
          <w:sz w:val="28"/>
          <w:szCs w:val="28"/>
        </w:rPr>
      </w:pPr>
    </w:p>
    <w:p w:rsidR="00E32BEF" w:rsidRDefault="00E32BEF" w:rsidP="00923B3B">
      <w:pPr>
        <w:outlineLvl w:val="0"/>
        <w:rPr>
          <w:bCs/>
          <w:sz w:val="28"/>
          <w:szCs w:val="28"/>
        </w:rPr>
      </w:pPr>
    </w:p>
    <w:p w:rsidR="00E32BEF" w:rsidRDefault="00E32BEF" w:rsidP="00923B3B">
      <w:pPr>
        <w:outlineLvl w:val="0"/>
        <w:rPr>
          <w:bCs/>
          <w:sz w:val="28"/>
          <w:szCs w:val="28"/>
        </w:rPr>
      </w:pPr>
    </w:p>
    <w:p w:rsidR="00E32BEF" w:rsidRPr="00B032B8" w:rsidRDefault="00E32BEF" w:rsidP="00923B3B">
      <w:pPr>
        <w:outlineLvl w:val="0"/>
        <w:rPr>
          <w:bCs/>
          <w:sz w:val="28"/>
          <w:szCs w:val="28"/>
        </w:rPr>
        <w:sectPr w:rsidR="00E32BEF" w:rsidRPr="00B032B8" w:rsidSect="003E6015">
          <w:footerReference w:type="default" r:id="rId7"/>
          <w:footerReference w:type="first" r:id="rId8"/>
          <w:pgSz w:w="11906" w:h="16838"/>
          <w:pgMar w:top="709" w:right="851" w:bottom="709" w:left="1304" w:header="709" w:footer="709" w:gutter="0"/>
          <w:cols w:space="708"/>
          <w:titlePg/>
          <w:docGrid w:linePitch="381"/>
        </w:sectPr>
      </w:pPr>
    </w:p>
    <w:p w:rsidR="00E32BEF" w:rsidRPr="006C5F50" w:rsidRDefault="00E32BEF" w:rsidP="006C5F50">
      <w:pPr>
        <w:widowControl w:val="0"/>
        <w:ind w:left="5103"/>
        <w:jc w:val="right"/>
        <w:rPr>
          <w:szCs w:val="24"/>
        </w:rPr>
      </w:pPr>
      <w:bookmarkStart w:id="1" w:name="Par676"/>
      <w:bookmarkEnd w:id="1"/>
      <w:r>
        <w:rPr>
          <w:kern w:val="1"/>
          <w:szCs w:val="24"/>
        </w:rPr>
        <w:lastRenderedPageBreak/>
        <w:t xml:space="preserve">к </w:t>
      </w:r>
      <w:r w:rsidRPr="004F548C">
        <w:rPr>
          <w:kern w:val="1"/>
          <w:szCs w:val="24"/>
        </w:rPr>
        <w:t xml:space="preserve">муниципальной программе </w:t>
      </w:r>
      <w:r w:rsidRPr="006C5F50">
        <w:rPr>
          <w:szCs w:val="24"/>
        </w:rPr>
        <w:t xml:space="preserve">«Защита населения и территории от чрезвычайных ситуаций, </w:t>
      </w:r>
      <w:r w:rsidRPr="006C5F50">
        <w:rPr>
          <w:szCs w:val="24"/>
        </w:rPr>
        <w:br/>
        <w:t>обеспечение пожарной безопасности»</w:t>
      </w:r>
    </w:p>
    <w:p w:rsidR="00E32BEF" w:rsidRPr="004F548C" w:rsidRDefault="00E32BEF" w:rsidP="006C5F50">
      <w:pPr>
        <w:tabs>
          <w:tab w:val="left" w:pos="9610"/>
        </w:tabs>
        <w:spacing w:line="228" w:lineRule="auto"/>
        <w:jc w:val="right"/>
        <w:rPr>
          <w:kern w:val="1"/>
          <w:szCs w:val="24"/>
        </w:rPr>
      </w:pPr>
    </w:p>
    <w:p w:rsidR="00E32BEF" w:rsidRPr="002A0CDD" w:rsidRDefault="00E32BEF" w:rsidP="006C5F50">
      <w:pPr>
        <w:tabs>
          <w:tab w:val="left" w:pos="9610"/>
        </w:tabs>
        <w:spacing w:line="228" w:lineRule="auto"/>
        <w:jc w:val="center"/>
        <w:rPr>
          <w:kern w:val="1"/>
          <w:szCs w:val="24"/>
        </w:rPr>
      </w:pPr>
    </w:p>
    <w:p w:rsidR="00E32BEF" w:rsidRPr="002A0CDD" w:rsidRDefault="00E32BEF" w:rsidP="006C5F50">
      <w:pPr>
        <w:tabs>
          <w:tab w:val="left" w:pos="9610"/>
        </w:tabs>
        <w:spacing w:line="228" w:lineRule="auto"/>
        <w:jc w:val="center"/>
        <w:rPr>
          <w:kern w:val="1"/>
          <w:szCs w:val="24"/>
        </w:rPr>
      </w:pPr>
      <w:r w:rsidRPr="002A0CDD">
        <w:rPr>
          <w:kern w:val="1"/>
          <w:szCs w:val="24"/>
        </w:rPr>
        <w:t>СВЕДЕНИЯ</w:t>
      </w:r>
    </w:p>
    <w:p w:rsidR="00E32BEF" w:rsidRPr="006C5F50" w:rsidRDefault="00E32BEF" w:rsidP="006C5F50">
      <w:pPr>
        <w:spacing w:line="228" w:lineRule="auto"/>
        <w:jc w:val="center"/>
        <w:rPr>
          <w:kern w:val="1"/>
          <w:szCs w:val="24"/>
        </w:rPr>
      </w:pPr>
      <w:r w:rsidRPr="002A0CDD">
        <w:rPr>
          <w:kern w:val="1"/>
          <w:szCs w:val="24"/>
        </w:rPr>
        <w:t>о показателях (индикаторах) муниципальн</w:t>
      </w:r>
      <w:r>
        <w:rPr>
          <w:kern w:val="1"/>
          <w:szCs w:val="24"/>
        </w:rPr>
        <w:t xml:space="preserve">ой программы </w:t>
      </w:r>
      <w:r w:rsidRPr="006C5F50">
        <w:rPr>
          <w:szCs w:val="24"/>
        </w:rPr>
        <w:t xml:space="preserve">«Защита населения и территории от чрезвычайных ситуаций, </w:t>
      </w:r>
      <w:r w:rsidRPr="006C5F50">
        <w:rPr>
          <w:szCs w:val="24"/>
        </w:rPr>
        <w:br/>
        <w:t>обеспечение пожарной безопасности»</w:t>
      </w:r>
      <w:r w:rsidRPr="006C5F50">
        <w:rPr>
          <w:kern w:val="1"/>
          <w:szCs w:val="24"/>
        </w:rPr>
        <w:t>подпрограмм муниципальной программы и их значениях</w:t>
      </w:r>
    </w:p>
    <w:tbl>
      <w:tblPr>
        <w:tblW w:w="13798" w:type="dxa"/>
        <w:tblInd w:w="-61" w:type="dxa"/>
        <w:tblLayout w:type="fixed"/>
        <w:tblCellMar>
          <w:left w:w="57" w:type="dxa"/>
          <w:right w:w="57" w:type="dxa"/>
        </w:tblCellMar>
        <w:tblLook w:val="0000"/>
      </w:tblPr>
      <w:tblGrid>
        <w:gridCol w:w="688"/>
        <w:gridCol w:w="6"/>
        <w:gridCol w:w="9"/>
        <w:gridCol w:w="2959"/>
        <w:gridCol w:w="1516"/>
        <w:gridCol w:w="1134"/>
        <w:gridCol w:w="992"/>
        <w:gridCol w:w="992"/>
        <w:gridCol w:w="1134"/>
        <w:gridCol w:w="1276"/>
        <w:gridCol w:w="1276"/>
        <w:gridCol w:w="1816"/>
      </w:tblGrid>
      <w:tr w:rsidR="00E32BEF" w:rsidRPr="002A0CDD" w:rsidTr="00F46122">
        <w:trPr>
          <w:cantSplit/>
          <w:trHeight w:hRule="exact" w:val="332"/>
        </w:trPr>
        <w:tc>
          <w:tcPr>
            <w:tcW w:w="703" w:type="dxa"/>
            <w:gridSpan w:val="3"/>
            <w:vMerge w:val="restart"/>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spacing w:line="228" w:lineRule="auto"/>
              <w:jc w:val="center"/>
              <w:rPr>
                <w:kern w:val="1"/>
                <w:sz w:val="24"/>
                <w:szCs w:val="24"/>
              </w:rPr>
            </w:pPr>
            <w:r w:rsidRPr="002A0CDD">
              <w:rPr>
                <w:kern w:val="1"/>
                <w:sz w:val="24"/>
                <w:szCs w:val="24"/>
              </w:rPr>
              <w:t>№ п/п</w:t>
            </w:r>
          </w:p>
        </w:tc>
        <w:tc>
          <w:tcPr>
            <w:tcW w:w="2959" w:type="dxa"/>
            <w:vMerge w:val="restart"/>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spacing w:line="228" w:lineRule="auto"/>
              <w:jc w:val="center"/>
              <w:rPr>
                <w:kern w:val="1"/>
                <w:sz w:val="24"/>
                <w:szCs w:val="24"/>
              </w:rPr>
            </w:pPr>
            <w:r w:rsidRPr="002A0CDD">
              <w:rPr>
                <w:kern w:val="1"/>
                <w:sz w:val="24"/>
                <w:szCs w:val="24"/>
              </w:rPr>
              <w:t xml:space="preserve">Показатель </w:t>
            </w:r>
          </w:p>
          <w:p w:rsidR="00E32BEF" w:rsidRPr="002A0CDD" w:rsidRDefault="00E32BEF" w:rsidP="00F46122">
            <w:pPr>
              <w:pStyle w:val="ConsPlusCell"/>
              <w:spacing w:line="228" w:lineRule="auto"/>
              <w:jc w:val="center"/>
              <w:rPr>
                <w:kern w:val="1"/>
                <w:sz w:val="24"/>
                <w:szCs w:val="24"/>
              </w:rPr>
            </w:pPr>
            <w:r w:rsidRPr="002A0CDD">
              <w:rPr>
                <w:kern w:val="1"/>
                <w:sz w:val="24"/>
                <w:szCs w:val="24"/>
              </w:rPr>
              <w:t xml:space="preserve">(индикатор) </w:t>
            </w:r>
          </w:p>
          <w:p w:rsidR="00E32BEF" w:rsidRPr="002A0CDD" w:rsidRDefault="00E32BEF" w:rsidP="00F46122">
            <w:pPr>
              <w:pStyle w:val="ConsPlusCell"/>
              <w:spacing w:line="228" w:lineRule="auto"/>
              <w:jc w:val="center"/>
              <w:rPr>
                <w:kern w:val="1"/>
                <w:sz w:val="24"/>
                <w:szCs w:val="24"/>
              </w:rPr>
            </w:pPr>
            <w:r w:rsidRPr="002A0CDD">
              <w:rPr>
                <w:kern w:val="1"/>
                <w:sz w:val="24"/>
                <w:szCs w:val="24"/>
              </w:rPr>
              <w:t>(наименование)</w:t>
            </w:r>
          </w:p>
        </w:tc>
        <w:tc>
          <w:tcPr>
            <w:tcW w:w="1516" w:type="dxa"/>
            <w:vMerge w:val="restart"/>
            <w:tcBorders>
              <w:top w:val="single" w:sz="4" w:space="0" w:color="000000"/>
              <w:left w:val="single" w:sz="4" w:space="0" w:color="000000"/>
              <w:bottom w:val="single" w:sz="4" w:space="0" w:color="000000"/>
            </w:tcBorders>
          </w:tcPr>
          <w:p w:rsidR="00E32BEF" w:rsidRPr="00816431" w:rsidRDefault="00E32BEF" w:rsidP="00F46122">
            <w:pPr>
              <w:pStyle w:val="ConsPlusCell"/>
              <w:snapToGrid w:val="0"/>
              <w:spacing w:line="228" w:lineRule="auto"/>
              <w:jc w:val="center"/>
              <w:rPr>
                <w:kern w:val="1"/>
              </w:rPr>
            </w:pPr>
            <w:r w:rsidRPr="00816431">
              <w:rPr>
                <w:kern w:val="1"/>
              </w:rPr>
              <w:t>Еди-ница и</w:t>
            </w:r>
            <w:r w:rsidRPr="00816431">
              <w:rPr>
                <w:kern w:val="1"/>
              </w:rPr>
              <w:t>з</w:t>
            </w:r>
            <w:r w:rsidRPr="00816431">
              <w:rPr>
                <w:kern w:val="1"/>
              </w:rPr>
              <w:t>ме-рения</w:t>
            </w:r>
          </w:p>
        </w:tc>
        <w:tc>
          <w:tcPr>
            <w:tcW w:w="8620" w:type="dxa"/>
            <w:gridSpan w:val="7"/>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spacing w:line="228" w:lineRule="auto"/>
              <w:jc w:val="center"/>
              <w:rPr>
                <w:kern w:val="1"/>
                <w:sz w:val="24"/>
                <w:szCs w:val="24"/>
              </w:rPr>
            </w:pPr>
            <w:r w:rsidRPr="002A0CDD">
              <w:rPr>
                <w:kern w:val="1"/>
                <w:sz w:val="24"/>
                <w:szCs w:val="24"/>
              </w:rPr>
              <w:t>Значения показателей (по годам)</w:t>
            </w:r>
          </w:p>
        </w:tc>
      </w:tr>
      <w:tr w:rsidR="00E32BEF" w:rsidRPr="002A0CDD" w:rsidTr="00F46122">
        <w:trPr>
          <w:cantSplit/>
        </w:trPr>
        <w:tc>
          <w:tcPr>
            <w:tcW w:w="703" w:type="dxa"/>
            <w:gridSpan w:val="3"/>
            <w:vMerge/>
            <w:tcBorders>
              <w:top w:val="single" w:sz="4" w:space="0" w:color="000000"/>
              <w:left w:val="single" w:sz="4" w:space="0" w:color="000000"/>
              <w:bottom w:val="single" w:sz="4" w:space="0" w:color="000000"/>
            </w:tcBorders>
          </w:tcPr>
          <w:p w:rsidR="00E32BEF" w:rsidRPr="002A0CDD" w:rsidRDefault="00E32BEF" w:rsidP="00F46122">
            <w:pPr>
              <w:rPr>
                <w:szCs w:val="24"/>
              </w:rPr>
            </w:pPr>
          </w:p>
        </w:tc>
        <w:tc>
          <w:tcPr>
            <w:tcW w:w="2959" w:type="dxa"/>
            <w:vMerge/>
            <w:tcBorders>
              <w:top w:val="single" w:sz="4" w:space="0" w:color="000000"/>
              <w:left w:val="single" w:sz="4" w:space="0" w:color="000000"/>
              <w:bottom w:val="single" w:sz="4" w:space="0" w:color="000000"/>
            </w:tcBorders>
          </w:tcPr>
          <w:p w:rsidR="00E32BEF" w:rsidRPr="002A0CDD" w:rsidRDefault="00E32BEF" w:rsidP="00F46122">
            <w:pPr>
              <w:rPr>
                <w:szCs w:val="24"/>
              </w:rPr>
            </w:pPr>
          </w:p>
        </w:tc>
        <w:tc>
          <w:tcPr>
            <w:tcW w:w="1516" w:type="dxa"/>
            <w:vMerge/>
            <w:tcBorders>
              <w:top w:val="single" w:sz="4" w:space="0" w:color="000000"/>
              <w:left w:val="single" w:sz="4" w:space="0" w:color="000000"/>
              <w:bottom w:val="single" w:sz="4" w:space="0" w:color="000000"/>
            </w:tcBorders>
          </w:tcPr>
          <w:p w:rsidR="00E32BEF" w:rsidRPr="002A0CDD" w:rsidRDefault="00E32BEF" w:rsidP="00F46122">
            <w:pPr>
              <w:rPr>
                <w:szCs w:val="24"/>
              </w:rPr>
            </w:pPr>
          </w:p>
        </w:tc>
        <w:tc>
          <w:tcPr>
            <w:tcW w:w="113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spacing w:line="228" w:lineRule="auto"/>
              <w:jc w:val="center"/>
              <w:rPr>
                <w:kern w:val="1"/>
                <w:sz w:val="24"/>
                <w:szCs w:val="24"/>
              </w:rPr>
            </w:pPr>
            <w:r w:rsidRPr="002A0CDD">
              <w:rPr>
                <w:kern w:val="1"/>
                <w:sz w:val="24"/>
                <w:szCs w:val="24"/>
              </w:rPr>
              <w:t>2014</w:t>
            </w:r>
          </w:p>
        </w:tc>
        <w:tc>
          <w:tcPr>
            <w:tcW w:w="992"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spacing w:line="228" w:lineRule="auto"/>
              <w:jc w:val="center"/>
              <w:rPr>
                <w:kern w:val="1"/>
                <w:sz w:val="24"/>
                <w:szCs w:val="24"/>
              </w:rPr>
            </w:pPr>
            <w:r w:rsidRPr="002A0CDD">
              <w:rPr>
                <w:kern w:val="1"/>
                <w:sz w:val="24"/>
                <w:szCs w:val="24"/>
              </w:rPr>
              <w:t>2015</w:t>
            </w:r>
          </w:p>
        </w:tc>
        <w:tc>
          <w:tcPr>
            <w:tcW w:w="992"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spacing w:line="228" w:lineRule="auto"/>
              <w:jc w:val="center"/>
              <w:rPr>
                <w:kern w:val="1"/>
                <w:sz w:val="24"/>
                <w:szCs w:val="24"/>
              </w:rPr>
            </w:pPr>
            <w:r w:rsidRPr="002A0CDD">
              <w:rPr>
                <w:kern w:val="1"/>
                <w:sz w:val="24"/>
                <w:szCs w:val="24"/>
              </w:rPr>
              <w:t>2016</w:t>
            </w:r>
          </w:p>
        </w:tc>
        <w:tc>
          <w:tcPr>
            <w:tcW w:w="113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spacing w:line="228" w:lineRule="auto"/>
              <w:jc w:val="center"/>
              <w:rPr>
                <w:kern w:val="1"/>
                <w:sz w:val="24"/>
                <w:szCs w:val="24"/>
              </w:rPr>
            </w:pPr>
            <w:r w:rsidRPr="002A0CDD">
              <w:rPr>
                <w:kern w:val="1"/>
                <w:sz w:val="24"/>
                <w:szCs w:val="24"/>
              </w:rPr>
              <w:t>2017</w:t>
            </w:r>
          </w:p>
        </w:tc>
        <w:tc>
          <w:tcPr>
            <w:tcW w:w="1276"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spacing w:line="228" w:lineRule="auto"/>
              <w:jc w:val="center"/>
              <w:rPr>
                <w:kern w:val="1"/>
                <w:sz w:val="24"/>
                <w:szCs w:val="24"/>
              </w:rPr>
            </w:pPr>
            <w:r w:rsidRPr="002A0CDD">
              <w:rPr>
                <w:kern w:val="1"/>
                <w:sz w:val="24"/>
                <w:szCs w:val="24"/>
              </w:rPr>
              <w:t>2018</w:t>
            </w:r>
          </w:p>
        </w:tc>
        <w:tc>
          <w:tcPr>
            <w:tcW w:w="1276"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spacing w:line="228" w:lineRule="auto"/>
              <w:jc w:val="center"/>
              <w:rPr>
                <w:kern w:val="1"/>
                <w:sz w:val="24"/>
                <w:szCs w:val="24"/>
              </w:rPr>
            </w:pPr>
            <w:r w:rsidRPr="002A0CDD">
              <w:rPr>
                <w:kern w:val="1"/>
                <w:sz w:val="24"/>
                <w:szCs w:val="24"/>
              </w:rPr>
              <w:t>2019</w:t>
            </w:r>
          </w:p>
        </w:tc>
        <w:tc>
          <w:tcPr>
            <w:tcW w:w="1816"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spacing w:line="228" w:lineRule="auto"/>
              <w:jc w:val="center"/>
              <w:rPr>
                <w:kern w:val="1"/>
                <w:sz w:val="24"/>
                <w:szCs w:val="24"/>
              </w:rPr>
            </w:pPr>
            <w:r w:rsidRPr="002A0CDD">
              <w:rPr>
                <w:kern w:val="1"/>
                <w:sz w:val="24"/>
                <w:szCs w:val="24"/>
              </w:rPr>
              <w:t>2020</w:t>
            </w:r>
          </w:p>
        </w:tc>
      </w:tr>
      <w:tr w:rsidR="00E32BEF" w:rsidRPr="002A0CDD" w:rsidTr="00F46122">
        <w:trPr>
          <w:tblHeader/>
        </w:trPr>
        <w:tc>
          <w:tcPr>
            <w:tcW w:w="688"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spacing w:line="228" w:lineRule="auto"/>
              <w:jc w:val="center"/>
              <w:rPr>
                <w:kern w:val="1"/>
                <w:sz w:val="24"/>
                <w:szCs w:val="24"/>
              </w:rPr>
            </w:pPr>
          </w:p>
        </w:tc>
        <w:tc>
          <w:tcPr>
            <w:tcW w:w="2974" w:type="dxa"/>
            <w:gridSpan w:val="3"/>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spacing w:line="228" w:lineRule="auto"/>
              <w:jc w:val="center"/>
              <w:rPr>
                <w:kern w:val="1"/>
                <w:sz w:val="24"/>
                <w:szCs w:val="24"/>
              </w:rPr>
            </w:pPr>
            <w:r w:rsidRPr="002A0CDD">
              <w:rPr>
                <w:kern w:val="1"/>
                <w:sz w:val="24"/>
                <w:szCs w:val="24"/>
              </w:rPr>
              <w:t>2</w:t>
            </w:r>
          </w:p>
        </w:tc>
        <w:tc>
          <w:tcPr>
            <w:tcW w:w="1516"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spacing w:line="228" w:lineRule="auto"/>
              <w:jc w:val="center"/>
              <w:rPr>
                <w:kern w:val="1"/>
                <w:sz w:val="24"/>
                <w:szCs w:val="24"/>
              </w:rPr>
            </w:pPr>
            <w:r w:rsidRPr="002A0CDD">
              <w:rPr>
                <w:kern w:val="1"/>
                <w:sz w:val="24"/>
                <w:szCs w:val="24"/>
              </w:rPr>
              <w:t>3</w:t>
            </w:r>
          </w:p>
        </w:tc>
        <w:tc>
          <w:tcPr>
            <w:tcW w:w="113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spacing w:line="228" w:lineRule="auto"/>
              <w:jc w:val="center"/>
              <w:rPr>
                <w:kern w:val="1"/>
                <w:sz w:val="24"/>
                <w:szCs w:val="24"/>
              </w:rPr>
            </w:pPr>
            <w:r w:rsidRPr="002A0CDD">
              <w:rPr>
                <w:kern w:val="1"/>
                <w:sz w:val="24"/>
                <w:szCs w:val="24"/>
              </w:rPr>
              <w:t>4</w:t>
            </w:r>
          </w:p>
        </w:tc>
        <w:tc>
          <w:tcPr>
            <w:tcW w:w="992"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spacing w:line="228" w:lineRule="auto"/>
              <w:jc w:val="center"/>
              <w:rPr>
                <w:kern w:val="1"/>
                <w:sz w:val="24"/>
                <w:szCs w:val="24"/>
              </w:rPr>
            </w:pPr>
            <w:r w:rsidRPr="002A0CDD">
              <w:rPr>
                <w:kern w:val="1"/>
                <w:sz w:val="24"/>
                <w:szCs w:val="24"/>
              </w:rPr>
              <w:t>5</w:t>
            </w:r>
          </w:p>
        </w:tc>
        <w:tc>
          <w:tcPr>
            <w:tcW w:w="992"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spacing w:line="228" w:lineRule="auto"/>
              <w:jc w:val="center"/>
              <w:rPr>
                <w:kern w:val="1"/>
                <w:sz w:val="24"/>
                <w:szCs w:val="24"/>
              </w:rPr>
            </w:pPr>
            <w:r w:rsidRPr="002A0CDD">
              <w:rPr>
                <w:kern w:val="1"/>
                <w:sz w:val="24"/>
                <w:szCs w:val="24"/>
              </w:rPr>
              <w:t>6</w:t>
            </w:r>
          </w:p>
        </w:tc>
        <w:tc>
          <w:tcPr>
            <w:tcW w:w="113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spacing w:line="228" w:lineRule="auto"/>
              <w:jc w:val="center"/>
              <w:rPr>
                <w:kern w:val="1"/>
                <w:sz w:val="24"/>
                <w:szCs w:val="24"/>
              </w:rPr>
            </w:pPr>
            <w:r w:rsidRPr="002A0CDD">
              <w:rPr>
                <w:kern w:val="1"/>
                <w:sz w:val="24"/>
                <w:szCs w:val="24"/>
              </w:rPr>
              <w:t>7</w:t>
            </w:r>
          </w:p>
        </w:tc>
        <w:tc>
          <w:tcPr>
            <w:tcW w:w="1276"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spacing w:line="228" w:lineRule="auto"/>
              <w:jc w:val="center"/>
              <w:rPr>
                <w:kern w:val="1"/>
                <w:sz w:val="24"/>
                <w:szCs w:val="24"/>
              </w:rPr>
            </w:pPr>
            <w:r w:rsidRPr="002A0CDD">
              <w:rPr>
                <w:kern w:val="1"/>
                <w:sz w:val="24"/>
                <w:szCs w:val="24"/>
              </w:rPr>
              <w:t>8</w:t>
            </w:r>
          </w:p>
        </w:tc>
        <w:tc>
          <w:tcPr>
            <w:tcW w:w="1276"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spacing w:line="228" w:lineRule="auto"/>
              <w:jc w:val="center"/>
              <w:rPr>
                <w:kern w:val="1"/>
                <w:sz w:val="24"/>
                <w:szCs w:val="24"/>
              </w:rPr>
            </w:pPr>
            <w:r w:rsidRPr="002A0CDD">
              <w:rPr>
                <w:kern w:val="1"/>
                <w:sz w:val="24"/>
                <w:szCs w:val="24"/>
              </w:rPr>
              <w:t>9</w:t>
            </w:r>
          </w:p>
        </w:tc>
        <w:tc>
          <w:tcPr>
            <w:tcW w:w="1816"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spacing w:line="228" w:lineRule="auto"/>
              <w:jc w:val="center"/>
              <w:rPr>
                <w:kern w:val="1"/>
                <w:sz w:val="24"/>
                <w:szCs w:val="24"/>
              </w:rPr>
            </w:pPr>
            <w:r w:rsidRPr="002A0CDD">
              <w:rPr>
                <w:kern w:val="1"/>
                <w:sz w:val="24"/>
                <w:szCs w:val="24"/>
              </w:rPr>
              <w:t>10</w:t>
            </w:r>
          </w:p>
        </w:tc>
      </w:tr>
      <w:tr w:rsidR="00E32BEF" w:rsidRPr="002A0CDD" w:rsidTr="00F46122">
        <w:tc>
          <w:tcPr>
            <w:tcW w:w="13798" w:type="dxa"/>
            <w:gridSpan w:val="12"/>
            <w:tcBorders>
              <w:top w:val="single" w:sz="4" w:space="0" w:color="000000"/>
              <w:left w:val="single" w:sz="4" w:space="0" w:color="000000"/>
              <w:bottom w:val="single" w:sz="4" w:space="0" w:color="000000"/>
              <w:right w:val="single" w:sz="4" w:space="0" w:color="000000"/>
            </w:tcBorders>
          </w:tcPr>
          <w:p w:rsidR="00E32BEF" w:rsidRPr="00470DDA" w:rsidRDefault="00E32BEF" w:rsidP="00F46122">
            <w:pPr>
              <w:widowControl w:val="0"/>
              <w:jc w:val="both"/>
              <w:rPr>
                <w:szCs w:val="24"/>
              </w:rPr>
            </w:pPr>
            <w:r>
              <w:rPr>
                <w:kern w:val="1"/>
                <w:szCs w:val="24"/>
              </w:rPr>
              <w:t xml:space="preserve">                                            </w:t>
            </w:r>
            <w:r w:rsidRPr="002A0CDD">
              <w:rPr>
                <w:kern w:val="1"/>
                <w:szCs w:val="24"/>
              </w:rPr>
              <w:t>Подпр</w:t>
            </w:r>
            <w:r>
              <w:rPr>
                <w:kern w:val="1"/>
                <w:szCs w:val="24"/>
              </w:rPr>
              <w:t xml:space="preserve">ограмма №1 </w:t>
            </w:r>
            <w:r w:rsidRPr="00B032B8">
              <w:rPr>
                <w:sz w:val="28"/>
                <w:szCs w:val="28"/>
              </w:rPr>
              <w:t>«</w:t>
            </w:r>
            <w:r w:rsidRPr="00470DDA">
              <w:rPr>
                <w:szCs w:val="24"/>
              </w:rPr>
              <w:t>Пожарная безопасность»</w:t>
            </w:r>
          </w:p>
          <w:p w:rsidR="00E32BEF" w:rsidRPr="002A0CDD" w:rsidRDefault="00E32BEF" w:rsidP="00F46122">
            <w:pPr>
              <w:pStyle w:val="ConsPlusCell"/>
              <w:snapToGrid w:val="0"/>
              <w:spacing w:line="228" w:lineRule="auto"/>
              <w:jc w:val="center"/>
              <w:rPr>
                <w:kern w:val="1"/>
                <w:sz w:val="24"/>
                <w:szCs w:val="24"/>
              </w:rPr>
            </w:pPr>
          </w:p>
        </w:tc>
      </w:tr>
      <w:tr w:rsidR="00E32BEF" w:rsidRPr="002A0CDD" w:rsidTr="00F46122">
        <w:tc>
          <w:tcPr>
            <w:tcW w:w="694" w:type="dxa"/>
            <w:gridSpan w:val="2"/>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spacing w:line="228" w:lineRule="auto"/>
              <w:jc w:val="center"/>
              <w:rPr>
                <w:kern w:val="1"/>
                <w:sz w:val="24"/>
                <w:szCs w:val="24"/>
              </w:rPr>
            </w:pPr>
            <w:r w:rsidRPr="002A0CDD">
              <w:rPr>
                <w:kern w:val="1"/>
                <w:sz w:val="24"/>
                <w:szCs w:val="24"/>
              </w:rPr>
              <w:t>1.</w:t>
            </w:r>
            <w:r>
              <w:rPr>
                <w:kern w:val="1"/>
                <w:sz w:val="24"/>
                <w:szCs w:val="24"/>
              </w:rPr>
              <w:t>1</w:t>
            </w:r>
          </w:p>
        </w:tc>
        <w:tc>
          <w:tcPr>
            <w:tcW w:w="2968" w:type="dxa"/>
            <w:gridSpan w:val="2"/>
            <w:tcBorders>
              <w:top w:val="single" w:sz="4" w:space="0" w:color="000000"/>
              <w:left w:val="single" w:sz="4" w:space="0" w:color="000000"/>
              <w:bottom w:val="single" w:sz="4" w:space="0" w:color="000000"/>
            </w:tcBorders>
          </w:tcPr>
          <w:p w:rsidR="00E32BEF" w:rsidRPr="00D80FBD" w:rsidRDefault="00E32BEF" w:rsidP="00470DDA">
            <w:pPr>
              <w:jc w:val="both"/>
              <w:rPr>
                <w:szCs w:val="24"/>
              </w:rPr>
            </w:pPr>
            <w:r w:rsidRPr="00D80FBD">
              <w:rPr>
                <w:szCs w:val="24"/>
              </w:rPr>
              <w:t>повышение обеспеченн</w:t>
            </w:r>
            <w:r w:rsidRPr="00D80FBD">
              <w:rPr>
                <w:szCs w:val="24"/>
              </w:rPr>
              <w:t>о</w:t>
            </w:r>
            <w:r w:rsidRPr="00D80FBD">
              <w:rPr>
                <w:szCs w:val="24"/>
              </w:rPr>
              <w:t>сти противопожарным оборудованием и состо</w:t>
            </w:r>
            <w:r w:rsidRPr="00D80FBD">
              <w:rPr>
                <w:szCs w:val="24"/>
              </w:rPr>
              <w:t>я</w:t>
            </w:r>
            <w:r w:rsidRPr="00D80FBD">
              <w:rPr>
                <w:szCs w:val="24"/>
              </w:rPr>
              <w:t>ния противопожарной з</w:t>
            </w:r>
            <w:r w:rsidRPr="00D80FBD">
              <w:rPr>
                <w:szCs w:val="24"/>
              </w:rPr>
              <w:t>а</w:t>
            </w:r>
            <w:r w:rsidRPr="00D80FBD">
              <w:rPr>
                <w:szCs w:val="24"/>
              </w:rPr>
              <w:t>щиты объектов социальной сферы;</w:t>
            </w:r>
          </w:p>
          <w:p w:rsidR="00E32BEF" w:rsidRPr="003C5A90" w:rsidRDefault="00E32BEF" w:rsidP="00470DDA">
            <w:pPr>
              <w:widowControl w:val="0"/>
              <w:jc w:val="both"/>
            </w:pPr>
          </w:p>
        </w:tc>
        <w:tc>
          <w:tcPr>
            <w:tcW w:w="1516" w:type="dxa"/>
            <w:tcBorders>
              <w:top w:val="single" w:sz="4" w:space="0" w:color="000000"/>
              <w:left w:val="single" w:sz="4" w:space="0" w:color="000000"/>
              <w:bottom w:val="single" w:sz="4" w:space="0" w:color="000000"/>
            </w:tcBorders>
          </w:tcPr>
          <w:p w:rsidR="00E32BEF" w:rsidRPr="00816431" w:rsidRDefault="00E32BEF" w:rsidP="00F46122">
            <w:pPr>
              <w:pStyle w:val="ConsPlusCell"/>
              <w:snapToGrid w:val="0"/>
              <w:spacing w:line="228" w:lineRule="auto"/>
              <w:jc w:val="center"/>
              <w:rPr>
                <w:kern w:val="1"/>
              </w:rPr>
            </w:pPr>
            <w:r w:rsidRPr="00816431">
              <w:rPr>
                <w:kern w:val="1"/>
              </w:rPr>
              <w:t>едениц</w:t>
            </w:r>
          </w:p>
        </w:tc>
        <w:tc>
          <w:tcPr>
            <w:tcW w:w="113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spacing w:line="228" w:lineRule="auto"/>
              <w:jc w:val="center"/>
              <w:rPr>
                <w:kern w:val="1"/>
                <w:sz w:val="24"/>
                <w:szCs w:val="24"/>
              </w:rPr>
            </w:pPr>
            <w:r w:rsidRPr="002A0CDD">
              <w:rPr>
                <w:kern w:val="1"/>
                <w:sz w:val="24"/>
                <w:szCs w:val="24"/>
              </w:rPr>
              <w:t>-</w:t>
            </w:r>
          </w:p>
        </w:tc>
        <w:tc>
          <w:tcPr>
            <w:tcW w:w="992"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spacing w:line="228" w:lineRule="auto"/>
              <w:jc w:val="center"/>
              <w:rPr>
                <w:kern w:val="1"/>
                <w:sz w:val="24"/>
                <w:szCs w:val="24"/>
              </w:rPr>
            </w:pPr>
            <w:r w:rsidRPr="002A0CDD">
              <w:rPr>
                <w:kern w:val="1"/>
                <w:sz w:val="24"/>
                <w:szCs w:val="24"/>
              </w:rPr>
              <w:t>1,0</w:t>
            </w:r>
          </w:p>
        </w:tc>
        <w:tc>
          <w:tcPr>
            <w:tcW w:w="992" w:type="dxa"/>
            <w:tcBorders>
              <w:top w:val="single" w:sz="4" w:space="0" w:color="000000"/>
              <w:left w:val="single" w:sz="4" w:space="0" w:color="000000"/>
              <w:bottom w:val="single" w:sz="4" w:space="0" w:color="000000"/>
            </w:tcBorders>
          </w:tcPr>
          <w:p w:rsidR="00E32BEF" w:rsidRPr="002A0CDD" w:rsidRDefault="00E32BEF" w:rsidP="00F46122">
            <w:pPr>
              <w:snapToGrid w:val="0"/>
              <w:spacing w:line="228" w:lineRule="auto"/>
              <w:jc w:val="center"/>
              <w:rPr>
                <w:kern w:val="1"/>
                <w:szCs w:val="24"/>
              </w:rPr>
            </w:pPr>
            <w:r w:rsidRPr="002A0CDD">
              <w:rPr>
                <w:kern w:val="1"/>
                <w:szCs w:val="24"/>
              </w:rPr>
              <w:t>1,1</w:t>
            </w:r>
          </w:p>
        </w:tc>
        <w:tc>
          <w:tcPr>
            <w:tcW w:w="1134" w:type="dxa"/>
            <w:tcBorders>
              <w:top w:val="single" w:sz="4" w:space="0" w:color="000000"/>
              <w:left w:val="single" w:sz="4" w:space="0" w:color="000000"/>
              <w:bottom w:val="single" w:sz="4" w:space="0" w:color="000000"/>
            </w:tcBorders>
          </w:tcPr>
          <w:p w:rsidR="00E32BEF" w:rsidRPr="002A0CDD" w:rsidRDefault="00E32BEF" w:rsidP="00F46122">
            <w:pPr>
              <w:snapToGrid w:val="0"/>
              <w:spacing w:line="228" w:lineRule="auto"/>
              <w:jc w:val="center"/>
              <w:rPr>
                <w:kern w:val="1"/>
                <w:szCs w:val="24"/>
              </w:rPr>
            </w:pPr>
            <w:r w:rsidRPr="002A0CDD">
              <w:rPr>
                <w:kern w:val="1"/>
                <w:szCs w:val="24"/>
              </w:rPr>
              <w:t>1,2</w:t>
            </w:r>
          </w:p>
        </w:tc>
        <w:tc>
          <w:tcPr>
            <w:tcW w:w="1276" w:type="dxa"/>
            <w:tcBorders>
              <w:top w:val="single" w:sz="4" w:space="0" w:color="000000"/>
              <w:left w:val="single" w:sz="4" w:space="0" w:color="000000"/>
              <w:bottom w:val="single" w:sz="4" w:space="0" w:color="000000"/>
            </w:tcBorders>
          </w:tcPr>
          <w:p w:rsidR="00E32BEF" w:rsidRPr="002A0CDD" w:rsidRDefault="00E32BEF" w:rsidP="00F46122">
            <w:pPr>
              <w:snapToGrid w:val="0"/>
              <w:spacing w:line="228" w:lineRule="auto"/>
              <w:jc w:val="center"/>
              <w:rPr>
                <w:kern w:val="1"/>
                <w:szCs w:val="24"/>
              </w:rPr>
            </w:pPr>
            <w:r w:rsidRPr="002A0CDD">
              <w:rPr>
                <w:kern w:val="1"/>
                <w:szCs w:val="24"/>
              </w:rPr>
              <w:t>1,2</w:t>
            </w:r>
          </w:p>
        </w:tc>
        <w:tc>
          <w:tcPr>
            <w:tcW w:w="1276" w:type="dxa"/>
            <w:tcBorders>
              <w:top w:val="single" w:sz="4" w:space="0" w:color="000000"/>
              <w:left w:val="single" w:sz="4" w:space="0" w:color="000000"/>
              <w:bottom w:val="single" w:sz="4" w:space="0" w:color="000000"/>
            </w:tcBorders>
          </w:tcPr>
          <w:p w:rsidR="00E32BEF" w:rsidRPr="002A0CDD" w:rsidRDefault="00E32BEF" w:rsidP="00F46122">
            <w:pPr>
              <w:snapToGrid w:val="0"/>
              <w:spacing w:line="228" w:lineRule="auto"/>
              <w:jc w:val="center"/>
              <w:rPr>
                <w:kern w:val="1"/>
                <w:szCs w:val="24"/>
              </w:rPr>
            </w:pPr>
            <w:r w:rsidRPr="002A0CDD">
              <w:rPr>
                <w:kern w:val="1"/>
                <w:szCs w:val="24"/>
              </w:rPr>
              <w:t>1,2</w:t>
            </w:r>
          </w:p>
        </w:tc>
        <w:tc>
          <w:tcPr>
            <w:tcW w:w="1816" w:type="dxa"/>
            <w:tcBorders>
              <w:top w:val="single" w:sz="4" w:space="0" w:color="000000"/>
              <w:left w:val="single" w:sz="4" w:space="0" w:color="000000"/>
              <w:bottom w:val="single" w:sz="4" w:space="0" w:color="000000"/>
            </w:tcBorders>
          </w:tcPr>
          <w:p w:rsidR="00E32BEF" w:rsidRPr="002A0CDD" w:rsidRDefault="00E32BEF" w:rsidP="00F46122">
            <w:pPr>
              <w:snapToGrid w:val="0"/>
              <w:spacing w:line="228" w:lineRule="auto"/>
              <w:jc w:val="center"/>
              <w:rPr>
                <w:kern w:val="1"/>
                <w:szCs w:val="24"/>
              </w:rPr>
            </w:pPr>
            <w:r w:rsidRPr="002A0CDD">
              <w:rPr>
                <w:kern w:val="1"/>
                <w:szCs w:val="24"/>
              </w:rPr>
              <w:t>1,2</w:t>
            </w:r>
          </w:p>
        </w:tc>
      </w:tr>
      <w:tr w:rsidR="00E32BEF" w:rsidRPr="002A0CDD" w:rsidTr="00F46122">
        <w:tc>
          <w:tcPr>
            <w:tcW w:w="13798" w:type="dxa"/>
            <w:gridSpan w:val="12"/>
            <w:tcBorders>
              <w:top w:val="single" w:sz="4" w:space="0" w:color="000000"/>
              <w:left w:val="single" w:sz="4" w:space="0" w:color="000000"/>
              <w:bottom w:val="single" w:sz="4" w:space="0" w:color="000000"/>
            </w:tcBorders>
          </w:tcPr>
          <w:p w:rsidR="00E32BEF" w:rsidRPr="00C07484" w:rsidRDefault="00E32BEF" w:rsidP="00470DDA">
            <w:pPr>
              <w:widowControl w:val="0"/>
              <w:ind w:firstLine="720"/>
              <w:jc w:val="center"/>
              <w:rPr>
                <w:szCs w:val="22"/>
              </w:rPr>
            </w:pPr>
            <w:r w:rsidRPr="00C07484">
              <w:rPr>
                <w:kern w:val="1"/>
                <w:sz w:val="22"/>
                <w:szCs w:val="22"/>
              </w:rPr>
              <w:t xml:space="preserve">Подпрограмма №2 </w:t>
            </w:r>
            <w:r w:rsidRPr="00C07484">
              <w:rPr>
                <w:sz w:val="22"/>
                <w:szCs w:val="22"/>
              </w:rPr>
              <w:t>Участие в предупреждении и ликвидации последствий чрезвычайных ситуациях в границах Елизаветинского сел</w:t>
            </w:r>
            <w:r w:rsidRPr="00C07484">
              <w:rPr>
                <w:sz w:val="22"/>
                <w:szCs w:val="22"/>
              </w:rPr>
              <w:t>ь</w:t>
            </w:r>
            <w:r w:rsidRPr="00C07484">
              <w:rPr>
                <w:sz w:val="22"/>
                <w:szCs w:val="22"/>
              </w:rPr>
              <w:t xml:space="preserve">ского поселения «» муниципальной программы </w:t>
            </w:r>
          </w:p>
          <w:p w:rsidR="00E32BEF" w:rsidRPr="00C07484" w:rsidRDefault="00E32BEF" w:rsidP="00F46122">
            <w:pPr>
              <w:widowControl w:val="0"/>
              <w:jc w:val="both"/>
              <w:rPr>
                <w:szCs w:val="22"/>
                <w:lang w:eastAsia="en-US"/>
              </w:rPr>
            </w:pPr>
          </w:p>
          <w:p w:rsidR="00E32BEF" w:rsidRPr="002A0CDD" w:rsidRDefault="00E32BEF" w:rsidP="00F46122">
            <w:pPr>
              <w:snapToGrid w:val="0"/>
              <w:spacing w:line="228" w:lineRule="auto"/>
              <w:jc w:val="center"/>
              <w:rPr>
                <w:kern w:val="1"/>
                <w:szCs w:val="24"/>
              </w:rPr>
            </w:pPr>
          </w:p>
        </w:tc>
      </w:tr>
      <w:tr w:rsidR="00E32BEF" w:rsidRPr="002A0CDD" w:rsidTr="00F46122">
        <w:tc>
          <w:tcPr>
            <w:tcW w:w="694" w:type="dxa"/>
            <w:gridSpan w:val="2"/>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spacing w:line="228" w:lineRule="auto"/>
              <w:jc w:val="center"/>
              <w:rPr>
                <w:kern w:val="1"/>
                <w:sz w:val="24"/>
                <w:szCs w:val="24"/>
              </w:rPr>
            </w:pPr>
            <w:r>
              <w:rPr>
                <w:kern w:val="1"/>
                <w:sz w:val="24"/>
                <w:szCs w:val="24"/>
              </w:rPr>
              <w:t>2.1</w:t>
            </w:r>
          </w:p>
        </w:tc>
        <w:tc>
          <w:tcPr>
            <w:tcW w:w="2968" w:type="dxa"/>
            <w:gridSpan w:val="2"/>
            <w:tcBorders>
              <w:top w:val="single" w:sz="4" w:space="0" w:color="000000"/>
              <w:left w:val="single" w:sz="4" w:space="0" w:color="000000"/>
              <w:bottom w:val="single" w:sz="4" w:space="0" w:color="000000"/>
            </w:tcBorders>
          </w:tcPr>
          <w:p w:rsidR="00E32BEF" w:rsidRPr="00D80FBD" w:rsidRDefault="00E32BEF" w:rsidP="00470DDA">
            <w:pPr>
              <w:jc w:val="both"/>
              <w:rPr>
                <w:bCs/>
                <w:szCs w:val="24"/>
                <w:lang w:eastAsia="en-US"/>
              </w:rPr>
            </w:pPr>
            <w:r w:rsidRPr="00D80FBD">
              <w:rPr>
                <w:bCs/>
                <w:szCs w:val="24"/>
                <w:lang w:eastAsia="en-US"/>
              </w:rPr>
              <w:t>поддержание в постоянной готовности территориал</w:t>
            </w:r>
            <w:r w:rsidRPr="00D80FBD">
              <w:rPr>
                <w:bCs/>
                <w:szCs w:val="24"/>
                <w:lang w:eastAsia="en-US"/>
              </w:rPr>
              <w:t>ь</w:t>
            </w:r>
            <w:r w:rsidRPr="00D80FBD">
              <w:rPr>
                <w:bCs/>
                <w:szCs w:val="24"/>
                <w:lang w:eastAsia="en-US"/>
              </w:rPr>
              <w:t>ной системы оповещения населения Елизаветинского сельского поселения;</w:t>
            </w:r>
          </w:p>
          <w:p w:rsidR="00E32BEF" w:rsidRPr="003D03E4" w:rsidRDefault="00E32BEF" w:rsidP="00470DDA">
            <w:pPr>
              <w:jc w:val="both"/>
              <w:rPr>
                <w:kern w:val="28"/>
              </w:rPr>
            </w:pPr>
          </w:p>
        </w:tc>
        <w:tc>
          <w:tcPr>
            <w:tcW w:w="1516" w:type="dxa"/>
            <w:tcBorders>
              <w:top w:val="single" w:sz="4" w:space="0" w:color="000000"/>
              <w:left w:val="single" w:sz="4" w:space="0" w:color="000000"/>
              <w:bottom w:val="single" w:sz="4" w:space="0" w:color="000000"/>
            </w:tcBorders>
          </w:tcPr>
          <w:p w:rsidR="00E32BEF" w:rsidRDefault="00E32BEF" w:rsidP="00F46122">
            <w:pPr>
              <w:pStyle w:val="ConsPlusCell"/>
              <w:snapToGrid w:val="0"/>
              <w:spacing w:line="228" w:lineRule="auto"/>
              <w:jc w:val="center"/>
              <w:rPr>
                <w:kern w:val="1"/>
                <w:sz w:val="24"/>
                <w:szCs w:val="24"/>
              </w:rPr>
            </w:pPr>
          </w:p>
        </w:tc>
        <w:tc>
          <w:tcPr>
            <w:tcW w:w="113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spacing w:line="228" w:lineRule="auto"/>
              <w:jc w:val="center"/>
              <w:rPr>
                <w:kern w:val="1"/>
                <w:sz w:val="24"/>
                <w:szCs w:val="24"/>
              </w:rPr>
            </w:pPr>
            <w:r>
              <w:rPr>
                <w:kern w:val="1"/>
                <w:sz w:val="24"/>
                <w:szCs w:val="24"/>
              </w:rPr>
              <w:t>-</w:t>
            </w:r>
          </w:p>
        </w:tc>
        <w:tc>
          <w:tcPr>
            <w:tcW w:w="992"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spacing w:line="228" w:lineRule="auto"/>
              <w:jc w:val="center"/>
              <w:rPr>
                <w:kern w:val="1"/>
                <w:sz w:val="24"/>
                <w:szCs w:val="24"/>
              </w:rPr>
            </w:pPr>
            <w:r>
              <w:rPr>
                <w:kern w:val="1"/>
                <w:sz w:val="24"/>
                <w:szCs w:val="24"/>
              </w:rPr>
              <w:t>1,0</w:t>
            </w:r>
          </w:p>
        </w:tc>
        <w:tc>
          <w:tcPr>
            <w:tcW w:w="992" w:type="dxa"/>
            <w:tcBorders>
              <w:top w:val="single" w:sz="4" w:space="0" w:color="000000"/>
              <w:left w:val="single" w:sz="4" w:space="0" w:color="000000"/>
              <w:bottom w:val="single" w:sz="4" w:space="0" w:color="000000"/>
            </w:tcBorders>
          </w:tcPr>
          <w:p w:rsidR="00E32BEF" w:rsidRPr="002A0CDD" w:rsidRDefault="00E32BEF" w:rsidP="00F46122">
            <w:pPr>
              <w:snapToGrid w:val="0"/>
              <w:spacing w:line="228" w:lineRule="auto"/>
              <w:jc w:val="center"/>
              <w:rPr>
                <w:kern w:val="1"/>
                <w:szCs w:val="24"/>
              </w:rPr>
            </w:pPr>
            <w:r>
              <w:rPr>
                <w:kern w:val="1"/>
                <w:szCs w:val="24"/>
              </w:rPr>
              <w:t>1,1</w:t>
            </w:r>
          </w:p>
        </w:tc>
        <w:tc>
          <w:tcPr>
            <w:tcW w:w="1134" w:type="dxa"/>
            <w:tcBorders>
              <w:top w:val="single" w:sz="4" w:space="0" w:color="000000"/>
              <w:left w:val="single" w:sz="4" w:space="0" w:color="000000"/>
              <w:bottom w:val="single" w:sz="4" w:space="0" w:color="000000"/>
            </w:tcBorders>
          </w:tcPr>
          <w:p w:rsidR="00E32BEF" w:rsidRPr="002A0CDD" w:rsidRDefault="00E32BEF" w:rsidP="00F46122">
            <w:pPr>
              <w:snapToGrid w:val="0"/>
              <w:spacing w:line="228" w:lineRule="auto"/>
              <w:jc w:val="center"/>
              <w:rPr>
                <w:kern w:val="1"/>
                <w:szCs w:val="24"/>
              </w:rPr>
            </w:pPr>
            <w:r>
              <w:rPr>
                <w:kern w:val="1"/>
                <w:szCs w:val="24"/>
              </w:rPr>
              <w:t>1,2</w:t>
            </w:r>
          </w:p>
        </w:tc>
        <w:tc>
          <w:tcPr>
            <w:tcW w:w="1276" w:type="dxa"/>
            <w:tcBorders>
              <w:top w:val="single" w:sz="4" w:space="0" w:color="000000"/>
              <w:left w:val="single" w:sz="4" w:space="0" w:color="000000"/>
              <w:bottom w:val="single" w:sz="4" w:space="0" w:color="000000"/>
            </w:tcBorders>
          </w:tcPr>
          <w:p w:rsidR="00E32BEF" w:rsidRPr="002A0CDD" w:rsidRDefault="00E32BEF" w:rsidP="00F46122">
            <w:pPr>
              <w:snapToGrid w:val="0"/>
              <w:spacing w:line="228" w:lineRule="auto"/>
              <w:jc w:val="center"/>
              <w:rPr>
                <w:kern w:val="1"/>
                <w:szCs w:val="24"/>
              </w:rPr>
            </w:pPr>
            <w:r>
              <w:rPr>
                <w:kern w:val="1"/>
                <w:szCs w:val="24"/>
              </w:rPr>
              <w:t>1,2</w:t>
            </w:r>
          </w:p>
        </w:tc>
        <w:tc>
          <w:tcPr>
            <w:tcW w:w="1276" w:type="dxa"/>
            <w:tcBorders>
              <w:top w:val="single" w:sz="4" w:space="0" w:color="000000"/>
              <w:left w:val="single" w:sz="4" w:space="0" w:color="000000"/>
              <w:bottom w:val="single" w:sz="4" w:space="0" w:color="000000"/>
            </w:tcBorders>
          </w:tcPr>
          <w:p w:rsidR="00E32BEF" w:rsidRPr="002A0CDD" w:rsidRDefault="00E32BEF" w:rsidP="00F46122">
            <w:pPr>
              <w:snapToGrid w:val="0"/>
              <w:spacing w:line="228" w:lineRule="auto"/>
              <w:jc w:val="center"/>
              <w:rPr>
                <w:kern w:val="1"/>
                <w:szCs w:val="24"/>
              </w:rPr>
            </w:pPr>
            <w:r>
              <w:rPr>
                <w:kern w:val="1"/>
                <w:szCs w:val="24"/>
              </w:rPr>
              <w:t>1,2</w:t>
            </w:r>
          </w:p>
        </w:tc>
        <w:tc>
          <w:tcPr>
            <w:tcW w:w="1816" w:type="dxa"/>
            <w:tcBorders>
              <w:top w:val="single" w:sz="4" w:space="0" w:color="000000"/>
              <w:left w:val="single" w:sz="4" w:space="0" w:color="000000"/>
              <w:bottom w:val="single" w:sz="4" w:space="0" w:color="000000"/>
            </w:tcBorders>
          </w:tcPr>
          <w:p w:rsidR="00E32BEF" w:rsidRPr="002A0CDD" w:rsidRDefault="00E32BEF" w:rsidP="00F46122">
            <w:pPr>
              <w:snapToGrid w:val="0"/>
              <w:spacing w:line="228" w:lineRule="auto"/>
              <w:jc w:val="center"/>
              <w:rPr>
                <w:kern w:val="1"/>
                <w:szCs w:val="24"/>
              </w:rPr>
            </w:pPr>
            <w:r>
              <w:rPr>
                <w:kern w:val="1"/>
                <w:szCs w:val="24"/>
              </w:rPr>
              <w:t>1,2</w:t>
            </w:r>
          </w:p>
        </w:tc>
      </w:tr>
    </w:tbl>
    <w:p w:rsidR="00E32BEF" w:rsidRPr="002A0CDD" w:rsidRDefault="00E32BEF" w:rsidP="006C5F50">
      <w:pPr>
        <w:widowControl w:val="0"/>
        <w:outlineLvl w:val="2"/>
        <w:rPr>
          <w:szCs w:val="24"/>
        </w:rPr>
      </w:pPr>
    </w:p>
    <w:p w:rsidR="00E32BEF" w:rsidRPr="002A0CDD" w:rsidRDefault="00E32BEF" w:rsidP="006C5F50">
      <w:pPr>
        <w:pageBreakBefore/>
        <w:tabs>
          <w:tab w:val="left" w:pos="9610"/>
        </w:tabs>
        <w:jc w:val="right"/>
        <w:rPr>
          <w:color w:val="000000"/>
          <w:kern w:val="1"/>
          <w:szCs w:val="24"/>
        </w:rPr>
      </w:pPr>
      <w:r>
        <w:rPr>
          <w:color w:val="000000"/>
          <w:kern w:val="1"/>
          <w:szCs w:val="24"/>
        </w:rPr>
        <w:lastRenderedPageBreak/>
        <w:t>Таблица</w:t>
      </w:r>
      <w:r w:rsidRPr="002A0CDD">
        <w:rPr>
          <w:color w:val="000000"/>
          <w:kern w:val="1"/>
          <w:szCs w:val="24"/>
        </w:rPr>
        <w:t xml:space="preserve"> № 2</w:t>
      </w:r>
    </w:p>
    <w:p w:rsidR="00E32BEF" w:rsidRPr="00C07484" w:rsidRDefault="00E32BEF" w:rsidP="006C5F50">
      <w:pPr>
        <w:widowControl w:val="0"/>
        <w:ind w:left="5103"/>
        <w:jc w:val="both"/>
        <w:rPr>
          <w:sz w:val="22"/>
          <w:szCs w:val="22"/>
        </w:rPr>
      </w:pPr>
      <w:r w:rsidRPr="00C07484">
        <w:rPr>
          <w:color w:val="000000"/>
          <w:kern w:val="1"/>
          <w:sz w:val="22"/>
          <w:szCs w:val="22"/>
        </w:rPr>
        <w:t xml:space="preserve">к муниципальной программе </w:t>
      </w:r>
      <w:r w:rsidRPr="00C07484">
        <w:rPr>
          <w:sz w:val="22"/>
          <w:szCs w:val="22"/>
        </w:rPr>
        <w:t>«Участие в предупреждении и ликвидации последствий чрезвычайных с</w:t>
      </w:r>
      <w:r w:rsidRPr="00C07484">
        <w:rPr>
          <w:sz w:val="22"/>
          <w:szCs w:val="22"/>
        </w:rPr>
        <w:t>и</w:t>
      </w:r>
      <w:r w:rsidRPr="00C07484">
        <w:rPr>
          <w:sz w:val="22"/>
          <w:szCs w:val="22"/>
        </w:rPr>
        <w:t>туациях в границах Елизаветинского сельского поселения»</w:t>
      </w:r>
    </w:p>
    <w:p w:rsidR="00E32BEF" w:rsidRPr="00C07484" w:rsidRDefault="00E32BEF" w:rsidP="006C5F50">
      <w:pPr>
        <w:jc w:val="center"/>
        <w:rPr>
          <w:color w:val="000000"/>
          <w:kern w:val="1"/>
          <w:sz w:val="22"/>
          <w:szCs w:val="22"/>
        </w:rPr>
      </w:pPr>
    </w:p>
    <w:p w:rsidR="00E32BEF" w:rsidRPr="002A0CDD" w:rsidRDefault="00E32BEF" w:rsidP="006C5F50">
      <w:pPr>
        <w:jc w:val="center"/>
        <w:rPr>
          <w:kern w:val="1"/>
          <w:szCs w:val="24"/>
        </w:rPr>
      </w:pPr>
      <w:r w:rsidRPr="002A0CDD">
        <w:rPr>
          <w:kern w:val="1"/>
          <w:szCs w:val="24"/>
        </w:rPr>
        <w:t>ПЕРЕЧЕНЬ</w:t>
      </w:r>
    </w:p>
    <w:p w:rsidR="00E32BEF" w:rsidRPr="006C5F50" w:rsidRDefault="00E32BEF" w:rsidP="006C5F50">
      <w:pPr>
        <w:widowControl w:val="0"/>
        <w:jc w:val="both"/>
        <w:rPr>
          <w:color w:val="000000"/>
          <w:kern w:val="1"/>
          <w:szCs w:val="24"/>
        </w:rPr>
      </w:pPr>
      <w:r>
        <w:rPr>
          <w:kern w:val="1"/>
          <w:szCs w:val="24"/>
        </w:rPr>
        <w:t xml:space="preserve">      </w:t>
      </w:r>
      <w:r w:rsidRPr="002A0CDD">
        <w:rPr>
          <w:kern w:val="1"/>
          <w:szCs w:val="24"/>
        </w:rPr>
        <w:t xml:space="preserve">подпрограмм, основных мероприятий </w:t>
      </w:r>
      <w:r w:rsidRPr="002A0CDD">
        <w:rPr>
          <w:color w:val="000000"/>
          <w:kern w:val="1"/>
          <w:szCs w:val="24"/>
        </w:rPr>
        <w:t>к муниципальной программе</w:t>
      </w:r>
      <w:r>
        <w:rPr>
          <w:color w:val="000000"/>
          <w:kern w:val="1"/>
          <w:szCs w:val="24"/>
        </w:rPr>
        <w:t xml:space="preserve"> </w:t>
      </w:r>
      <w:r w:rsidRPr="006C5F50">
        <w:rPr>
          <w:szCs w:val="24"/>
        </w:rPr>
        <w:t xml:space="preserve">«Защита населения и территории от чрезвычайных ситуаций, </w:t>
      </w:r>
      <w:r w:rsidRPr="006C5F50">
        <w:rPr>
          <w:szCs w:val="24"/>
        </w:rPr>
        <w:br/>
        <w:t>обеспечение пожарной безопасности»</w:t>
      </w:r>
    </w:p>
    <w:p w:rsidR="00E32BEF" w:rsidRPr="002A0CDD" w:rsidRDefault="00E32BEF" w:rsidP="006C5F50">
      <w:pPr>
        <w:jc w:val="center"/>
        <w:rPr>
          <w:kern w:val="1"/>
          <w:szCs w:val="24"/>
        </w:rPr>
      </w:pPr>
    </w:p>
    <w:tbl>
      <w:tblPr>
        <w:tblW w:w="0" w:type="auto"/>
        <w:jc w:val="center"/>
        <w:tblLayout w:type="fixed"/>
        <w:tblCellMar>
          <w:left w:w="57" w:type="dxa"/>
          <w:right w:w="57" w:type="dxa"/>
        </w:tblCellMar>
        <w:tblLook w:val="0000"/>
      </w:tblPr>
      <w:tblGrid>
        <w:gridCol w:w="608"/>
        <w:gridCol w:w="3418"/>
        <w:gridCol w:w="2161"/>
        <w:gridCol w:w="1064"/>
        <w:gridCol w:w="1442"/>
        <w:gridCol w:w="2381"/>
        <w:gridCol w:w="2283"/>
        <w:gridCol w:w="1985"/>
      </w:tblGrid>
      <w:tr w:rsidR="00E32BEF" w:rsidRPr="002A0CDD" w:rsidTr="00F46122">
        <w:trPr>
          <w:cantSplit/>
          <w:trHeight w:hRule="exact" w:val="332"/>
          <w:jc w:val="center"/>
        </w:trPr>
        <w:tc>
          <w:tcPr>
            <w:tcW w:w="608" w:type="dxa"/>
            <w:vMerge w:val="restart"/>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 п/п</w:t>
            </w:r>
          </w:p>
        </w:tc>
        <w:tc>
          <w:tcPr>
            <w:tcW w:w="3418" w:type="dxa"/>
            <w:vMerge w:val="restart"/>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 xml:space="preserve">Номер и наименование </w:t>
            </w:r>
          </w:p>
          <w:p w:rsidR="00E32BEF" w:rsidRPr="002A0CDD" w:rsidRDefault="00E32BEF" w:rsidP="00F46122">
            <w:pPr>
              <w:pStyle w:val="ConsPlusCell"/>
              <w:jc w:val="center"/>
              <w:rPr>
                <w:kern w:val="1"/>
                <w:sz w:val="24"/>
                <w:szCs w:val="24"/>
              </w:rPr>
            </w:pPr>
            <w:r w:rsidRPr="002A0CDD">
              <w:rPr>
                <w:kern w:val="1"/>
                <w:sz w:val="24"/>
                <w:szCs w:val="24"/>
              </w:rPr>
              <w:t>основного мероприятия</w:t>
            </w:r>
          </w:p>
          <w:p w:rsidR="00E32BEF" w:rsidRPr="002A0CDD" w:rsidRDefault="00E32BEF" w:rsidP="00F46122">
            <w:pPr>
              <w:pStyle w:val="ConsPlusCell"/>
              <w:jc w:val="center"/>
              <w:rPr>
                <w:kern w:val="1"/>
                <w:sz w:val="24"/>
                <w:szCs w:val="24"/>
              </w:rPr>
            </w:pPr>
          </w:p>
        </w:tc>
        <w:tc>
          <w:tcPr>
            <w:tcW w:w="2161" w:type="dxa"/>
            <w:vMerge w:val="restart"/>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Соисполни-тель, участник, отве</w:t>
            </w:r>
            <w:r w:rsidRPr="002A0CDD">
              <w:rPr>
                <w:kern w:val="1"/>
                <w:sz w:val="24"/>
                <w:szCs w:val="24"/>
              </w:rPr>
              <w:t>т</w:t>
            </w:r>
            <w:r w:rsidRPr="002A0CDD">
              <w:rPr>
                <w:kern w:val="1"/>
                <w:sz w:val="24"/>
                <w:szCs w:val="24"/>
              </w:rPr>
              <w:t>ственный за и</w:t>
            </w:r>
            <w:r w:rsidRPr="002A0CDD">
              <w:rPr>
                <w:kern w:val="1"/>
                <w:sz w:val="24"/>
                <w:szCs w:val="24"/>
              </w:rPr>
              <w:t>с</w:t>
            </w:r>
            <w:r w:rsidRPr="002A0CDD">
              <w:rPr>
                <w:kern w:val="1"/>
                <w:sz w:val="24"/>
                <w:szCs w:val="24"/>
              </w:rPr>
              <w:t>полнение осно</w:t>
            </w:r>
            <w:r w:rsidRPr="002A0CDD">
              <w:rPr>
                <w:kern w:val="1"/>
                <w:sz w:val="24"/>
                <w:szCs w:val="24"/>
              </w:rPr>
              <w:t>в</w:t>
            </w:r>
            <w:r w:rsidRPr="002A0CDD">
              <w:rPr>
                <w:kern w:val="1"/>
                <w:sz w:val="24"/>
                <w:szCs w:val="24"/>
              </w:rPr>
              <w:t>ного ме</w:t>
            </w:r>
            <w:r w:rsidRPr="002A0CDD">
              <w:rPr>
                <w:kern w:val="1"/>
                <w:sz w:val="24"/>
                <w:szCs w:val="24"/>
              </w:rPr>
              <w:softHyphen/>
              <w:t>роприятия</w:t>
            </w:r>
          </w:p>
        </w:tc>
        <w:tc>
          <w:tcPr>
            <w:tcW w:w="2506" w:type="dxa"/>
            <w:gridSpan w:val="2"/>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Срок (годы)</w:t>
            </w:r>
          </w:p>
        </w:tc>
        <w:tc>
          <w:tcPr>
            <w:tcW w:w="2381" w:type="dxa"/>
            <w:vMerge w:val="restart"/>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Ожидаемый неп</w:t>
            </w:r>
            <w:r w:rsidRPr="002A0CDD">
              <w:rPr>
                <w:kern w:val="1"/>
                <w:sz w:val="24"/>
                <w:szCs w:val="24"/>
              </w:rPr>
              <w:t>о</w:t>
            </w:r>
            <w:r w:rsidRPr="002A0CDD">
              <w:rPr>
                <w:kern w:val="1"/>
                <w:sz w:val="24"/>
                <w:szCs w:val="24"/>
              </w:rPr>
              <w:t>средствен-ный р</w:t>
            </w:r>
            <w:r w:rsidRPr="002A0CDD">
              <w:rPr>
                <w:kern w:val="1"/>
                <w:sz w:val="24"/>
                <w:szCs w:val="24"/>
              </w:rPr>
              <w:t>е</w:t>
            </w:r>
            <w:r w:rsidRPr="002A0CDD">
              <w:rPr>
                <w:kern w:val="1"/>
                <w:sz w:val="24"/>
                <w:szCs w:val="24"/>
              </w:rPr>
              <w:t>зультат (краткое описа</w:t>
            </w:r>
            <w:r w:rsidRPr="002A0CDD">
              <w:rPr>
                <w:kern w:val="1"/>
                <w:sz w:val="24"/>
                <w:szCs w:val="24"/>
              </w:rPr>
              <w:softHyphen/>
              <w:t>ние)</w:t>
            </w:r>
          </w:p>
        </w:tc>
        <w:tc>
          <w:tcPr>
            <w:tcW w:w="2283" w:type="dxa"/>
            <w:vMerge w:val="restart"/>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Последствия н</w:t>
            </w:r>
            <w:r w:rsidRPr="002A0CDD">
              <w:rPr>
                <w:kern w:val="1"/>
                <w:sz w:val="24"/>
                <w:szCs w:val="24"/>
              </w:rPr>
              <w:t>е</w:t>
            </w:r>
            <w:r w:rsidRPr="002A0CDD">
              <w:rPr>
                <w:kern w:val="1"/>
                <w:sz w:val="24"/>
                <w:szCs w:val="24"/>
              </w:rPr>
              <w:t>реализации о</w:t>
            </w:r>
            <w:r w:rsidRPr="002A0CDD">
              <w:rPr>
                <w:kern w:val="1"/>
                <w:sz w:val="24"/>
                <w:szCs w:val="24"/>
              </w:rPr>
              <w:t>с</w:t>
            </w:r>
            <w:r w:rsidRPr="002A0CDD">
              <w:rPr>
                <w:kern w:val="1"/>
                <w:sz w:val="24"/>
                <w:szCs w:val="24"/>
              </w:rPr>
              <w:t>новного ме</w:t>
            </w:r>
            <w:r w:rsidRPr="002A0CDD">
              <w:rPr>
                <w:kern w:val="1"/>
                <w:sz w:val="24"/>
                <w:szCs w:val="24"/>
              </w:rPr>
              <w:softHyphen/>
              <w:t>роприятия</w:t>
            </w:r>
          </w:p>
        </w:tc>
        <w:tc>
          <w:tcPr>
            <w:tcW w:w="1985" w:type="dxa"/>
            <w:vMerge w:val="restart"/>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Связь с показ</w:t>
            </w:r>
            <w:r w:rsidRPr="002A0CDD">
              <w:rPr>
                <w:kern w:val="1"/>
                <w:sz w:val="24"/>
                <w:szCs w:val="24"/>
              </w:rPr>
              <w:t>а</w:t>
            </w:r>
            <w:r w:rsidRPr="002A0CDD">
              <w:rPr>
                <w:kern w:val="1"/>
                <w:sz w:val="24"/>
                <w:szCs w:val="24"/>
              </w:rPr>
              <w:t>телями муниц</w:t>
            </w:r>
            <w:r w:rsidRPr="002A0CDD">
              <w:rPr>
                <w:kern w:val="1"/>
                <w:sz w:val="24"/>
                <w:szCs w:val="24"/>
              </w:rPr>
              <w:t>и</w:t>
            </w:r>
            <w:r w:rsidRPr="002A0CDD">
              <w:rPr>
                <w:kern w:val="1"/>
                <w:sz w:val="24"/>
                <w:szCs w:val="24"/>
              </w:rPr>
              <w:t>пальной пр</w:t>
            </w:r>
            <w:r w:rsidRPr="002A0CDD">
              <w:rPr>
                <w:kern w:val="1"/>
                <w:sz w:val="24"/>
                <w:szCs w:val="24"/>
              </w:rPr>
              <w:t>о</w:t>
            </w:r>
            <w:r w:rsidRPr="002A0CDD">
              <w:rPr>
                <w:kern w:val="1"/>
                <w:sz w:val="24"/>
                <w:szCs w:val="24"/>
              </w:rPr>
              <w:t>граммы (под</w:t>
            </w:r>
            <w:r w:rsidRPr="002A0CDD">
              <w:rPr>
                <w:kern w:val="1"/>
                <w:sz w:val="24"/>
                <w:szCs w:val="24"/>
              </w:rPr>
              <w:softHyphen/>
              <w:t>программы)</w:t>
            </w:r>
          </w:p>
        </w:tc>
      </w:tr>
      <w:tr w:rsidR="00E32BEF" w:rsidRPr="002A0CDD" w:rsidTr="00F46122">
        <w:trPr>
          <w:cantSplit/>
          <w:trHeight w:hRule="exact" w:val="1610"/>
          <w:jc w:val="center"/>
        </w:trPr>
        <w:tc>
          <w:tcPr>
            <w:tcW w:w="608" w:type="dxa"/>
            <w:vMerge/>
            <w:tcBorders>
              <w:top w:val="single" w:sz="4" w:space="0" w:color="000000"/>
              <w:left w:val="single" w:sz="4" w:space="0" w:color="000000"/>
              <w:bottom w:val="single" w:sz="4" w:space="0" w:color="000000"/>
            </w:tcBorders>
          </w:tcPr>
          <w:p w:rsidR="00E32BEF" w:rsidRPr="002A0CDD" w:rsidRDefault="00E32BEF" w:rsidP="00F46122">
            <w:pPr>
              <w:rPr>
                <w:szCs w:val="24"/>
              </w:rPr>
            </w:pPr>
          </w:p>
        </w:tc>
        <w:tc>
          <w:tcPr>
            <w:tcW w:w="3418" w:type="dxa"/>
            <w:vMerge/>
            <w:tcBorders>
              <w:top w:val="single" w:sz="4" w:space="0" w:color="000000"/>
              <w:left w:val="single" w:sz="4" w:space="0" w:color="000000"/>
              <w:bottom w:val="single" w:sz="4" w:space="0" w:color="000000"/>
            </w:tcBorders>
          </w:tcPr>
          <w:p w:rsidR="00E32BEF" w:rsidRPr="002A0CDD" w:rsidRDefault="00E32BEF" w:rsidP="00F46122">
            <w:pPr>
              <w:rPr>
                <w:szCs w:val="24"/>
              </w:rPr>
            </w:pPr>
          </w:p>
        </w:tc>
        <w:tc>
          <w:tcPr>
            <w:tcW w:w="2161" w:type="dxa"/>
            <w:vMerge/>
            <w:tcBorders>
              <w:top w:val="single" w:sz="4" w:space="0" w:color="000000"/>
              <w:left w:val="single" w:sz="4" w:space="0" w:color="000000"/>
              <w:bottom w:val="single" w:sz="4" w:space="0" w:color="000000"/>
            </w:tcBorders>
          </w:tcPr>
          <w:p w:rsidR="00E32BEF" w:rsidRPr="002A0CDD" w:rsidRDefault="00E32BEF" w:rsidP="00F46122">
            <w:pPr>
              <w:rPr>
                <w:szCs w:val="24"/>
              </w:rPr>
            </w:pPr>
          </w:p>
        </w:tc>
        <w:tc>
          <w:tcPr>
            <w:tcW w:w="106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 xml:space="preserve">начала </w:t>
            </w:r>
          </w:p>
          <w:p w:rsidR="00E32BEF" w:rsidRPr="002A0CDD" w:rsidRDefault="00E32BEF" w:rsidP="00F46122">
            <w:pPr>
              <w:pStyle w:val="ConsPlusCell"/>
              <w:jc w:val="center"/>
              <w:rPr>
                <w:kern w:val="1"/>
                <w:sz w:val="24"/>
                <w:szCs w:val="24"/>
              </w:rPr>
            </w:pPr>
            <w:r w:rsidRPr="002A0CDD">
              <w:rPr>
                <w:kern w:val="1"/>
                <w:sz w:val="24"/>
                <w:szCs w:val="24"/>
              </w:rPr>
              <w:t>реал</w:t>
            </w:r>
            <w:r w:rsidRPr="002A0CDD">
              <w:rPr>
                <w:kern w:val="1"/>
                <w:sz w:val="24"/>
                <w:szCs w:val="24"/>
              </w:rPr>
              <w:t>и</w:t>
            </w:r>
            <w:r w:rsidRPr="002A0CDD">
              <w:rPr>
                <w:kern w:val="1"/>
                <w:sz w:val="24"/>
                <w:szCs w:val="24"/>
              </w:rPr>
              <w:t>за-ции</w:t>
            </w:r>
          </w:p>
        </w:tc>
        <w:tc>
          <w:tcPr>
            <w:tcW w:w="1442"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окончания реализа-ции</w:t>
            </w:r>
          </w:p>
        </w:tc>
        <w:tc>
          <w:tcPr>
            <w:tcW w:w="2381" w:type="dxa"/>
            <w:vMerge/>
            <w:tcBorders>
              <w:top w:val="single" w:sz="4" w:space="0" w:color="000000"/>
              <w:left w:val="single" w:sz="4" w:space="0" w:color="000000"/>
              <w:bottom w:val="single" w:sz="4" w:space="0" w:color="000000"/>
            </w:tcBorders>
          </w:tcPr>
          <w:p w:rsidR="00E32BEF" w:rsidRPr="002A0CDD" w:rsidRDefault="00E32BEF" w:rsidP="00F46122">
            <w:pPr>
              <w:rPr>
                <w:szCs w:val="24"/>
              </w:rPr>
            </w:pPr>
          </w:p>
        </w:tc>
        <w:tc>
          <w:tcPr>
            <w:tcW w:w="2283" w:type="dxa"/>
            <w:vMerge/>
            <w:tcBorders>
              <w:top w:val="single" w:sz="4" w:space="0" w:color="000000"/>
              <w:left w:val="single" w:sz="4" w:space="0" w:color="000000"/>
              <w:bottom w:val="single" w:sz="4" w:space="0" w:color="000000"/>
            </w:tcBorders>
          </w:tcPr>
          <w:p w:rsidR="00E32BEF" w:rsidRPr="002A0CDD" w:rsidRDefault="00E32BEF" w:rsidP="00F46122">
            <w:pPr>
              <w:rPr>
                <w:szCs w:val="24"/>
              </w:rPr>
            </w:pPr>
          </w:p>
        </w:tc>
        <w:tc>
          <w:tcPr>
            <w:tcW w:w="1985" w:type="dxa"/>
            <w:vMerge/>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rPr>
                <w:szCs w:val="24"/>
              </w:rPr>
            </w:pPr>
          </w:p>
        </w:tc>
      </w:tr>
    </w:tbl>
    <w:p w:rsidR="00E32BEF" w:rsidRPr="002A0CDD" w:rsidRDefault="00E32BEF" w:rsidP="006C5F50">
      <w:pPr>
        <w:rPr>
          <w:szCs w:val="24"/>
        </w:rPr>
      </w:pPr>
    </w:p>
    <w:tbl>
      <w:tblPr>
        <w:tblW w:w="15443" w:type="dxa"/>
        <w:jc w:val="center"/>
        <w:tblLayout w:type="fixed"/>
        <w:tblCellMar>
          <w:left w:w="57" w:type="dxa"/>
          <w:right w:w="57" w:type="dxa"/>
        </w:tblCellMar>
        <w:tblLook w:val="0000"/>
      </w:tblPr>
      <w:tblGrid>
        <w:gridCol w:w="608"/>
        <w:gridCol w:w="3418"/>
        <w:gridCol w:w="2123"/>
        <w:gridCol w:w="1120"/>
        <w:gridCol w:w="1400"/>
        <w:gridCol w:w="2404"/>
        <w:gridCol w:w="2354"/>
        <w:gridCol w:w="2016"/>
      </w:tblGrid>
      <w:tr w:rsidR="00E32BEF" w:rsidRPr="002A0CDD" w:rsidTr="00F46122">
        <w:trPr>
          <w:tblHeader/>
          <w:jc w:val="center"/>
        </w:trPr>
        <w:tc>
          <w:tcPr>
            <w:tcW w:w="608"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1</w:t>
            </w:r>
          </w:p>
        </w:tc>
        <w:tc>
          <w:tcPr>
            <w:tcW w:w="3418"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2</w:t>
            </w:r>
          </w:p>
        </w:tc>
        <w:tc>
          <w:tcPr>
            <w:tcW w:w="2123"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3</w:t>
            </w:r>
          </w:p>
        </w:tc>
        <w:tc>
          <w:tcPr>
            <w:tcW w:w="112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4</w:t>
            </w:r>
          </w:p>
        </w:tc>
        <w:tc>
          <w:tcPr>
            <w:tcW w:w="14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5</w:t>
            </w:r>
          </w:p>
        </w:tc>
        <w:tc>
          <w:tcPr>
            <w:tcW w:w="240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6</w:t>
            </w:r>
          </w:p>
        </w:tc>
        <w:tc>
          <w:tcPr>
            <w:tcW w:w="235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7</w:t>
            </w:r>
          </w:p>
        </w:tc>
        <w:tc>
          <w:tcPr>
            <w:tcW w:w="201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8</w:t>
            </w:r>
          </w:p>
        </w:tc>
      </w:tr>
      <w:tr w:rsidR="00E32BEF" w:rsidRPr="002A0CDD" w:rsidTr="00F46122">
        <w:trPr>
          <w:trHeight w:val="361"/>
          <w:jc w:val="center"/>
        </w:trPr>
        <w:tc>
          <w:tcPr>
            <w:tcW w:w="15443" w:type="dxa"/>
            <w:gridSpan w:val="8"/>
            <w:tcBorders>
              <w:top w:val="single" w:sz="4" w:space="0" w:color="000000"/>
              <w:left w:val="single" w:sz="4" w:space="0" w:color="000000"/>
              <w:bottom w:val="single" w:sz="4" w:space="0" w:color="000000"/>
              <w:right w:val="single" w:sz="4" w:space="0" w:color="000000"/>
            </w:tcBorders>
          </w:tcPr>
          <w:p w:rsidR="00E32BEF" w:rsidRPr="00470DDA" w:rsidRDefault="00E32BEF" w:rsidP="00A82DF5">
            <w:pPr>
              <w:widowControl w:val="0"/>
              <w:jc w:val="both"/>
              <w:rPr>
                <w:szCs w:val="24"/>
              </w:rPr>
            </w:pPr>
            <w:r w:rsidRPr="002A0CDD">
              <w:rPr>
                <w:kern w:val="1"/>
                <w:szCs w:val="24"/>
              </w:rPr>
              <w:t>Подпр</w:t>
            </w:r>
            <w:r>
              <w:rPr>
                <w:kern w:val="1"/>
                <w:szCs w:val="24"/>
              </w:rPr>
              <w:t xml:space="preserve">ограмма №1 </w:t>
            </w:r>
            <w:r w:rsidRPr="00B032B8">
              <w:rPr>
                <w:sz w:val="28"/>
                <w:szCs w:val="28"/>
              </w:rPr>
              <w:t>«</w:t>
            </w:r>
            <w:r w:rsidRPr="00470DDA">
              <w:rPr>
                <w:szCs w:val="24"/>
              </w:rPr>
              <w:t>Пожарная безопасность»</w:t>
            </w:r>
          </w:p>
          <w:p w:rsidR="00E32BEF" w:rsidRPr="002A0CDD" w:rsidRDefault="00E32BEF" w:rsidP="00A82DF5">
            <w:pPr>
              <w:widowControl w:val="0"/>
              <w:jc w:val="both"/>
              <w:rPr>
                <w:kern w:val="1"/>
                <w:szCs w:val="24"/>
              </w:rPr>
            </w:pPr>
          </w:p>
        </w:tc>
      </w:tr>
      <w:tr w:rsidR="00E32BEF" w:rsidRPr="002A0CDD" w:rsidTr="00F46122">
        <w:trPr>
          <w:jc w:val="center"/>
        </w:trPr>
        <w:tc>
          <w:tcPr>
            <w:tcW w:w="608"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1.</w:t>
            </w:r>
          </w:p>
        </w:tc>
        <w:tc>
          <w:tcPr>
            <w:tcW w:w="3418" w:type="dxa"/>
            <w:tcBorders>
              <w:top w:val="single" w:sz="4" w:space="0" w:color="000000"/>
              <w:left w:val="single" w:sz="4" w:space="0" w:color="000000"/>
              <w:bottom w:val="single" w:sz="4" w:space="0" w:color="000000"/>
            </w:tcBorders>
          </w:tcPr>
          <w:p w:rsidR="00E32BEF" w:rsidRPr="00D80FBD" w:rsidRDefault="00E32BEF" w:rsidP="00A82DF5">
            <w:pPr>
              <w:jc w:val="both"/>
              <w:rPr>
                <w:szCs w:val="24"/>
              </w:rPr>
            </w:pPr>
            <w:r w:rsidRPr="00D80FBD">
              <w:rPr>
                <w:szCs w:val="24"/>
              </w:rPr>
              <w:t>повышение обеспеченности противопожарным оборудов</w:t>
            </w:r>
            <w:r w:rsidRPr="00D80FBD">
              <w:rPr>
                <w:szCs w:val="24"/>
              </w:rPr>
              <w:t>а</w:t>
            </w:r>
            <w:r w:rsidRPr="00D80FBD">
              <w:rPr>
                <w:szCs w:val="24"/>
              </w:rPr>
              <w:t>нием и состояния противоп</w:t>
            </w:r>
            <w:r w:rsidRPr="00D80FBD">
              <w:rPr>
                <w:szCs w:val="24"/>
              </w:rPr>
              <w:t>о</w:t>
            </w:r>
            <w:r w:rsidRPr="00D80FBD">
              <w:rPr>
                <w:szCs w:val="24"/>
              </w:rPr>
              <w:t>жарной защиты объектов соц</w:t>
            </w:r>
            <w:r w:rsidRPr="00D80FBD">
              <w:rPr>
                <w:szCs w:val="24"/>
              </w:rPr>
              <w:t>и</w:t>
            </w:r>
            <w:r w:rsidRPr="00D80FBD">
              <w:rPr>
                <w:szCs w:val="24"/>
              </w:rPr>
              <w:t>альной сферы;</w:t>
            </w:r>
          </w:p>
          <w:p w:rsidR="00E32BEF" w:rsidRPr="008E0122" w:rsidRDefault="00E32BEF" w:rsidP="00F46122">
            <w:pPr>
              <w:widowControl w:val="0"/>
              <w:jc w:val="both"/>
              <w:rPr>
                <w:bCs/>
                <w:kern w:val="1"/>
                <w:szCs w:val="24"/>
              </w:rPr>
            </w:pPr>
          </w:p>
        </w:tc>
        <w:tc>
          <w:tcPr>
            <w:tcW w:w="2123"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Администрация поселения</w:t>
            </w:r>
          </w:p>
          <w:p w:rsidR="00E32BEF" w:rsidRPr="002A0CDD" w:rsidRDefault="00E32BEF" w:rsidP="00F46122">
            <w:pPr>
              <w:pStyle w:val="ConsPlusCell"/>
              <w:jc w:val="center"/>
              <w:rPr>
                <w:kern w:val="1"/>
                <w:sz w:val="24"/>
                <w:szCs w:val="24"/>
              </w:rPr>
            </w:pPr>
          </w:p>
          <w:p w:rsidR="00E32BEF" w:rsidRPr="002A0CDD" w:rsidRDefault="00E32BEF" w:rsidP="00F46122">
            <w:pPr>
              <w:pStyle w:val="ConsPlusCell"/>
              <w:jc w:val="center"/>
              <w:rPr>
                <w:kern w:val="1"/>
                <w:sz w:val="24"/>
                <w:szCs w:val="24"/>
              </w:rPr>
            </w:pPr>
          </w:p>
        </w:tc>
        <w:tc>
          <w:tcPr>
            <w:tcW w:w="112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2014</w:t>
            </w:r>
          </w:p>
        </w:tc>
        <w:tc>
          <w:tcPr>
            <w:tcW w:w="14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2020</w:t>
            </w:r>
          </w:p>
        </w:tc>
        <w:tc>
          <w:tcPr>
            <w:tcW w:w="2404" w:type="dxa"/>
            <w:tcBorders>
              <w:top w:val="single" w:sz="4" w:space="0" w:color="000000"/>
              <w:left w:val="single" w:sz="4" w:space="0" w:color="000000"/>
              <w:bottom w:val="single" w:sz="4" w:space="0" w:color="000000"/>
            </w:tcBorders>
          </w:tcPr>
          <w:p w:rsidR="00E32BEF" w:rsidRPr="00D80FBD" w:rsidRDefault="00E32BEF" w:rsidP="00A82DF5">
            <w:pPr>
              <w:widowControl w:val="0"/>
              <w:jc w:val="both"/>
              <w:rPr>
                <w:szCs w:val="24"/>
              </w:rPr>
            </w:pPr>
            <w:r>
              <w:rPr>
                <w:szCs w:val="24"/>
              </w:rPr>
              <w:t>1</w:t>
            </w:r>
            <w:r w:rsidRPr="008E0122">
              <w:rPr>
                <w:szCs w:val="24"/>
              </w:rPr>
              <w:t>)</w:t>
            </w:r>
            <w:r>
              <w:rPr>
                <w:sz w:val="28"/>
                <w:szCs w:val="28"/>
              </w:rPr>
              <w:t xml:space="preserve"> </w:t>
            </w:r>
            <w:r w:rsidRPr="00D80FBD">
              <w:rPr>
                <w:szCs w:val="24"/>
              </w:rPr>
              <w:t>снижение рисков возникновения пож</w:t>
            </w:r>
            <w:r w:rsidRPr="00D80FBD">
              <w:rPr>
                <w:szCs w:val="24"/>
              </w:rPr>
              <w:t>а</w:t>
            </w:r>
            <w:r w:rsidRPr="00D80FBD">
              <w:rPr>
                <w:szCs w:val="24"/>
              </w:rPr>
              <w:t>ров, чрезвычайных ситуаций и смягчение их возможных п</w:t>
            </w:r>
            <w:r w:rsidRPr="00D80FBD">
              <w:rPr>
                <w:szCs w:val="24"/>
              </w:rPr>
              <w:t>о</w:t>
            </w:r>
            <w:r w:rsidRPr="00D80FBD">
              <w:rPr>
                <w:szCs w:val="24"/>
              </w:rPr>
              <w:t>следствий;</w:t>
            </w:r>
          </w:p>
          <w:p w:rsidR="00E32BEF" w:rsidRDefault="00E32BEF" w:rsidP="00F46122">
            <w:pPr>
              <w:widowControl w:val="0"/>
              <w:jc w:val="both"/>
              <w:rPr>
                <w:sz w:val="28"/>
                <w:szCs w:val="28"/>
              </w:rPr>
            </w:pPr>
          </w:p>
          <w:p w:rsidR="00E32BEF" w:rsidRPr="00531939" w:rsidRDefault="00E32BEF" w:rsidP="00F46122">
            <w:pPr>
              <w:pStyle w:val="ConsPlusCell"/>
              <w:rPr>
                <w:rFonts w:cs="Times New Roman"/>
                <w:kern w:val="1"/>
                <w:sz w:val="24"/>
                <w:szCs w:val="24"/>
              </w:rPr>
            </w:pPr>
          </w:p>
        </w:tc>
        <w:tc>
          <w:tcPr>
            <w:tcW w:w="2354" w:type="dxa"/>
            <w:tcBorders>
              <w:top w:val="single" w:sz="4" w:space="0" w:color="000000"/>
              <w:left w:val="single" w:sz="4" w:space="0" w:color="000000"/>
              <w:bottom w:val="single" w:sz="4" w:space="0" w:color="000000"/>
            </w:tcBorders>
          </w:tcPr>
          <w:p w:rsidR="00E32BEF" w:rsidRPr="00D80FBD" w:rsidRDefault="00E32BEF" w:rsidP="000B7E01">
            <w:pPr>
              <w:widowControl w:val="0"/>
              <w:jc w:val="both"/>
              <w:rPr>
                <w:bCs/>
                <w:szCs w:val="24"/>
              </w:rPr>
            </w:pPr>
            <w:r w:rsidRPr="008E0122">
              <w:rPr>
                <w:kern w:val="2"/>
                <w:szCs w:val="24"/>
              </w:rPr>
              <w:t>Неудовлетворенность населения Елизав</w:t>
            </w:r>
            <w:r w:rsidRPr="008E0122">
              <w:rPr>
                <w:kern w:val="2"/>
                <w:szCs w:val="24"/>
              </w:rPr>
              <w:t>е</w:t>
            </w:r>
            <w:r w:rsidRPr="008E0122">
              <w:rPr>
                <w:kern w:val="2"/>
                <w:szCs w:val="24"/>
              </w:rPr>
              <w:t xml:space="preserve">тинского сельского поселения уровнем </w:t>
            </w:r>
            <w:r>
              <w:rPr>
                <w:bCs/>
                <w:szCs w:val="24"/>
              </w:rPr>
              <w:t>проведения</w:t>
            </w:r>
            <w:r w:rsidRPr="00D80FBD">
              <w:rPr>
                <w:bCs/>
                <w:szCs w:val="24"/>
              </w:rPr>
              <w:t xml:space="preserve"> проф</w:t>
            </w:r>
            <w:r w:rsidRPr="00D80FBD">
              <w:rPr>
                <w:bCs/>
                <w:szCs w:val="24"/>
              </w:rPr>
              <w:t>и</w:t>
            </w:r>
            <w:r w:rsidRPr="00D80FBD">
              <w:rPr>
                <w:bCs/>
                <w:szCs w:val="24"/>
              </w:rPr>
              <w:t>лактических мер</w:t>
            </w:r>
            <w:r w:rsidRPr="00D80FBD">
              <w:rPr>
                <w:bCs/>
                <w:szCs w:val="24"/>
              </w:rPr>
              <w:t>о</w:t>
            </w:r>
            <w:r w:rsidRPr="00D80FBD">
              <w:rPr>
                <w:bCs/>
                <w:szCs w:val="24"/>
              </w:rPr>
              <w:t>приятий по предо</w:t>
            </w:r>
            <w:r w:rsidRPr="00D80FBD">
              <w:rPr>
                <w:bCs/>
                <w:szCs w:val="24"/>
              </w:rPr>
              <w:t>т</w:t>
            </w:r>
            <w:r w:rsidRPr="00D80FBD">
              <w:rPr>
                <w:bCs/>
                <w:szCs w:val="24"/>
              </w:rPr>
              <w:t>вращению пожаров, чрезвычайных ситу</w:t>
            </w:r>
            <w:r w:rsidRPr="00D80FBD">
              <w:rPr>
                <w:bCs/>
                <w:szCs w:val="24"/>
              </w:rPr>
              <w:t>а</w:t>
            </w:r>
            <w:r w:rsidRPr="00D80FBD">
              <w:rPr>
                <w:bCs/>
                <w:szCs w:val="24"/>
              </w:rPr>
              <w:t>ций;</w:t>
            </w:r>
          </w:p>
          <w:p w:rsidR="00E32BEF" w:rsidRDefault="00E32BEF" w:rsidP="00F46122">
            <w:pPr>
              <w:pStyle w:val="ConsPlusCell"/>
              <w:snapToGrid w:val="0"/>
              <w:rPr>
                <w:rFonts w:ascii="Times New Roman" w:hAnsi="Times New Roman" w:cs="Times New Roman"/>
                <w:kern w:val="2"/>
                <w:sz w:val="24"/>
                <w:szCs w:val="24"/>
              </w:rPr>
            </w:pPr>
          </w:p>
          <w:p w:rsidR="00E32BEF" w:rsidRPr="008E0122" w:rsidRDefault="00E32BEF" w:rsidP="00F46122">
            <w:pPr>
              <w:pStyle w:val="ConsPlusCell"/>
              <w:snapToGrid w:val="0"/>
              <w:rPr>
                <w:rFonts w:ascii="Times New Roman" w:hAnsi="Times New Roman" w:cs="Times New Roman"/>
                <w:kern w:val="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E32BEF" w:rsidRPr="002A0CDD" w:rsidRDefault="00E32BEF" w:rsidP="00816431">
            <w:pPr>
              <w:pStyle w:val="ConsPlusCell"/>
              <w:snapToGrid w:val="0"/>
              <w:jc w:val="center"/>
              <w:rPr>
                <w:kern w:val="1"/>
                <w:sz w:val="24"/>
                <w:szCs w:val="24"/>
              </w:rPr>
            </w:pPr>
          </w:p>
        </w:tc>
      </w:tr>
      <w:tr w:rsidR="00E32BEF" w:rsidRPr="002A0CDD" w:rsidTr="00F46122">
        <w:trPr>
          <w:jc w:val="center"/>
        </w:trPr>
        <w:tc>
          <w:tcPr>
            <w:tcW w:w="15443" w:type="dxa"/>
            <w:gridSpan w:val="8"/>
            <w:tcBorders>
              <w:top w:val="single" w:sz="4" w:space="0" w:color="000000"/>
              <w:left w:val="single" w:sz="4" w:space="0" w:color="000000"/>
              <w:bottom w:val="single" w:sz="4" w:space="0" w:color="000000"/>
              <w:right w:val="single" w:sz="4" w:space="0" w:color="000000"/>
            </w:tcBorders>
          </w:tcPr>
          <w:p w:rsidR="00E32BEF" w:rsidRPr="00C07484" w:rsidRDefault="00E32BEF" w:rsidP="00A82DF5">
            <w:pPr>
              <w:widowControl w:val="0"/>
              <w:ind w:firstLine="720"/>
              <w:jc w:val="center"/>
              <w:rPr>
                <w:szCs w:val="22"/>
              </w:rPr>
            </w:pPr>
            <w:r w:rsidRPr="00C07484">
              <w:rPr>
                <w:kern w:val="1"/>
                <w:sz w:val="22"/>
                <w:szCs w:val="22"/>
              </w:rPr>
              <w:t xml:space="preserve">Подпрограмма №2 </w:t>
            </w:r>
            <w:r w:rsidRPr="00C07484">
              <w:rPr>
                <w:sz w:val="22"/>
                <w:szCs w:val="22"/>
              </w:rPr>
              <w:t xml:space="preserve">«Участие в предупреждении и ликвидации последствий чрезвычайных ситуациях в границах Елизаветинского сельского поселения» </w:t>
            </w:r>
          </w:p>
          <w:p w:rsidR="00E32BEF" w:rsidRDefault="00E32BEF" w:rsidP="00A82DF5">
            <w:pPr>
              <w:widowControl w:val="0"/>
              <w:rPr>
                <w:kern w:val="1"/>
                <w:szCs w:val="24"/>
              </w:rPr>
            </w:pPr>
          </w:p>
        </w:tc>
      </w:tr>
      <w:tr w:rsidR="00E32BEF" w:rsidRPr="002A0CDD" w:rsidTr="00F46122">
        <w:trPr>
          <w:jc w:val="center"/>
        </w:trPr>
        <w:tc>
          <w:tcPr>
            <w:tcW w:w="608"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2.</w:t>
            </w:r>
          </w:p>
        </w:tc>
        <w:tc>
          <w:tcPr>
            <w:tcW w:w="3418" w:type="dxa"/>
            <w:tcBorders>
              <w:top w:val="single" w:sz="4" w:space="0" w:color="000000"/>
              <w:left w:val="single" w:sz="4" w:space="0" w:color="000000"/>
              <w:bottom w:val="single" w:sz="4" w:space="0" w:color="000000"/>
            </w:tcBorders>
          </w:tcPr>
          <w:p w:rsidR="00E32BEF" w:rsidRPr="00D80FBD" w:rsidRDefault="00E32BEF" w:rsidP="00A82DF5">
            <w:pPr>
              <w:jc w:val="both"/>
              <w:rPr>
                <w:bCs/>
                <w:szCs w:val="24"/>
                <w:lang w:eastAsia="en-US"/>
              </w:rPr>
            </w:pPr>
            <w:r w:rsidRPr="00D80FBD">
              <w:rPr>
                <w:bCs/>
                <w:szCs w:val="24"/>
                <w:lang w:eastAsia="en-US"/>
              </w:rPr>
              <w:t>поддержание в постоянной г</w:t>
            </w:r>
            <w:r w:rsidRPr="00D80FBD">
              <w:rPr>
                <w:bCs/>
                <w:szCs w:val="24"/>
                <w:lang w:eastAsia="en-US"/>
              </w:rPr>
              <w:t>о</w:t>
            </w:r>
            <w:r w:rsidRPr="00D80FBD">
              <w:rPr>
                <w:bCs/>
                <w:szCs w:val="24"/>
                <w:lang w:eastAsia="en-US"/>
              </w:rPr>
              <w:t>товности территориальной си</w:t>
            </w:r>
            <w:r w:rsidRPr="00D80FBD">
              <w:rPr>
                <w:bCs/>
                <w:szCs w:val="24"/>
                <w:lang w:eastAsia="en-US"/>
              </w:rPr>
              <w:t>с</w:t>
            </w:r>
            <w:r w:rsidRPr="00D80FBD">
              <w:rPr>
                <w:bCs/>
                <w:szCs w:val="24"/>
                <w:lang w:eastAsia="en-US"/>
              </w:rPr>
              <w:t>темы оповещения населения Елизаветинского сельского п</w:t>
            </w:r>
            <w:r w:rsidRPr="00D80FBD">
              <w:rPr>
                <w:bCs/>
                <w:szCs w:val="24"/>
                <w:lang w:eastAsia="en-US"/>
              </w:rPr>
              <w:t>о</w:t>
            </w:r>
            <w:r w:rsidRPr="00D80FBD">
              <w:rPr>
                <w:bCs/>
                <w:szCs w:val="24"/>
                <w:lang w:eastAsia="en-US"/>
              </w:rPr>
              <w:lastRenderedPageBreak/>
              <w:t>селения;</w:t>
            </w:r>
          </w:p>
          <w:p w:rsidR="00E32BEF" w:rsidRPr="006A72A0" w:rsidRDefault="00E32BEF" w:rsidP="00A82DF5">
            <w:pPr>
              <w:jc w:val="both"/>
              <w:rPr>
                <w:kern w:val="28"/>
                <w:sz w:val="28"/>
                <w:szCs w:val="28"/>
              </w:rPr>
            </w:pPr>
          </w:p>
        </w:tc>
        <w:tc>
          <w:tcPr>
            <w:tcW w:w="2123"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r>
              <w:rPr>
                <w:kern w:val="1"/>
                <w:sz w:val="24"/>
                <w:szCs w:val="24"/>
              </w:rPr>
              <w:lastRenderedPageBreak/>
              <w:t>Администрация поселения</w:t>
            </w:r>
          </w:p>
        </w:tc>
        <w:tc>
          <w:tcPr>
            <w:tcW w:w="112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2014</w:t>
            </w:r>
          </w:p>
        </w:tc>
        <w:tc>
          <w:tcPr>
            <w:tcW w:w="14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2020</w:t>
            </w:r>
          </w:p>
        </w:tc>
        <w:tc>
          <w:tcPr>
            <w:tcW w:w="2404" w:type="dxa"/>
            <w:tcBorders>
              <w:top w:val="single" w:sz="4" w:space="0" w:color="000000"/>
              <w:left w:val="single" w:sz="4" w:space="0" w:color="000000"/>
              <w:bottom w:val="single" w:sz="4" w:space="0" w:color="000000"/>
            </w:tcBorders>
          </w:tcPr>
          <w:p w:rsidR="00E32BEF" w:rsidRPr="00D80FBD" w:rsidRDefault="00E32BEF" w:rsidP="000B7E01">
            <w:pPr>
              <w:jc w:val="both"/>
              <w:rPr>
                <w:szCs w:val="24"/>
              </w:rPr>
            </w:pPr>
            <w:r w:rsidRPr="00DB10B4">
              <w:rPr>
                <w:szCs w:val="24"/>
              </w:rPr>
              <w:t>1)</w:t>
            </w:r>
            <w:r w:rsidRPr="00D80FBD">
              <w:rPr>
                <w:bCs/>
                <w:szCs w:val="24"/>
              </w:rPr>
              <w:t xml:space="preserve"> улучшение сист</w:t>
            </w:r>
            <w:r w:rsidRPr="00D80FBD">
              <w:rPr>
                <w:bCs/>
                <w:szCs w:val="24"/>
              </w:rPr>
              <w:t>е</w:t>
            </w:r>
            <w:r w:rsidRPr="00D80FBD">
              <w:rPr>
                <w:bCs/>
                <w:szCs w:val="24"/>
              </w:rPr>
              <w:t xml:space="preserve">мы информирования населения поселения для своевременного </w:t>
            </w:r>
            <w:r w:rsidRPr="00D80FBD">
              <w:rPr>
                <w:bCs/>
                <w:szCs w:val="24"/>
              </w:rPr>
              <w:lastRenderedPageBreak/>
              <w:t>доведения информ</w:t>
            </w:r>
            <w:r w:rsidRPr="00D80FBD">
              <w:rPr>
                <w:bCs/>
                <w:szCs w:val="24"/>
              </w:rPr>
              <w:t>а</w:t>
            </w:r>
            <w:r w:rsidRPr="00D80FBD">
              <w:rPr>
                <w:bCs/>
                <w:szCs w:val="24"/>
              </w:rPr>
              <w:t>ции об угрозе и во</w:t>
            </w:r>
            <w:r w:rsidRPr="00D80FBD">
              <w:rPr>
                <w:bCs/>
                <w:szCs w:val="24"/>
              </w:rPr>
              <w:t>з</w:t>
            </w:r>
            <w:r w:rsidRPr="00D80FBD">
              <w:rPr>
                <w:bCs/>
                <w:szCs w:val="24"/>
              </w:rPr>
              <w:t>никновении чрезв</w:t>
            </w:r>
            <w:r w:rsidRPr="00D80FBD">
              <w:rPr>
                <w:bCs/>
                <w:szCs w:val="24"/>
              </w:rPr>
              <w:t>ы</w:t>
            </w:r>
            <w:r w:rsidRPr="00D80FBD">
              <w:rPr>
                <w:bCs/>
                <w:szCs w:val="24"/>
              </w:rPr>
              <w:t>чайных ситуаций;</w:t>
            </w:r>
          </w:p>
          <w:p w:rsidR="00E32BEF" w:rsidRPr="00DB10B4" w:rsidRDefault="00E32BEF" w:rsidP="00F46122">
            <w:pPr>
              <w:widowControl w:val="0"/>
              <w:jc w:val="both"/>
              <w:rPr>
                <w:szCs w:val="24"/>
              </w:rPr>
            </w:pPr>
          </w:p>
          <w:p w:rsidR="00E32BEF" w:rsidRPr="006A72A0" w:rsidRDefault="00E32BEF" w:rsidP="00F46122">
            <w:pPr>
              <w:rPr>
                <w:sz w:val="28"/>
                <w:szCs w:val="28"/>
              </w:rPr>
            </w:pPr>
          </w:p>
        </w:tc>
        <w:tc>
          <w:tcPr>
            <w:tcW w:w="2354" w:type="dxa"/>
            <w:tcBorders>
              <w:top w:val="single" w:sz="4" w:space="0" w:color="000000"/>
              <w:left w:val="single" w:sz="4" w:space="0" w:color="000000"/>
              <w:bottom w:val="single" w:sz="4" w:space="0" w:color="000000"/>
            </w:tcBorders>
          </w:tcPr>
          <w:p w:rsidR="00E32BEF" w:rsidRDefault="00E32BEF" w:rsidP="00F46122">
            <w:pPr>
              <w:pStyle w:val="ConsPlusCell"/>
              <w:snapToGrid w:val="0"/>
              <w:rPr>
                <w:rFonts w:ascii="Times New Roman" w:hAnsi="Times New Roman" w:cs="Times New Roman"/>
                <w:kern w:val="2"/>
                <w:sz w:val="24"/>
                <w:szCs w:val="24"/>
              </w:rPr>
            </w:pPr>
            <w:r w:rsidRPr="008E0122">
              <w:rPr>
                <w:rFonts w:ascii="Times New Roman" w:hAnsi="Times New Roman" w:cs="Times New Roman"/>
                <w:kern w:val="2"/>
                <w:sz w:val="24"/>
                <w:szCs w:val="24"/>
              </w:rPr>
              <w:lastRenderedPageBreak/>
              <w:t>Неудовлетворенность населения Елизав</w:t>
            </w:r>
            <w:r w:rsidRPr="008E0122">
              <w:rPr>
                <w:rFonts w:ascii="Times New Roman" w:hAnsi="Times New Roman" w:cs="Times New Roman"/>
                <w:kern w:val="2"/>
                <w:sz w:val="24"/>
                <w:szCs w:val="24"/>
              </w:rPr>
              <w:t>е</w:t>
            </w:r>
            <w:r w:rsidRPr="008E0122">
              <w:rPr>
                <w:rFonts w:ascii="Times New Roman" w:hAnsi="Times New Roman" w:cs="Times New Roman"/>
                <w:kern w:val="2"/>
                <w:sz w:val="24"/>
                <w:szCs w:val="24"/>
              </w:rPr>
              <w:t xml:space="preserve">тинского сельского поселения уровнем </w:t>
            </w:r>
            <w:r>
              <w:rPr>
                <w:rFonts w:ascii="Times New Roman" w:hAnsi="Times New Roman" w:cs="Times New Roman"/>
                <w:kern w:val="2"/>
                <w:sz w:val="24"/>
                <w:szCs w:val="24"/>
              </w:rPr>
              <w:lastRenderedPageBreak/>
              <w:t xml:space="preserve">информирования об </w:t>
            </w:r>
          </w:p>
          <w:p w:rsidR="00E32BEF" w:rsidRPr="00D80FBD" w:rsidRDefault="00E32BEF" w:rsidP="000B7E01">
            <w:pPr>
              <w:jc w:val="both"/>
              <w:rPr>
                <w:szCs w:val="24"/>
              </w:rPr>
            </w:pPr>
            <w:r>
              <w:rPr>
                <w:kern w:val="2"/>
                <w:szCs w:val="24"/>
              </w:rPr>
              <w:t xml:space="preserve"> </w:t>
            </w:r>
            <w:r w:rsidRPr="00D80FBD">
              <w:rPr>
                <w:bCs/>
                <w:szCs w:val="24"/>
              </w:rPr>
              <w:t>угрозе и возникн</w:t>
            </w:r>
            <w:r w:rsidRPr="00D80FBD">
              <w:rPr>
                <w:bCs/>
                <w:szCs w:val="24"/>
              </w:rPr>
              <w:t>о</w:t>
            </w:r>
            <w:r w:rsidRPr="00D80FBD">
              <w:rPr>
                <w:bCs/>
                <w:szCs w:val="24"/>
              </w:rPr>
              <w:t>вении чрезвычайных ситуаций;</w:t>
            </w:r>
          </w:p>
          <w:p w:rsidR="00E32BEF" w:rsidRDefault="00E32BEF" w:rsidP="00F46122">
            <w:pPr>
              <w:pStyle w:val="ConsPlusCell"/>
              <w:snapToGrid w:val="0"/>
              <w:rPr>
                <w:kern w:val="2"/>
                <w:sz w:val="28"/>
                <w:szCs w:val="28"/>
              </w:rPr>
            </w:pPr>
          </w:p>
        </w:tc>
        <w:tc>
          <w:tcPr>
            <w:tcW w:w="2016" w:type="dxa"/>
            <w:tcBorders>
              <w:top w:val="single" w:sz="4" w:space="0" w:color="000000"/>
              <w:left w:val="single" w:sz="4" w:space="0" w:color="000000"/>
              <w:bottom w:val="single" w:sz="4" w:space="0" w:color="000000"/>
              <w:right w:val="single" w:sz="4" w:space="0" w:color="000000"/>
            </w:tcBorders>
          </w:tcPr>
          <w:p w:rsidR="00E32BEF" w:rsidRDefault="00E32BEF" w:rsidP="00F46122">
            <w:pPr>
              <w:pStyle w:val="ConsPlusCell"/>
              <w:snapToGrid w:val="0"/>
              <w:jc w:val="center"/>
              <w:rPr>
                <w:kern w:val="1"/>
                <w:sz w:val="24"/>
                <w:szCs w:val="24"/>
              </w:rPr>
            </w:pPr>
          </w:p>
        </w:tc>
      </w:tr>
    </w:tbl>
    <w:p w:rsidR="00E32BEF" w:rsidRPr="002A0CDD" w:rsidRDefault="00E32BEF" w:rsidP="006C5F50">
      <w:pPr>
        <w:widowControl w:val="0"/>
        <w:outlineLvl w:val="2"/>
        <w:rPr>
          <w:szCs w:val="24"/>
        </w:rPr>
      </w:pPr>
    </w:p>
    <w:p w:rsidR="00E32BEF" w:rsidRPr="002A0CDD" w:rsidRDefault="00E32BEF" w:rsidP="006C5F50">
      <w:pPr>
        <w:widowControl w:val="0"/>
        <w:outlineLvl w:val="2"/>
        <w:rPr>
          <w:szCs w:val="24"/>
        </w:rPr>
      </w:pPr>
    </w:p>
    <w:p w:rsidR="00E32BEF" w:rsidRPr="002A0CDD" w:rsidRDefault="00E32BEF" w:rsidP="006C5F50">
      <w:pPr>
        <w:widowControl w:val="0"/>
        <w:outlineLvl w:val="2"/>
        <w:rPr>
          <w:szCs w:val="24"/>
        </w:rPr>
      </w:pPr>
    </w:p>
    <w:p w:rsidR="00E32BEF" w:rsidRPr="002A0CDD" w:rsidRDefault="00E32BEF" w:rsidP="006C5F50">
      <w:pPr>
        <w:widowControl w:val="0"/>
        <w:outlineLvl w:val="2"/>
        <w:rPr>
          <w:szCs w:val="24"/>
        </w:rPr>
      </w:pPr>
    </w:p>
    <w:p w:rsidR="00E32BEF" w:rsidRPr="002A0CDD" w:rsidRDefault="00E32BEF" w:rsidP="006C5F50">
      <w:pPr>
        <w:widowControl w:val="0"/>
        <w:outlineLvl w:val="2"/>
        <w:rPr>
          <w:szCs w:val="24"/>
        </w:rPr>
      </w:pPr>
    </w:p>
    <w:p w:rsidR="00E32BEF" w:rsidRPr="002A0CDD" w:rsidRDefault="00E32BEF" w:rsidP="006C5F50">
      <w:pPr>
        <w:widowControl w:val="0"/>
        <w:outlineLvl w:val="2"/>
        <w:rPr>
          <w:szCs w:val="24"/>
        </w:rPr>
      </w:pPr>
    </w:p>
    <w:p w:rsidR="00E32BEF" w:rsidRPr="002A0CDD" w:rsidRDefault="00E32BEF" w:rsidP="006C5F50">
      <w:pPr>
        <w:widowControl w:val="0"/>
        <w:outlineLvl w:val="2"/>
        <w:rPr>
          <w:szCs w:val="24"/>
        </w:rPr>
      </w:pPr>
    </w:p>
    <w:p w:rsidR="00E32BEF" w:rsidRPr="002A0CDD" w:rsidRDefault="00E32BEF" w:rsidP="006C5F50">
      <w:pPr>
        <w:widowControl w:val="0"/>
        <w:outlineLvl w:val="2"/>
        <w:rPr>
          <w:szCs w:val="24"/>
        </w:rPr>
      </w:pPr>
    </w:p>
    <w:p w:rsidR="00E32BEF" w:rsidRPr="002A0CDD" w:rsidRDefault="00E32BEF" w:rsidP="006C5F50">
      <w:pPr>
        <w:widowControl w:val="0"/>
        <w:outlineLvl w:val="2"/>
        <w:rPr>
          <w:szCs w:val="24"/>
        </w:rPr>
      </w:pPr>
    </w:p>
    <w:p w:rsidR="00E32BEF" w:rsidRDefault="00E32BEF" w:rsidP="006C5F50">
      <w:pPr>
        <w:widowControl w:val="0"/>
        <w:outlineLvl w:val="2"/>
        <w:rPr>
          <w:szCs w:val="24"/>
        </w:rPr>
      </w:pPr>
    </w:p>
    <w:p w:rsidR="00E32BEF" w:rsidRDefault="00E32BEF" w:rsidP="006C5F50">
      <w:pPr>
        <w:widowControl w:val="0"/>
        <w:outlineLvl w:val="2"/>
        <w:rPr>
          <w:szCs w:val="24"/>
        </w:rPr>
      </w:pPr>
    </w:p>
    <w:p w:rsidR="00E32BEF" w:rsidRDefault="00E32BEF" w:rsidP="006C5F50">
      <w:pPr>
        <w:widowControl w:val="0"/>
        <w:outlineLvl w:val="2"/>
        <w:rPr>
          <w:szCs w:val="24"/>
        </w:rPr>
      </w:pPr>
    </w:p>
    <w:p w:rsidR="00E32BEF" w:rsidRDefault="00E32BEF" w:rsidP="006C5F50">
      <w:pPr>
        <w:widowControl w:val="0"/>
        <w:outlineLvl w:val="2"/>
        <w:rPr>
          <w:szCs w:val="24"/>
        </w:rPr>
      </w:pPr>
    </w:p>
    <w:p w:rsidR="00E32BEF" w:rsidRDefault="00E32BEF" w:rsidP="006C5F50">
      <w:pPr>
        <w:widowControl w:val="0"/>
        <w:outlineLvl w:val="2"/>
        <w:rPr>
          <w:szCs w:val="24"/>
        </w:rPr>
      </w:pPr>
    </w:p>
    <w:p w:rsidR="00E32BEF" w:rsidRDefault="00E32BEF" w:rsidP="006C5F50">
      <w:pPr>
        <w:widowControl w:val="0"/>
        <w:outlineLvl w:val="2"/>
        <w:rPr>
          <w:szCs w:val="24"/>
        </w:rPr>
      </w:pPr>
    </w:p>
    <w:p w:rsidR="00E32BEF" w:rsidRDefault="00E32BEF" w:rsidP="006C5F50">
      <w:pPr>
        <w:widowControl w:val="0"/>
        <w:outlineLvl w:val="2"/>
        <w:rPr>
          <w:szCs w:val="24"/>
        </w:rPr>
      </w:pPr>
    </w:p>
    <w:p w:rsidR="00E32BEF" w:rsidRDefault="00E32BEF" w:rsidP="006C5F50">
      <w:pPr>
        <w:widowControl w:val="0"/>
        <w:outlineLvl w:val="2"/>
        <w:rPr>
          <w:szCs w:val="24"/>
        </w:rPr>
      </w:pPr>
    </w:p>
    <w:p w:rsidR="00E32BEF" w:rsidRDefault="00E32BEF" w:rsidP="006C5F50">
      <w:pPr>
        <w:widowControl w:val="0"/>
        <w:outlineLvl w:val="2"/>
        <w:rPr>
          <w:szCs w:val="24"/>
        </w:rPr>
      </w:pPr>
    </w:p>
    <w:p w:rsidR="00E32BEF" w:rsidRDefault="00E32BEF" w:rsidP="006C5F50">
      <w:pPr>
        <w:widowControl w:val="0"/>
        <w:outlineLvl w:val="2"/>
        <w:rPr>
          <w:szCs w:val="24"/>
        </w:rPr>
      </w:pPr>
    </w:p>
    <w:p w:rsidR="00E32BEF" w:rsidRDefault="00E32BEF" w:rsidP="006C5F50">
      <w:pPr>
        <w:widowControl w:val="0"/>
        <w:outlineLvl w:val="2"/>
        <w:rPr>
          <w:szCs w:val="24"/>
        </w:rPr>
      </w:pPr>
    </w:p>
    <w:p w:rsidR="00E32BEF" w:rsidRDefault="00E32BEF" w:rsidP="006C5F50">
      <w:pPr>
        <w:widowControl w:val="0"/>
        <w:outlineLvl w:val="2"/>
        <w:rPr>
          <w:szCs w:val="24"/>
        </w:rPr>
      </w:pPr>
    </w:p>
    <w:p w:rsidR="00E32BEF" w:rsidRDefault="00E32BEF" w:rsidP="006C5F50">
      <w:pPr>
        <w:widowControl w:val="0"/>
        <w:outlineLvl w:val="2"/>
        <w:rPr>
          <w:szCs w:val="24"/>
        </w:rPr>
      </w:pPr>
    </w:p>
    <w:p w:rsidR="00E32BEF" w:rsidRDefault="00E32BEF" w:rsidP="006C5F50">
      <w:pPr>
        <w:widowControl w:val="0"/>
        <w:outlineLvl w:val="2"/>
        <w:rPr>
          <w:szCs w:val="24"/>
        </w:rPr>
      </w:pPr>
    </w:p>
    <w:p w:rsidR="00E32BEF" w:rsidRDefault="00E32BEF" w:rsidP="006C5F50">
      <w:pPr>
        <w:widowControl w:val="0"/>
        <w:outlineLvl w:val="2"/>
        <w:rPr>
          <w:szCs w:val="24"/>
        </w:rPr>
      </w:pPr>
    </w:p>
    <w:p w:rsidR="00E32BEF" w:rsidRDefault="00E32BEF" w:rsidP="006C5F50">
      <w:pPr>
        <w:widowControl w:val="0"/>
        <w:outlineLvl w:val="2"/>
        <w:rPr>
          <w:szCs w:val="24"/>
        </w:rPr>
      </w:pPr>
    </w:p>
    <w:p w:rsidR="00E32BEF" w:rsidRDefault="00E32BEF" w:rsidP="006C5F50">
      <w:pPr>
        <w:widowControl w:val="0"/>
        <w:outlineLvl w:val="2"/>
        <w:rPr>
          <w:szCs w:val="24"/>
        </w:rPr>
      </w:pPr>
    </w:p>
    <w:p w:rsidR="00E32BEF" w:rsidRPr="002A0CDD" w:rsidRDefault="00E32BEF" w:rsidP="006C5F50">
      <w:pPr>
        <w:widowControl w:val="0"/>
        <w:outlineLvl w:val="2"/>
        <w:rPr>
          <w:szCs w:val="24"/>
        </w:rPr>
      </w:pPr>
    </w:p>
    <w:p w:rsidR="00E32BEF" w:rsidRPr="002A0CDD" w:rsidRDefault="00E32BEF" w:rsidP="006C5F50">
      <w:pPr>
        <w:widowControl w:val="0"/>
        <w:outlineLvl w:val="2"/>
        <w:rPr>
          <w:szCs w:val="24"/>
        </w:rPr>
      </w:pPr>
    </w:p>
    <w:p w:rsidR="00E32BEF" w:rsidRPr="002A0CDD" w:rsidRDefault="00E32BEF" w:rsidP="006C5F50">
      <w:pPr>
        <w:widowControl w:val="0"/>
        <w:jc w:val="right"/>
        <w:outlineLvl w:val="2"/>
        <w:rPr>
          <w:szCs w:val="24"/>
        </w:rPr>
      </w:pPr>
    </w:p>
    <w:p w:rsidR="00E32BEF" w:rsidRDefault="00E32BEF" w:rsidP="006C5F50">
      <w:pPr>
        <w:tabs>
          <w:tab w:val="left" w:pos="9610"/>
        </w:tabs>
        <w:ind w:left="10773"/>
        <w:jc w:val="right"/>
        <w:rPr>
          <w:kern w:val="1"/>
          <w:szCs w:val="24"/>
        </w:rPr>
      </w:pPr>
    </w:p>
    <w:p w:rsidR="00E32BEF" w:rsidRPr="002A0CDD" w:rsidRDefault="00E32BEF" w:rsidP="006C5F50">
      <w:pPr>
        <w:tabs>
          <w:tab w:val="left" w:pos="9610"/>
        </w:tabs>
        <w:ind w:left="10773"/>
        <w:jc w:val="right"/>
        <w:rPr>
          <w:kern w:val="1"/>
          <w:szCs w:val="24"/>
        </w:rPr>
      </w:pPr>
      <w:r>
        <w:rPr>
          <w:kern w:val="1"/>
          <w:szCs w:val="24"/>
        </w:rPr>
        <w:lastRenderedPageBreak/>
        <w:t>Таблица</w:t>
      </w:r>
      <w:r w:rsidRPr="002A0CDD">
        <w:rPr>
          <w:kern w:val="1"/>
          <w:szCs w:val="24"/>
        </w:rPr>
        <w:t xml:space="preserve"> № 3</w:t>
      </w:r>
    </w:p>
    <w:p w:rsidR="00E32BEF" w:rsidRPr="002A0CDD" w:rsidRDefault="00E32BEF" w:rsidP="006C5F50">
      <w:pPr>
        <w:tabs>
          <w:tab w:val="left" w:pos="9610"/>
        </w:tabs>
        <w:spacing w:line="228" w:lineRule="auto"/>
        <w:ind w:left="10773"/>
        <w:jc w:val="right"/>
        <w:rPr>
          <w:kern w:val="1"/>
          <w:szCs w:val="24"/>
        </w:rPr>
      </w:pPr>
      <w:r w:rsidRPr="002A0CDD">
        <w:rPr>
          <w:kern w:val="1"/>
          <w:szCs w:val="24"/>
        </w:rPr>
        <w:t>к муниципальной программе</w:t>
      </w:r>
    </w:p>
    <w:p w:rsidR="00E32BEF" w:rsidRPr="006C5F50" w:rsidRDefault="00E32BEF" w:rsidP="006C5F50">
      <w:pPr>
        <w:widowControl w:val="0"/>
        <w:jc w:val="right"/>
        <w:outlineLvl w:val="2"/>
        <w:rPr>
          <w:szCs w:val="24"/>
        </w:rPr>
      </w:pPr>
      <w:r w:rsidRPr="006C5F50">
        <w:rPr>
          <w:szCs w:val="24"/>
        </w:rPr>
        <w:t xml:space="preserve">«Защита населения и территории от чрезвычайных ситуаций, </w:t>
      </w:r>
      <w:r w:rsidRPr="006C5F50">
        <w:rPr>
          <w:szCs w:val="24"/>
        </w:rPr>
        <w:br/>
        <w:t>обеспечение пожарной безопасности»</w:t>
      </w:r>
    </w:p>
    <w:p w:rsidR="00E32BEF" w:rsidRPr="002A0CDD" w:rsidRDefault="00E32BEF" w:rsidP="006C5F50">
      <w:pPr>
        <w:widowControl w:val="0"/>
        <w:jc w:val="center"/>
        <w:rPr>
          <w:szCs w:val="24"/>
        </w:rPr>
      </w:pPr>
      <w:bookmarkStart w:id="2" w:name="Par610"/>
      <w:bookmarkEnd w:id="2"/>
      <w:r w:rsidRPr="002A0CDD">
        <w:rPr>
          <w:szCs w:val="24"/>
        </w:rPr>
        <w:t>ПРОГНОЗ</w:t>
      </w:r>
    </w:p>
    <w:p w:rsidR="00E32BEF" w:rsidRPr="006C5F50" w:rsidRDefault="00E32BEF" w:rsidP="006C5F50">
      <w:pPr>
        <w:widowControl w:val="0"/>
        <w:jc w:val="center"/>
        <w:rPr>
          <w:szCs w:val="24"/>
        </w:rPr>
      </w:pPr>
      <w:r w:rsidRPr="002A0CDD">
        <w:rPr>
          <w:szCs w:val="24"/>
        </w:rPr>
        <w:t>сводных показателей муниципальных заданий на оказание</w:t>
      </w:r>
      <w:r>
        <w:rPr>
          <w:szCs w:val="24"/>
        </w:rPr>
        <w:t xml:space="preserve"> </w:t>
      </w:r>
      <w:r w:rsidRPr="002A0CDD">
        <w:rPr>
          <w:szCs w:val="24"/>
        </w:rPr>
        <w:t xml:space="preserve">муниципальных услуг муниципальными учреждениями по муниципальной программе </w:t>
      </w:r>
      <w:r w:rsidRPr="006C5F50">
        <w:rPr>
          <w:szCs w:val="24"/>
        </w:rPr>
        <w:t>«Защита населения и территории от чрезвычайных ситуаций, обеспечение пожарной безопасности»</w:t>
      </w:r>
    </w:p>
    <w:tbl>
      <w:tblPr>
        <w:tblW w:w="15785" w:type="dxa"/>
        <w:tblCellSpacing w:w="5" w:type="nil"/>
        <w:tblInd w:w="-67" w:type="dxa"/>
        <w:tblLayout w:type="fixed"/>
        <w:tblCellMar>
          <w:left w:w="75" w:type="dxa"/>
          <w:right w:w="75" w:type="dxa"/>
        </w:tblCellMar>
        <w:tblLook w:val="0000"/>
      </w:tblPr>
      <w:tblGrid>
        <w:gridCol w:w="2977"/>
        <w:gridCol w:w="765"/>
        <w:gridCol w:w="936"/>
        <w:gridCol w:w="993"/>
        <w:gridCol w:w="992"/>
        <w:gridCol w:w="992"/>
        <w:gridCol w:w="47"/>
        <w:gridCol w:w="720"/>
        <w:gridCol w:w="810"/>
        <w:gridCol w:w="24"/>
        <w:gridCol w:w="696"/>
        <w:gridCol w:w="24"/>
        <w:gridCol w:w="861"/>
        <w:gridCol w:w="24"/>
        <w:gridCol w:w="968"/>
        <w:gridCol w:w="24"/>
        <w:gridCol w:w="979"/>
        <w:gridCol w:w="24"/>
        <w:gridCol w:w="968"/>
        <w:gridCol w:w="24"/>
        <w:gridCol w:w="1013"/>
        <w:gridCol w:w="24"/>
        <w:gridCol w:w="876"/>
        <w:gridCol w:w="24"/>
      </w:tblGrid>
      <w:tr w:rsidR="00E32BEF" w:rsidRPr="002A0CDD" w:rsidTr="00F46122">
        <w:trPr>
          <w:trHeight w:val="480"/>
          <w:tblCellSpacing w:w="5" w:type="nil"/>
        </w:trPr>
        <w:tc>
          <w:tcPr>
            <w:tcW w:w="2977" w:type="dxa"/>
            <w:vMerge w:val="restart"/>
            <w:tcBorders>
              <w:top w:val="single" w:sz="4" w:space="0" w:color="auto"/>
              <w:left w:val="single" w:sz="4" w:space="0" w:color="auto"/>
              <w:bottom w:val="single" w:sz="4" w:space="0" w:color="auto"/>
              <w:right w:val="single" w:sz="4" w:space="0" w:color="auto"/>
            </w:tcBorders>
          </w:tcPr>
          <w:p w:rsidR="00E32BEF" w:rsidRPr="002A0CDD" w:rsidRDefault="00E32BEF" w:rsidP="00F46122">
            <w:pPr>
              <w:pStyle w:val="ConsPlusCell"/>
              <w:jc w:val="center"/>
              <w:rPr>
                <w:sz w:val="24"/>
                <w:szCs w:val="24"/>
              </w:rPr>
            </w:pPr>
            <w:r w:rsidRPr="002A0CDD">
              <w:rPr>
                <w:sz w:val="24"/>
                <w:szCs w:val="24"/>
              </w:rPr>
              <w:t xml:space="preserve">  Наименование услуг, показатель объема у</w:t>
            </w:r>
            <w:r w:rsidRPr="002A0CDD">
              <w:rPr>
                <w:sz w:val="24"/>
                <w:szCs w:val="24"/>
              </w:rPr>
              <w:t>с</w:t>
            </w:r>
            <w:r w:rsidRPr="002A0CDD">
              <w:rPr>
                <w:sz w:val="24"/>
                <w:szCs w:val="24"/>
              </w:rPr>
              <w:t>луг, подпрограммы, о</w:t>
            </w:r>
            <w:r w:rsidRPr="002A0CDD">
              <w:rPr>
                <w:sz w:val="24"/>
                <w:szCs w:val="24"/>
              </w:rPr>
              <w:t>с</w:t>
            </w:r>
            <w:r w:rsidRPr="002A0CDD">
              <w:rPr>
                <w:sz w:val="24"/>
                <w:szCs w:val="24"/>
              </w:rPr>
              <w:t xml:space="preserve">новные мероприятия </w:t>
            </w:r>
          </w:p>
          <w:p w:rsidR="00E32BEF" w:rsidRPr="002A0CDD" w:rsidRDefault="00E32BEF" w:rsidP="00F46122">
            <w:pPr>
              <w:pStyle w:val="ConsPlusCell"/>
              <w:jc w:val="center"/>
              <w:rPr>
                <w:sz w:val="24"/>
                <w:szCs w:val="24"/>
              </w:rPr>
            </w:pPr>
          </w:p>
        </w:tc>
        <w:tc>
          <w:tcPr>
            <w:tcW w:w="6279" w:type="dxa"/>
            <w:gridSpan w:val="9"/>
            <w:tcBorders>
              <w:top w:val="single" w:sz="4" w:space="0" w:color="auto"/>
              <w:left w:val="single" w:sz="4" w:space="0" w:color="auto"/>
              <w:bottom w:val="single" w:sz="4" w:space="0" w:color="auto"/>
              <w:right w:val="single" w:sz="4" w:space="0" w:color="auto"/>
            </w:tcBorders>
          </w:tcPr>
          <w:p w:rsidR="00E32BEF" w:rsidRPr="002A0CDD" w:rsidRDefault="00E32BEF" w:rsidP="00F46122">
            <w:pPr>
              <w:pStyle w:val="ConsPlusCell"/>
              <w:jc w:val="center"/>
              <w:rPr>
                <w:sz w:val="24"/>
                <w:szCs w:val="24"/>
              </w:rPr>
            </w:pPr>
            <w:r w:rsidRPr="002A0CDD">
              <w:rPr>
                <w:sz w:val="24"/>
                <w:szCs w:val="24"/>
              </w:rPr>
              <w:t>Значение показателя объема услуги</w:t>
            </w:r>
          </w:p>
        </w:tc>
        <w:tc>
          <w:tcPr>
            <w:tcW w:w="6529" w:type="dxa"/>
            <w:gridSpan w:val="14"/>
            <w:tcBorders>
              <w:top w:val="single" w:sz="4" w:space="0" w:color="auto"/>
              <w:left w:val="single" w:sz="4" w:space="0" w:color="auto"/>
              <w:bottom w:val="single" w:sz="4" w:space="0" w:color="auto"/>
              <w:right w:val="single" w:sz="4" w:space="0" w:color="auto"/>
            </w:tcBorders>
          </w:tcPr>
          <w:p w:rsidR="00E32BEF" w:rsidRPr="002A0CDD" w:rsidRDefault="00E32BEF" w:rsidP="00F46122">
            <w:pPr>
              <w:pStyle w:val="ConsPlusCell"/>
              <w:jc w:val="center"/>
              <w:rPr>
                <w:sz w:val="24"/>
                <w:szCs w:val="24"/>
              </w:rPr>
            </w:pPr>
            <w:r w:rsidRPr="002A0CDD">
              <w:rPr>
                <w:sz w:val="24"/>
                <w:szCs w:val="24"/>
              </w:rPr>
              <w:t>Расходы бюджетов на оказание  муниципальной услуги, тыс. рублей</w:t>
            </w:r>
          </w:p>
        </w:tc>
      </w:tr>
      <w:tr w:rsidR="00E32BEF" w:rsidRPr="002A0CDD" w:rsidTr="00F46122">
        <w:trPr>
          <w:cantSplit/>
          <w:trHeight w:val="1741"/>
          <w:tblCellSpacing w:w="5" w:type="nil"/>
        </w:trPr>
        <w:tc>
          <w:tcPr>
            <w:tcW w:w="2977" w:type="dxa"/>
            <w:vMerge/>
            <w:tcBorders>
              <w:left w:val="single" w:sz="4" w:space="0" w:color="auto"/>
              <w:bottom w:val="single" w:sz="4" w:space="0" w:color="auto"/>
              <w:right w:val="single" w:sz="4" w:space="0" w:color="auto"/>
            </w:tcBorders>
          </w:tcPr>
          <w:p w:rsidR="00E32BEF" w:rsidRPr="002A0CDD" w:rsidRDefault="00E32BEF" w:rsidP="00F46122">
            <w:pPr>
              <w:pStyle w:val="ConsPlusCell"/>
              <w:jc w:val="center"/>
              <w:rPr>
                <w:sz w:val="24"/>
                <w:szCs w:val="24"/>
              </w:rPr>
            </w:pPr>
          </w:p>
        </w:tc>
        <w:tc>
          <w:tcPr>
            <w:tcW w:w="765" w:type="dxa"/>
            <w:tcBorders>
              <w:left w:val="single" w:sz="4" w:space="0" w:color="auto"/>
              <w:bottom w:val="single" w:sz="4" w:space="0" w:color="auto"/>
              <w:right w:val="single" w:sz="4" w:space="0" w:color="auto"/>
            </w:tcBorders>
          </w:tcPr>
          <w:p w:rsidR="00E32BEF" w:rsidRPr="002A0CDD" w:rsidRDefault="00E32BEF" w:rsidP="00F46122">
            <w:pPr>
              <w:pStyle w:val="ConsPlusCell"/>
              <w:ind w:right="-273" w:hanging="210"/>
              <w:jc w:val="center"/>
              <w:rPr>
                <w:sz w:val="24"/>
                <w:szCs w:val="24"/>
              </w:rPr>
            </w:pPr>
          </w:p>
          <w:p w:rsidR="00E32BEF" w:rsidRPr="002A0CDD" w:rsidRDefault="00E32BEF" w:rsidP="00F46122">
            <w:pPr>
              <w:pStyle w:val="ConsPlusCell"/>
              <w:ind w:right="-273" w:hanging="210"/>
              <w:jc w:val="center"/>
              <w:rPr>
                <w:sz w:val="24"/>
                <w:szCs w:val="24"/>
              </w:rPr>
            </w:pPr>
          </w:p>
          <w:p w:rsidR="00E32BEF" w:rsidRPr="002A0CDD" w:rsidRDefault="00E32BEF" w:rsidP="00F46122">
            <w:pPr>
              <w:pStyle w:val="ConsPlusCell"/>
              <w:ind w:right="-273" w:hanging="210"/>
              <w:jc w:val="center"/>
              <w:rPr>
                <w:sz w:val="24"/>
                <w:szCs w:val="24"/>
              </w:rPr>
            </w:pPr>
          </w:p>
          <w:p w:rsidR="00E32BEF" w:rsidRPr="002A0CDD" w:rsidRDefault="00E32BEF" w:rsidP="00F46122">
            <w:pPr>
              <w:pStyle w:val="ConsPlusCell"/>
              <w:ind w:right="-273" w:hanging="210"/>
              <w:jc w:val="center"/>
              <w:rPr>
                <w:sz w:val="24"/>
                <w:szCs w:val="24"/>
              </w:rPr>
            </w:pPr>
            <w:r w:rsidRPr="002A0CDD">
              <w:rPr>
                <w:sz w:val="24"/>
                <w:szCs w:val="24"/>
              </w:rPr>
              <w:t>2014</w:t>
            </w:r>
          </w:p>
        </w:tc>
        <w:tc>
          <w:tcPr>
            <w:tcW w:w="936" w:type="dxa"/>
            <w:tcBorders>
              <w:left w:val="single" w:sz="4" w:space="0" w:color="auto"/>
              <w:bottom w:val="single" w:sz="4" w:space="0" w:color="auto"/>
              <w:right w:val="single" w:sz="4" w:space="0" w:color="auto"/>
            </w:tcBorders>
          </w:tcPr>
          <w:p w:rsidR="00E32BEF" w:rsidRPr="002A0CDD" w:rsidRDefault="00E32BEF" w:rsidP="00F46122">
            <w:pPr>
              <w:pStyle w:val="ConsPlusCell"/>
              <w:jc w:val="center"/>
              <w:rPr>
                <w:sz w:val="24"/>
                <w:szCs w:val="24"/>
              </w:rPr>
            </w:pPr>
          </w:p>
          <w:p w:rsidR="00E32BEF" w:rsidRPr="002A0CDD" w:rsidRDefault="00E32BEF" w:rsidP="00F46122">
            <w:pPr>
              <w:pStyle w:val="ConsPlusCell"/>
              <w:jc w:val="center"/>
              <w:rPr>
                <w:sz w:val="24"/>
                <w:szCs w:val="24"/>
              </w:rPr>
            </w:pPr>
          </w:p>
          <w:p w:rsidR="00E32BEF" w:rsidRPr="002A0CDD" w:rsidRDefault="00E32BEF" w:rsidP="00F46122">
            <w:pPr>
              <w:pStyle w:val="ConsPlusCell"/>
              <w:jc w:val="center"/>
              <w:rPr>
                <w:sz w:val="24"/>
                <w:szCs w:val="24"/>
              </w:rPr>
            </w:pPr>
          </w:p>
          <w:p w:rsidR="00E32BEF" w:rsidRPr="002A0CDD" w:rsidRDefault="00E32BEF" w:rsidP="00F46122">
            <w:pPr>
              <w:pStyle w:val="ConsPlusCell"/>
              <w:jc w:val="center"/>
              <w:rPr>
                <w:sz w:val="24"/>
                <w:szCs w:val="24"/>
              </w:rPr>
            </w:pPr>
            <w:r w:rsidRPr="002A0CDD">
              <w:rPr>
                <w:sz w:val="24"/>
                <w:szCs w:val="24"/>
              </w:rPr>
              <w:t>2015</w:t>
            </w:r>
          </w:p>
        </w:tc>
        <w:tc>
          <w:tcPr>
            <w:tcW w:w="993" w:type="dxa"/>
            <w:tcBorders>
              <w:left w:val="single" w:sz="4" w:space="0" w:color="auto"/>
              <w:bottom w:val="single" w:sz="4" w:space="0" w:color="auto"/>
              <w:right w:val="single" w:sz="4" w:space="0" w:color="auto"/>
            </w:tcBorders>
          </w:tcPr>
          <w:p w:rsidR="00E32BEF" w:rsidRPr="002A0CDD" w:rsidRDefault="00E32BEF" w:rsidP="00F46122">
            <w:pPr>
              <w:pStyle w:val="ConsPlusCell"/>
              <w:jc w:val="center"/>
              <w:rPr>
                <w:sz w:val="24"/>
                <w:szCs w:val="24"/>
              </w:rPr>
            </w:pPr>
          </w:p>
          <w:p w:rsidR="00E32BEF" w:rsidRPr="002A0CDD" w:rsidRDefault="00E32BEF" w:rsidP="00F46122">
            <w:pPr>
              <w:pStyle w:val="ConsPlusCell"/>
              <w:jc w:val="center"/>
              <w:rPr>
                <w:sz w:val="24"/>
                <w:szCs w:val="24"/>
              </w:rPr>
            </w:pPr>
          </w:p>
          <w:p w:rsidR="00E32BEF" w:rsidRPr="002A0CDD" w:rsidRDefault="00E32BEF" w:rsidP="00F46122">
            <w:pPr>
              <w:pStyle w:val="ConsPlusCell"/>
              <w:jc w:val="center"/>
              <w:rPr>
                <w:sz w:val="24"/>
                <w:szCs w:val="24"/>
              </w:rPr>
            </w:pPr>
          </w:p>
          <w:p w:rsidR="00E32BEF" w:rsidRPr="002A0CDD" w:rsidRDefault="00E32BEF" w:rsidP="00F46122">
            <w:pPr>
              <w:pStyle w:val="ConsPlusCell"/>
              <w:jc w:val="center"/>
              <w:rPr>
                <w:sz w:val="24"/>
                <w:szCs w:val="24"/>
              </w:rPr>
            </w:pPr>
            <w:r w:rsidRPr="002A0CDD">
              <w:rPr>
                <w:sz w:val="24"/>
                <w:szCs w:val="24"/>
              </w:rPr>
              <w:t>2016</w:t>
            </w:r>
          </w:p>
        </w:tc>
        <w:tc>
          <w:tcPr>
            <w:tcW w:w="992" w:type="dxa"/>
            <w:tcBorders>
              <w:top w:val="single" w:sz="4" w:space="0" w:color="auto"/>
              <w:left w:val="single" w:sz="4" w:space="0" w:color="auto"/>
              <w:bottom w:val="single" w:sz="4" w:space="0" w:color="auto"/>
              <w:right w:val="single" w:sz="4" w:space="0" w:color="auto"/>
            </w:tcBorders>
          </w:tcPr>
          <w:p w:rsidR="00E32BEF" w:rsidRPr="002A0CDD" w:rsidRDefault="00E32BEF" w:rsidP="00F46122">
            <w:pPr>
              <w:pStyle w:val="ConsPlusCell"/>
              <w:jc w:val="center"/>
              <w:rPr>
                <w:sz w:val="24"/>
                <w:szCs w:val="24"/>
              </w:rPr>
            </w:pPr>
          </w:p>
          <w:p w:rsidR="00E32BEF" w:rsidRPr="002A0CDD" w:rsidRDefault="00E32BEF" w:rsidP="00F46122">
            <w:pPr>
              <w:pStyle w:val="ConsPlusCell"/>
              <w:jc w:val="center"/>
              <w:rPr>
                <w:sz w:val="24"/>
                <w:szCs w:val="24"/>
              </w:rPr>
            </w:pPr>
          </w:p>
          <w:p w:rsidR="00E32BEF" w:rsidRPr="002A0CDD" w:rsidRDefault="00E32BEF" w:rsidP="00F46122">
            <w:pPr>
              <w:pStyle w:val="ConsPlusCell"/>
              <w:jc w:val="center"/>
              <w:rPr>
                <w:sz w:val="24"/>
                <w:szCs w:val="24"/>
              </w:rPr>
            </w:pPr>
          </w:p>
          <w:p w:rsidR="00E32BEF" w:rsidRPr="002A0CDD" w:rsidRDefault="00E32BEF" w:rsidP="00F46122">
            <w:pPr>
              <w:pStyle w:val="ConsPlusCell"/>
              <w:jc w:val="center"/>
              <w:rPr>
                <w:sz w:val="24"/>
                <w:szCs w:val="24"/>
              </w:rPr>
            </w:pPr>
            <w:r w:rsidRPr="002A0CDD">
              <w:rPr>
                <w:sz w:val="24"/>
                <w:szCs w:val="24"/>
              </w:rPr>
              <w:t>2017</w:t>
            </w:r>
          </w:p>
        </w:tc>
        <w:tc>
          <w:tcPr>
            <w:tcW w:w="1039" w:type="dxa"/>
            <w:gridSpan w:val="2"/>
            <w:tcBorders>
              <w:top w:val="single" w:sz="4" w:space="0" w:color="auto"/>
              <w:left w:val="single" w:sz="4" w:space="0" w:color="auto"/>
              <w:bottom w:val="single" w:sz="4" w:space="0" w:color="auto"/>
              <w:right w:val="single" w:sz="4" w:space="0" w:color="auto"/>
            </w:tcBorders>
          </w:tcPr>
          <w:p w:rsidR="00E32BEF" w:rsidRPr="002A0CDD" w:rsidRDefault="00E32BEF" w:rsidP="00F46122">
            <w:pPr>
              <w:pStyle w:val="ConsPlusCell"/>
              <w:jc w:val="center"/>
              <w:rPr>
                <w:sz w:val="24"/>
                <w:szCs w:val="24"/>
              </w:rPr>
            </w:pPr>
          </w:p>
          <w:p w:rsidR="00E32BEF" w:rsidRPr="002A0CDD" w:rsidRDefault="00E32BEF" w:rsidP="00F46122">
            <w:pPr>
              <w:pStyle w:val="ConsPlusCell"/>
              <w:jc w:val="center"/>
              <w:rPr>
                <w:sz w:val="24"/>
                <w:szCs w:val="24"/>
              </w:rPr>
            </w:pPr>
          </w:p>
          <w:p w:rsidR="00E32BEF" w:rsidRPr="002A0CDD" w:rsidRDefault="00E32BEF" w:rsidP="00F46122">
            <w:pPr>
              <w:pStyle w:val="ConsPlusCell"/>
              <w:jc w:val="center"/>
              <w:rPr>
                <w:sz w:val="24"/>
                <w:szCs w:val="24"/>
              </w:rPr>
            </w:pPr>
          </w:p>
          <w:p w:rsidR="00E32BEF" w:rsidRPr="002A0CDD" w:rsidRDefault="00E32BEF" w:rsidP="00F46122">
            <w:pPr>
              <w:pStyle w:val="ConsPlusCell"/>
              <w:jc w:val="center"/>
              <w:rPr>
                <w:sz w:val="24"/>
                <w:szCs w:val="24"/>
              </w:rPr>
            </w:pPr>
            <w:r w:rsidRPr="002A0CDD">
              <w:rPr>
                <w:sz w:val="24"/>
                <w:szCs w:val="24"/>
              </w:rPr>
              <w:t>2018</w:t>
            </w:r>
          </w:p>
        </w:tc>
        <w:tc>
          <w:tcPr>
            <w:tcW w:w="720" w:type="dxa"/>
            <w:tcBorders>
              <w:top w:val="single" w:sz="4" w:space="0" w:color="auto"/>
              <w:left w:val="single" w:sz="4" w:space="0" w:color="auto"/>
              <w:bottom w:val="single" w:sz="4" w:space="0" w:color="auto"/>
              <w:right w:val="single" w:sz="4" w:space="0" w:color="auto"/>
            </w:tcBorders>
          </w:tcPr>
          <w:p w:rsidR="00E32BEF" w:rsidRPr="002A0CDD" w:rsidRDefault="00E32BEF" w:rsidP="00F46122">
            <w:pPr>
              <w:pStyle w:val="ConsPlusCell"/>
              <w:jc w:val="center"/>
              <w:rPr>
                <w:sz w:val="24"/>
                <w:szCs w:val="24"/>
              </w:rPr>
            </w:pPr>
          </w:p>
          <w:p w:rsidR="00E32BEF" w:rsidRPr="002A0CDD" w:rsidRDefault="00E32BEF" w:rsidP="00F46122">
            <w:pPr>
              <w:pStyle w:val="ConsPlusCell"/>
              <w:jc w:val="center"/>
              <w:rPr>
                <w:sz w:val="24"/>
                <w:szCs w:val="24"/>
              </w:rPr>
            </w:pPr>
            <w:r w:rsidRPr="002A0CDD">
              <w:rPr>
                <w:sz w:val="24"/>
                <w:szCs w:val="24"/>
              </w:rPr>
              <w:t>2019</w:t>
            </w:r>
          </w:p>
        </w:tc>
        <w:tc>
          <w:tcPr>
            <w:tcW w:w="834" w:type="dxa"/>
            <w:gridSpan w:val="2"/>
            <w:tcBorders>
              <w:top w:val="single" w:sz="4" w:space="0" w:color="auto"/>
              <w:left w:val="single" w:sz="4" w:space="0" w:color="auto"/>
              <w:bottom w:val="single" w:sz="4" w:space="0" w:color="auto"/>
              <w:right w:val="single" w:sz="4" w:space="0" w:color="auto"/>
            </w:tcBorders>
          </w:tcPr>
          <w:p w:rsidR="00E32BEF" w:rsidRPr="002A0CDD" w:rsidRDefault="00E32BEF" w:rsidP="00F46122">
            <w:pPr>
              <w:pStyle w:val="ConsPlusCell"/>
              <w:jc w:val="center"/>
              <w:rPr>
                <w:sz w:val="24"/>
                <w:szCs w:val="24"/>
              </w:rPr>
            </w:pPr>
          </w:p>
          <w:p w:rsidR="00E32BEF" w:rsidRPr="002A0CDD" w:rsidRDefault="00E32BEF" w:rsidP="00F46122">
            <w:pPr>
              <w:pStyle w:val="ConsPlusCell"/>
              <w:ind w:right="-255"/>
              <w:jc w:val="center"/>
              <w:rPr>
                <w:sz w:val="24"/>
                <w:szCs w:val="24"/>
              </w:rPr>
            </w:pPr>
            <w:r w:rsidRPr="002A0CDD">
              <w:rPr>
                <w:sz w:val="24"/>
                <w:szCs w:val="24"/>
              </w:rPr>
              <w:t>2020</w:t>
            </w:r>
          </w:p>
        </w:tc>
        <w:tc>
          <w:tcPr>
            <w:tcW w:w="720" w:type="dxa"/>
            <w:gridSpan w:val="2"/>
            <w:tcBorders>
              <w:top w:val="single" w:sz="4" w:space="0" w:color="auto"/>
              <w:left w:val="single" w:sz="4" w:space="0" w:color="auto"/>
              <w:bottom w:val="single" w:sz="4" w:space="0" w:color="auto"/>
              <w:right w:val="single" w:sz="4" w:space="0" w:color="auto"/>
            </w:tcBorders>
          </w:tcPr>
          <w:p w:rsidR="00E32BEF" w:rsidRPr="002A0CDD" w:rsidRDefault="00E32BEF" w:rsidP="00F46122">
            <w:pPr>
              <w:pStyle w:val="ConsPlusCell"/>
              <w:jc w:val="center"/>
              <w:rPr>
                <w:sz w:val="24"/>
                <w:szCs w:val="24"/>
              </w:rPr>
            </w:pPr>
            <w:r w:rsidRPr="002A0CDD">
              <w:rPr>
                <w:sz w:val="24"/>
                <w:szCs w:val="24"/>
              </w:rPr>
              <w:t>2014</w:t>
            </w:r>
          </w:p>
        </w:tc>
        <w:tc>
          <w:tcPr>
            <w:tcW w:w="885" w:type="dxa"/>
            <w:gridSpan w:val="2"/>
            <w:tcBorders>
              <w:top w:val="single" w:sz="4" w:space="0" w:color="auto"/>
              <w:left w:val="single" w:sz="4" w:space="0" w:color="auto"/>
              <w:bottom w:val="single" w:sz="4" w:space="0" w:color="auto"/>
              <w:right w:val="single" w:sz="4" w:space="0" w:color="auto"/>
            </w:tcBorders>
          </w:tcPr>
          <w:p w:rsidR="00E32BEF" w:rsidRPr="002A0CDD" w:rsidRDefault="00E32BEF" w:rsidP="00F46122">
            <w:pPr>
              <w:pStyle w:val="ConsPlusCell"/>
              <w:jc w:val="center"/>
              <w:rPr>
                <w:sz w:val="24"/>
                <w:szCs w:val="24"/>
              </w:rPr>
            </w:pPr>
            <w:r w:rsidRPr="002A0CDD">
              <w:rPr>
                <w:sz w:val="24"/>
                <w:szCs w:val="24"/>
              </w:rPr>
              <w:t>2015</w:t>
            </w:r>
          </w:p>
        </w:tc>
        <w:tc>
          <w:tcPr>
            <w:tcW w:w="992" w:type="dxa"/>
            <w:gridSpan w:val="2"/>
            <w:tcBorders>
              <w:top w:val="single" w:sz="4" w:space="0" w:color="auto"/>
              <w:left w:val="single" w:sz="4" w:space="0" w:color="auto"/>
              <w:bottom w:val="single" w:sz="4" w:space="0" w:color="auto"/>
              <w:right w:val="single" w:sz="4" w:space="0" w:color="auto"/>
            </w:tcBorders>
          </w:tcPr>
          <w:p w:rsidR="00E32BEF" w:rsidRPr="002A0CDD" w:rsidRDefault="00E32BEF" w:rsidP="00F46122">
            <w:pPr>
              <w:pStyle w:val="ConsPlusCell"/>
              <w:jc w:val="center"/>
              <w:rPr>
                <w:sz w:val="24"/>
                <w:szCs w:val="24"/>
              </w:rPr>
            </w:pPr>
            <w:r w:rsidRPr="002A0CDD">
              <w:rPr>
                <w:sz w:val="24"/>
                <w:szCs w:val="24"/>
              </w:rPr>
              <w:t>2016</w:t>
            </w:r>
          </w:p>
        </w:tc>
        <w:tc>
          <w:tcPr>
            <w:tcW w:w="1003" w:type="dxa"/>
            <w:gridSpan w:val="2"/>
            <w:tcBorders>
              <w:top w:val="single" w:sz="4" w:space="0" w:color="auto"/>
              <w:left w:val="single" w:sz="4" w:space="0" w:color="auto"/>
              <w:bottom w:val="single" w:sz="4" w:space="0" w:color="auto"/>
              <w:right w:val="single" w:sz="4" w:space="0" w:color="auto"/>
            </w:tcBorders>
          </w:tcPr>
          <w:p w:rsidR="00E32BEF" w:rsidRPr="002A0CDD" w:rsidRDefault="00E32BEF" w:rsidP="00F46122">
            <w:pPr>
              <w:pStyle w:val="ConsPlusCell"/>
              <w:rPr>
                <w:sz w:val="24"/>
                <w:szCs w:val="24"/>
              </w:rPr>
            </w:pPr>
            <w:r w:rsidRPr="002A0CDD">
              <w:rPr>
                <w:sz w:val="24"/>
                <w:szCs w:val="24"/>
              </w:rPr>
              <w:t xml:space="preserve"> 2017</w:t>
            </w:r>
          </w:p>
        </w:tc>
        <w:tc>
          <w:tcPr>
            <w:tcW w:w="992" w:type="dxa"/>
            <w:gridSpan w:val="2"/>
            <w:tcBorders>
              <w:top w:val="single" w:sz="4" w:space="0" w:color="auto"/>
              <w:left w:val="single" w:sz="4" w:space="0" w:color="auto"/>
              <w:bottom w:val="single" w:sz="4" w:space="0" w:color="auto"/>
              <w:right w:val="single" w:sz="4" w:space="0" w:color="auto"/>
            </w:tcBorders>
          </w:tcPr>
          <w:p w:rsidR="00E32BEF" w:rsidRPr="002A0CDD" w:rsidRDefault="00E32BEF" w:rsidP="00F46122">
            <w:pPr>
              <w:pStyle w:val="ConsPlusCell"/>
              <w:jc w:val="center"/>
              <w:rPr>
                <w:sz w:val="24"/>
                <w:szCs w:val="24"/>
              </w:rPr>
            </w:pPr>
            <w:r w:rsidRPr="002A0CDD">
              <w:rPr>
                <w:sz w:val="24"/>
                <w:szCs w:val="24"/>
              </w:rPr>
              <w:t>2018</w:t>
            </w:r>
          </w:p>
        </w:tc>
        <w:tc>
          <w:tcPr>
            <w:tcW w:w="1037" w:type="dxa"/>
            <w:gridSpan w:val="2"/>
            <w:tcBorders>
              <w:top w:val="single" w:sz="4" w:space="0" w:color="auto"/>
              <w:left w:val="single" w:sz="4" w:space="0" w:color="auto"/>
              <w:bottom w:val="single" w:sz="4" w:space="0" w:color="auto"/>
              <w:right w:val="single" w:sz="4" w:space="0" w:color="auto"/>
            </w:tcBorders>
          </w:tcPr>
          <w:p w:rsidR="00E32BEF" w:rsidRPr="002A0CDD" w:rsidRDefault="00E32BEF" w:rsidP="00F46122">
            <w:pPr>
              <w:pStyle w:val="ConsPlusCell"/>
              <w:jc w:val="center"/>
              <w:rPr>
                <w:sz w:val="24"/>
                <w:szCs w:val="24"/>
              </w:rPr>
            </w:pPr>
            <w:r w:rsidRPr="002A0CDD">
              <w:rPr>
                <w:sz w:val="24"/>
                <w:szCs w:val="24"/>
              </w:rPr>
              <w:t>2019</w:t>
            </w:r>
            <w:r w:rsidRPr="002A0CDD">
              <w:rPr>
                <w:sz w:val="24"/>
                <w:szCs w:val="24"/>
              </w:rPr>
              <w:br/>
            </w:r>
          </w:p>
        </w:tc>
        <w:tc>
          <w:tcPr>
            <w:tcW w:w="900" w:type="dxa"/>
            <w:gridSpan w:val="2"/>
            <w:tcBorders>
              <w:top w:val="single" w:sz="4" w:space="0" w:color="auto"/>
              <w:left w:val="single" w:sz="4" w:space="0" w:color="auto"/>
              <w:bottom w:val="single" w:sz="4" w:space="0" w:color="auto"/>
              <w:right w:val="single" w:sz="4" w:space="0" w:color="auto"/>
            </w:tcBorders>
          </w:tcPr>
          <w:p w:rsidR="00E32BEF" w:rsidRPr="002A0CDD" w:rsidRDefault="00E32BEF" w:rsidP="00F46122">
            <w:pPr>
              <w:pStyle w:val="ConsPlusCell"/>
              <w:jc w:val="center"/>
              <w:rPr>
                <w:sz w:val="24"/>
                <w:szCs w:val="24"/>
              </w:rPr>
            </w:pPr>
            <w:r w:rsidRPr="002A0CDD">
              <w:rPr>
                <w:sz w:val="24"/>
                <w:szCs w:val="24"/>
              </w:rPr>
              <w:t>2020</w:t>
            </w:r>
          </w:p>
        </w:tc>
      </w:tr>
      <w:tr w:rsidR="00E32BEF" w:rsidRPr="002A0CDD" w:rsidTr="00F46122">
        <w:trPr>
          <w:gridAfter w:val="1"/>
          <w:wAfter w:w="24" w:type="dxa"/>
          <w:tblCellSpacing w:w="5" w:type="nil"/>
        </w:trPr>
        <w:tc>
          <w:tcPr>
            <w:tcW w:w="2977" w:type="dxa"/>
            <w:tcBorders>
              <w:left w:val="single" w:sz="4" w:space="0" w:color="auto"/>
              <w:bottom w:val="single" w:sz="4" w:space="0" w:color="auto"/>
              <w:right w:val="single" w:sz="4" w:space="0" w:color="auto"/>
            </w:tcBorders>
          </w:tcPr>
          <w:p w:rsidR="00E32BEF" w:rsidRPr="002A0CDD" w:rsidRDefault="00E32BEF" w:rsidP="00F46122">
            <w:pPr>
              <w:pStyle w:val="ConsPlusCell"/>
              <w:jc w:val="center"/>
              <w:rPr>
                <w:sz w:val="24"/>
                <w:szCs w:val="24"/>
              </w:rPr>
            </w:pPr>
            <w:r w:rsidRPr="002A0CDD">
              <w:rPr>
                <w:sz w:val="24"/>
                <w:szCs w:val="24"/>
              </w:rPr>
              <w:t>1</w:t>
            </w:r>
          </w:p>
        </w:tc>
        <w:tc>
          <w:tcPr>
            <w:tcW w:w="765" w:type="dxa"/>
            <w:tcBorders>
              <w:left w:val="single" w:sz="4" w:space="0" w:color="auto"/>
              <w:bottom w:val="single" w:sz="4" w:space="0" w:color="auto"/>
              <w:right w:val="single" w:sz="4" w:space="0" w:color="auto"/>
            </w:tcBorders>
          </w:tcPr>
          <w:p w:rsidR="00E32BEF" w:rsidRPr="002A0CDD" w:rsidRDefault="00E32BEF" w:rsidP="00F46122">
            <w:pPr>
              <w:pStyle w:val="ConsPlusCell"/>
              <w:jc w:val="center"/>
              <w:rPr>
                <w:sz w:val="24"/>
                <w:szCs w:val="24"/>
              </w:rPr>
            </w:pPr>
            <w:r w:rsidRPr="002A0CDD">
              <w:rPr>
                <w:sz w:val="24"/>
                <w:szCs w:val="24"/>
              </w:rPr>
              <w:t>2</w:t>
            </w:r>
          </w:p>
        </w:tc>
        <w:tc>
          <w:tcPr>
            <w:tcW w:w="936" w:type="dxa"/>
            <w:tcBorders>
              <w:left w:val="single" w:sz="4" w:space="0" w:color="auto"/>
              <w:bottom w:val="single" w:sz="4" w:space="0" w:color="auto"/>
              <w:right w:val="single" w:sz="4" w:space="0" w:color="auto"/>
            </w:tcBorders>
          </w:tcPr>
          <w:p w:rsidR="00E32BEF" w:rsidRPr="002A0CDD" w:rsidRDefault="00E32BEF" w:rsidP="00F46122">
            <w:pPr>
              <w:pStyle w:val="ConsPlusCell"/>
              <w:jc w:val="center"/>
              <w:rPr>
                <w:sz w:val="24"/>
                <w:szCs w:val="24"/>
              </w:rPr>
            </w:pPr>
            <w:r w:rsidRPr="002A0CDD">
              <w:rPr>
                <w:sz w:val="24"/>
                <w:szCs w:val="24"/>
              </w:rPr>
              <w:t>3</w:t>
            </w:r>
          </w:p>
        </w:tc>
        <w:tc>
          <w:tcPr>
            <w:tcW w:w="993" w:type="dxa"/>
            <w:tcBorders>
              <w:left w:val="single" w:sz="4" w:space="0" w:color="auto"/>
              <w:bottom w:val="single" w:sz="4" w:space="0" w:color="auto"/>
              <w:right w:val="single" w:sz="4" w:space="0" w:color="auto"/>
            </w:tcBorders>
          </w:tcPr>
          <w:p w:rsidR="00E32BEF" w:rsidRPr="002A0CDD" w:rsidRDefault="00E32BEF" w:rsidP="00F46122">
            <w:pPr>
              <w:pStyle w:val="ConsPlusCell"/>
              <w:jc w:val="center"/>
              <w:rPr>
                <w:sz w:val="24"/>
                <w:szCs w:val="24"/>
              </w:rPr>
            </w:pPr>
            <w:r w:rsidRPr="002A0CDD">
              <w:rPr>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E32BEF" w:rsidRPr="002A0CDD" w:rsidRDefault="00E32BEF" w:rsidP="00F46122">
            <w:pPr>
              <w:pStyle w:val="ConsPlusCell"/>
              <w:jc w:val="center"/>
              <w:rPr>
                <w:sz w:val="24"/>
                <w:szCs w:val="24"/>
              </w:rPr>
            </w:pPr>
            <w:r w:rsidRPr="002A0CDD">
              <w:rPr>
                <w:sz w:val="24"/>
                <w:szCs w:val="24"/>
              </w:rPr>
              <w:t>5</w:t>
            </w:r>
          </w:p>
        </w:tc>
        <w:tc>
          <w:tcPr>
            <w:tcW w:w="1039" w:type="dxa"/>
            <w:gridSpan w:val="2"/>
            <w:tcBorders>
              <w:top w:val="single" w:sz="4" w:space="0" w:color="auto"/>
              <w:left w:val="single" w:sz="4" w:space="0" w:color="auto"/>
              <w:bottom w:val="single" w:sz="4" w:space="0" w:color="auto"/>
              <w:right w:val="single" w:sz="4" w:space="0" w:color="auto"/>
            </w:tcBorders>
          </w:tcPr>
          <w:p w:rsidR="00E32BEF" w:rsidRPr="002A0CDD" w:rsidRDefault="00E32BEF" w:rsidP="00F46122">
            <w:pPr>
              <w:pStyle w:val="ConsPlusCell"/>
              <w:jc w:val="center"/>
              <w:rPr>
                <w:sz w:val="24"/>
                <w:szCs w:val="24"/>
              </w:rPr>
            </w:pPr>
            <w:r w:rsidRPr="002A0CDD">
              <w:rPr>
                <w:sz w:val="24"/>
                <w:szCs w:val="24"/>
              </w:rPr>
              <w:t>6</w:t>
            </w:r>
          </w:p>
        </w:tc>
        <w:tc>
          <w:tcPr>
            <w:tcW w:w="720" w:type="dxa"/>
            <w:tcBorders>
              <w:top w:val="single" w:sz="4" w:space="0" w:color="auto"/>
              <w:left w:val="single" w:sz="4" w:space="0" w:color="auto"/>
              <w:bottom w:val="single" w:sz="4" w:space="0" w:color="auto"/>
              <w:right w:val="single" w:sz="4" w:space="0" w:color="auto"/>
            </w:tcBorders>
          </w:tcPr>
          <w:p w:rsidR="00E32BEF" w:rsidRPr="002A0CDD" w:rsidRDefault="00E32BEF" w:rsidP="00F46122">
            <w:pPr>
              <w:pStyle w:val="ConsPlusCell"/>
              <w:jc w:val="center"/>
              <w:rPr>
                <w:sz w:val="24"/>
                <w:szCs w:val="24"/>
              </w:rPr>
            </w:pPr>
            <w:r w:rsidRPr="002A0CDD">
              <w:rPr>
                <w:sz w:val="24"/>
                <w:szCs w:val="24"/>
              </w:rPr>
              <w:t>7</w:t>
            </w:r>
          </w:p>
        </w:tc>
        <w:tc>
          <w:tcPr>
            <w:tcW w:w="810" w:type="dxa"/>
            <w:tcBorders>
              <w:top w:val="single" w:sz="4" w:space="0" w:color="auto"/>
              <w:left w:val="single" w:sz="4" w:space="0" w:color="auto"/>
              <w:bottom w:val="single" w:sz="4" w:space="0" w:color="auto"/>
              <w:right w:val="single" w:sz="4" w:space="0" w:color="auto"/>
            </w:tcBorders>
          </w:tcPr>
          <w:p w:rsidR="00E32BEF" w:rsidRPr="002A0CDD" w:rsidRDefault="00E32BEF" w:rsidP="00F46122">
            <w:pPr>
              <w:pStyle w:val="ConsPlusCell"/>
              <w:jc w:val="center"/>
              <w:rPr>
                <w:sz w:val="24"/>
                <w:szCs w:val="24"/>
              </w:rPr>
            </w:pPr>
            <w:r w:rsidRPr="002A0CDD">
              <w:rPr>
                <w:sz w:val="24"/>
                <w:szCs w:val="24"/>
              </w:rPr>
              <w:t>8</w:t>
            </w:r>
          </w:p>
        </w:tc>
        <w:tc>
          <w:tcPr>
            <w:tcW w:w="720" w:type="dxa"/>
            <w:gridSpan w:val="2"/>
            <w:tcBorders>
              <w:top w:val="single" w:sz="4" w:space="0" w:color="auto"/>
              <w:left w:val="single" w:sz="4" w:space="0" w:color="auto"/>
              <w:bottom w:val="single" w:sz="4" w:space="0" w:color="auto"/>
              <w:right w:val="single" w:sz="4" w:space="0" w:color="auto"/>
            </w:tcBorders>
          </w:tcPr>
          <w:p w:rsidR="00E32BEF" w:rsidRPr="002A0CDD" w:rsidRDefault="00E32BEF" w:rsidP="00F46122">
            <w:pPr>
              <w:pStyle w:val="ConsPlusCell"/>
              <w:jc w:val="center"/>
              <w:rPr>
                <w:sz w:val="24"/>
                <w:szCs w:val="24"/>
              </w:rPr>
            </w:pPr>
            <w:r w:rsidRPr="002A0CDD">
              <w:rPr>
                <w:sz w:val="24"/>
                <w:szCs w:val="24"/>
              </w:rPr>
              <w:t>9</w:t>
            </w:r>
          </w:p>
        </w:tc>
        <w:tc>
          <w:tcPr>
            <w:tcW w:w="885" w:type="dxa"/>
            <w:gridSpan w:val="2"/>
            <w:tcBorders>
              <w:top w:val="single" w:sz="4" w:space="0" w:color="auto"/>
              <w:left w:val="single" w:sz="4" w:space="0" w:color="auto"/>
              <w:bottom w:val="single" w:sz="4" w:space="0" w:color="auto"/>
              <w:right w:val="single" w:sz="4" w:space="0" w:color="auto"/>
            </w:tcBorders>
          </w:tcPr>
          <w:p w:rsidR="00E32BEF" w:rsidRPr="002A0CDD" w:rsidRDefault="00E32BEF" w:rsidP="00F46122">
            <w:pPr>
              <w:pStyle w:val="ConsPlusCell"/>
              <w:jc w:val="center"/>
              <w:rPr>
                <w:sz w:val="24"/>
                <w:szCs w:val="24"/>
              </w:rPr>
            </w:pPr>
            <w:r w:rsidRPr="002A0CDD">
              <w:rPr>
                <w:sz w:val="24"/>
                <w:szCs w:val="24"/>
              </w:rPr>
              <w:t>10</w:t>
            </w:r>
          </w:p>
        </w:tc>
        <w:tc>
          <w:tcPr>
            <w:tcW w:w="992" w:type="dxa"/>
            <w:gridSpan w:val="2"/>
            <w:tcBorders>
              <w:top w:val="single" w:sz="4" w:space="0" w:color="auto"/>
              <w:left w:val="single" w:sz="4" w:space="0" w:color="auto"/>
              <w:bottom w:val="single" w:sz="4" w:space="0" w:color="auto"/>
              <w:right w:val="single" w:sz="4" w:space="0" w:color="auto"/>
            </w:tcBorders>
          </w:tcPr>
          <w:p w:rsidR="00E32BEF" w:rsidRPr="002A0CDD" w:rsidRDefault="00E32BEF" w:rsidP="00F46122">
            <w:pPr>
              <w:pStyle w:val="ConsPlusCell"/>
              <w:jc w:val="center"/>
              <w:rPr>
                <w:sz w:val="24"/>
                <w:szCs w:val="24"/>
              </w:rPr>
            </w:pPr>
            <w:r w:rsidRPr="002A0CDD">
              <w:rPr>
                <w:sz w:val="24"/>
                <w:szCs w:val="24"/>
              </w:rPr>
              <w:t>11</w:t>
            </w:r>
          </w:p>
        </w:tc>
        <w:tc>
          <w:tcPr>
            <w:tcW w:w="1003" w:type="dxa"/>
            <w:gridSpan w:val="2"/>
            <w:tcBorders>
              <w:top w:val="single" w:sz="4" w:space="0" w:color="auto"/>
              <w:left w:val="single" w:sz="4" w:space="0" w:color="auto"/>
              <w:bottom w:val="single" w:sz="4" w:space="0" w:color="auto"/>
              <w:right w:val="single" w:sz="4" w:space="0" w:color="auto"/>
            </w:tcBorders>
          </w:tcPr>
          <w:p w:rsidR="00E32BEF" w:rsidRPr="002A0CDD" w:rsidRDefault="00E32BEF" w:rsidP="00F46122">
            <w:pPr>
              <w:pStyle w:val="ConsPlusCell"/>
              <w:jc w:val="center"/>
              <w:rPr>
                <w:sz w:val="24"/>
                <w:szCs w:val="24"/>
              </w:rPr>
            </w:pPr>
            <w:r w:rsidRPr="002A0CDD">
              <w:rPr>
                <w:sz w:val="24"/>
                <w:szCs w:val="24"/>
              </w:rPr>
              <w:t>12</w:t>
            </w:r>
          </w:p>
        </w:tc>
        <w:tc>
          <w:tcPr>
            <w:tcW w:w="992" w:type="dxa"/>
            <w:gridSpan w:val="2"/>
            <w:tcBorders>
              <w:top w:val="single" w:sz="4" w:space="0" w:color="auto"/>
              <w:left w:val="single" w:sz="4" w:space="0" w:color="auto"/>
              <w:bottom w:val="single" w:sz="4" w:space="0" w:color="auto"/>
              <w:right w:val="single" w:sz="4" w:space="0" w:color="auto"/>
            </w:tcBorders>
          </w:tcPr>
          <w:p w:rsidR="00E32BEF" w:rsidRPr="002A0CDD" w:rsidRDefault="00E32BEF" w:rsidP="00F46122">
            <w:pPr>
              <w:pStyle w:val="ConsPlusCell"/>
              <w:jc w:val="center"/>
              <w:rPr>
                <w:sz w:val="24"/>
                <w:szCs w:val="24"/>
              </w:rPr>
            </w:pPr>
            <w:r w:rsidRPr="002A0CDD">
              <w:rPr>
                <w:sz w:val="24"/>
                <w:szCs w:val="24"/>
              </w:rPr>
              <w:t>13</w:t>
            </w:r>
          </w:p>
        </w:tc>
        <w:tc>
          <w:tcPr>
            <w:tcW w:w="1037" w:type="dxa"/>
            <w:gridSpan w:val="2"/>
            <w:tcBorders>
              <w:top w:val="single" w:sz="4" w:space="0" w:color="auto"/>
              <w:left w:val="single" w:sz="4" w:space="0" w:color="auto"/>
              <w:bottom w:val="single" w:sz="4" w:space="0" w:color="auto"/>
              <w:right w:val="single" w:sz="4" w:space="0" w:color="auto"/>
            </w:tcBorders>
          </w:tcPr>
          <w:p w:rsidR="00E32BEF" w:rsidRPr="002A0CDD" w:rsidRDefault="00E32BEF" w:rsidP="00F46122">
            <w:pPr>
              <w:pStyle w:val="ConsPlusCell"/>
              <w:jc w:val="center"/>
              <w:rPr>
                <w:sz w:val="24"/>
                <w:szCs w:val="24"/>
              </w:rPr>
            </w:pPr>
            <w:r w:rsidRPr="002A0CDD">
              <w:rPr>
                <w:sz w:val="24"/>
                <w:szCs w:val="24"/>
              </w:rPr>
              <w:t>14</w:t>
            </w:r>
          </w:p>
        </w:tc>
        <w:tc>
          <w:tcPr>
            <w:tcW w:w="900" w:type="dxa"/>
            <w:gridSpan w:val="2"/>
            <w:tcBorders>
              <w:top w:val="single" w:sz="4" w:space="0" w:color="auto"/>
              <w:left w:val="single" w:sz="4" w:space="0" w:color="auto"/>
              <w:bottom w:val="single" w:sz="4" w:space="0" w:color="auto"/>
              <w:right w:val="single" w:sz="4" w:space="0" w:color="auto"/>
            </w:tcBorders>
          </w:tcPr>
          <w:p w:rsidR="00E32BEF" w:rsidRPr="002A0CDD" w:rsidRDefault="00E32BEF" w:rsidP="00F46122">
            <w:pPr>
              <w:pStyle w:val="ConsPlusCell"/>
              <w:jc w:val="center"/>
              <w:rPr>
                <w:sz w:val="24"/>
                <w:szCs w:val="24"/>
              </w:rPr>
            </w:pPr>
            <w:r w:rsidRPr="002A0CDD">
              <w:rPr>
                <w:sz w:val="24"/>
                <w:szCs w:val="24"/>
              </w:rPr>
              <w:t>15</w:t>
            </w:r>
          </w:p>
        </w:tc>
      </w:tr>
      <w:tr w:rsidR="00E32BEF" w:rsidRPr="002A0CDD" w:rsidTr="00F46122">
        <w:trPr>
          <w:tblCellSpacing w:w="5" w:type="nil"/>
        </w:trPr>
        <w:tc>
          <w:tcPr>
            <w:tcW w:w="15785" w:type="dxa"/>
            <w:gridSpan w:val="24"/>
            <w:tcBorders>
              <w:left w:val="single" w:sz="4" w:space="0" w:color="auto"/>
              <w:bottom w:val="single" w:sz="4" w:space="0" w:color="auto"/>
              <w:right w:val="single" w:sz="4" w:space="0" w:color="auto"/>
            </w:tcBorders>
          </w:tcPr>
          <w:p w:rsidR="00E32BEF" w:rsidRPr="00470DDA" w:rsidRDefault="00E32BEF" w:rsidP="00AB1450">
            <w:pPr>
              <w:widowControl w:val="0"/>
              <w:jc w:val="both"/>
              <w:rPr>
                <w:szCs w:val="24"/>
              </w:rPr>
            </w:pPr>
            <w:r>
              <w:rPr>
                <w:kern w:val="1"/>
                <w:szCs w:val="24"/>
              </w:rPr>
              <w:t xml:space="preserve">                                                                                   </w:t>
            </w:r>
            <w:r w:rsidRPr="002A0CDD">
              <w:rPr>
                <w:kern w:val="1"/>
                <w:szCs w:val="24"/>
              </w:rPr>
              <w:t>Подпр</w:t>
            </w:r>
            <w:r>
              <w:rPr>
                <w:kern w:val="1"/>
                <w:szCs w:val="24"/>
              </w:rPr>
              <w:t xml:space="preserve">ограмма №1 </w:t>
            </w:r>
            <w:r w:rsidRPr="00B032B8">
              <w:rPr>
                <w:sz w:val="28"/>
                <w:szCs w:val="28"/>
              </w:rPr>
              <w:t>«</w:t>
            </w:r>
            <w:r w:rsidRPr="00470DDA">
              <w:rPr>
                <w:szCs w:val="24"/>
              </w:rPr>
              <w:t>Пожарная безопасность»</w:t>
            </w:r>
          </w:p>
          <w:p w:rsidR="00E32BEF" w:rsidRPr="003B0284" w:rsidRDefault="00E32BEF" w:rsidP="00F46122">
            <w:pPr>
              <w:widowControl w:val="0"/>
              <w:jc w:val="center"/>
              <w:rPr>
                <w:szCs w:val="24"/>
                <w:lang w:eastAsia="en-US"/>
              </w:rPr>
            </w:pPr>
          </w:p>
        </w:tc>
      </w:tr>
      <w:tr w:rsidR="00E32BEF" w:rsidRPr="002A0CDD" w:rsidTr="00F46122">
        <w:trPr>
          <w:tblCellSpacing w:w="5" w:type="nil"/>
        </w:trPr>
        <w:tc>
          <w:tcPr>
            <w:tcW w:w="2977" w:type="dxa"/>
            <w:tcBorders>
              <w:left w:val="single" w:sz="4" w:space="0" w:color="auto"/>
              <w:right w:val="single" w:sz="4" w:space="0" w:color="auto"/>
            </w:tcBorders>
          </w:tcPr>
          <w:p w:rsidR="00E32BEF" w:rsidRPr="00D80FBD" w:rsidRDefault="00E32BEF" w:rsidP="00F967DC">
            <w:pPr>
              <w:jc w:val="both"/>
              <w:rPr>
                <w:szCs w:val="24"/>
              </w:rPr>
            </w:pPr>
            <w:r w:rsidRPr="00D80FBD">
              <w:rPr>
                <w:szCs w:val="24"/>
              </w:rPr>
              <w:t>повышение обеспеченн</w:t>
            </w:r>
            <w:r w:rsidRPr="00D80FBD">
              <w:rPr>
                <w:szCs w:val="24"/>
              </w:rPr>
              <w:t>о</w:t>
            </w:r>
            <w:r w:rsidRPr="00D80FBD">
              <w:rPr>
                <w:szCs w:val="24"/>
              </w:rPr>
              <w:t>сти противопожарным оборудованием и состо</w:t>
            </w:r>
            <w:r w:rsidRPr="00D80FBD">
              <w:rPr>
                <w:szCs w:val="24"/>
              </w:rPr>
              <w:t>я</w:t>
            </w:r>
            <w:r w:rsidRPr="00D80FBD">
              <w:rPr>
                <w:szCs w:val="24"/>
              </w:rPr>
              <w:t>ния противопожарной з</w:t>
            </w:r>
            <w:r w:rsidRPr="00D80FBD">
              <w:rPr>
                <w:szCs w:val="24"/>
              </w:rPr>
              <w:t>а</w:t>
            </w:r>
            <w:r w:rsidRPr="00D80FBD">
              <w:rPr>
                <w:szCs w:val="24"/>
              </w:rPr>
              <w:t>щиты объектов социальной сферы;</w:t>
            </w:r>
          </w:p>
          <w:p w:rsidR="00E32BEF" w:rsidRPr="00641669" w:rsidRDefault="00E32BEF" w:rsidP="00F967DC">
            <w:pPr>
              <w:widowControl w:val="0"/>
              <w:jc w:val="both"/>
            </w:pPr>
          </w:p>
        </w:tc>
        <w:tc>
          <w:tcPr>
            <w:tcW w:w="765" w:type="dxa"/>
            <w:tcBorders>
              <w:left w:val="single" w:sz="4" w:space="0" w:color="auto"/>
              <w:right w:val="single" w:sz="4" w:space="0" w:color="auto"/>
            </w:tcBorders>
          </w:tcPr>
          <w:p w:rsidR="00E32BEF" w:rsidRPr="002A0CDD" w:rsidRDefault="00E32BEF" w:rsidP="00F46122">
            <w:pPr>
              <w:pStyle w:val="ConsPlusCell"/>
              <w:rPr>
                <w:sz w:val="24"/>
                <w:szCs w:val="24"/>
              </w:rPr>
            </w:pPr>
            <w:r>
              <w:rPr>
                <w:sz w:val="24"/>
                <w:szCs w:val="24"/>
              </w:rPr>
              <w:t>1</w:t>
            </w:r>
          </w:p>
        </w:tc>
        <w:tc>
          <w:tcPr>
            <w:tcW w:w="936" w:type="dxa"/>
            <w:tcBorders>
              <w:left w:val="single" w:sz="4" w:space="0" w:color="auto"/>
              <w:right w:val="single" w:sz="4" w:space="0" w:color="auto"/>
            </w:tcBorders>
          </w:tcPr>
          <w:p w:rsidR="00E32BEF" w:rsidRPr="002A0CDD" w:rsidRDefault="00E32BEF" w:rsidP="00F46122">
            <w:pPr>
              <w:pStyle w:val="ConsPlusCell"/>
              <w:rPr>
                <w:sz w:val="24"/>
                <w:szCs w:val="24"/>
              </w:rPr>
            </w:pPr>
            <w:r>
              <w:rPr>
                <w:sz w:val="24"/>
                <w:szCs w:val="24"/>
              </w:rPr>
              <w:t>1</w:t>
            </w:r>
          </w:p>
        </w:tc>
        <w:tc>
          <w:tcPr>
            <w:tcW w:w="993" w:type="dxa"/>
            <w:tcBorders>
              <w:left w:val="single" w:sz="4" w:space="0" w:color="auto"/>
              <w:right w:val="single" w:sz="4" w:space="0" w:color="auto"/>
            </w:tcBorders>
          </w:tcPr>
          <w:p w:rsidR="00E32BEF" w:rsidRPr="002A0CDD" w:rsidRDefault="00E32BEF" w:rsidP="00F46122">
            <w:pPr>
              <w:pStyle w:val="ConsPlusCell"/>
              <w:rPr>
                <w:sz w:val="24"/>
                <w:szCs w:val="24"/>
              </w:rPr>
            </w:pPr>
            <w:r>
              <w:rPr>
                <w:sz w:val="24"/>
                <w:szCs w:val="24"/>
              </w:rPr>
              <w:t>1</w:t>
            </w:r>
          </w:p>
        </w:tc>
        <w:tc>
          <w:tcPr>
            <w:tcW w:w="992" w:type="dxa"/>
            <w:tcBorders>
              <w:left w:val="single" w:sz="4" w:space="0" w:color="auto"/>
              <w:right w:val="single" w:sz="4" w:space="0" w:color="auto"/>
            </w:tcBorders>
          </w:tcPr>
          <w:p w:rsidR="00E32BEF" w:rsidRPr="002A0CDD" w:rsidRDefault="00E32BEF" w:rsidP="00F46122">
            <w:pPr>
              <w:pStyle w:val="ConsPlusCell"/>
              <w:rPr>
                <w:sz w:val="24"/>
                <w:szCs w:val="24"/>
              </w:rPr>
            </w:pPr>
            <w:r>
              <w:rPr>
                <w:sz w:val="24"/>
                <w:szCs w:val="24"/>
              </w:rPr>
              <w:t>1</w:t>
            </w:r>
          </w:p>
        </w:tc>
        <w:tc>
          <w:tcPr>
            <w:tcW w:w="992" w:type="dxa"/>
            <w:tcBorders>
              <w:left w:val="single" w:sz="4" w:space="0" w:color="auto"/>
              <w:right w:val="single" w:sz="4" w:space="0" w:color="auto"/>
            </w:tcBorders>
          </w:tcPr>
          <w:p w:rsidR="00E32BEF" w:rsidRPr="002A0CDD" w:rsidRDefault="00E32BEF" w:rsidP="00F46122">
            <w:pPr>
              <w:pStyle w:val="ConsPlusCell"/>
              <w:rPr>
                <w:sz w:val="24"/>
                <w:szCs w:val="24"/>
              </w:rPr>
            </w:pPr>
            <w:r>
              <w:rPr>
                <w:sz w:val="24"/>
                <w:szCs w:val="24"/>
              </w:rPr>
              <w:t>1</w:t>
            </w:r>
          </w:p>
        </w:tc>
        <w:tc>
          <w:tcPr>
            <w:tcW w:w="767" w:type="dxa"/>
            <w:gridSpan w:val="2"/>
            <w:tcBorders>
              <w:left w:val="single" w:sz="4" w:space="0" w:color="auto"/>
              <w:right w:val="single" w:sz="4" w:space="0" w:color="auto"/>
            </w:tcBorders>
          </w:tcPr>
          <w:p w:rsidR="00E32BEF" w:rsidRPr="002A0CDD" w:rsidRDefault="00E32BEF" w:rsidP="00F46122">
            <w:pPr>
              <w:pStyle w:val="ConsPlusCell"/>
              <w:rPr>
                <w:sz w:val="24"/>
                <w:szCs w:val="24"/>
              </w:rPr>
            </w:pPr>
            <w:r>
              <w:rPr>
                <w:sz w:val="24"/>
                <w:szCs w:val="24"/>
              </w:rPr>
              <w:t>1</w:t>
            </w:r>
          </w:p>
        </w:tc>
        <w:tc>
          <w:tcPr>
            <w:tcW w:w="834" w:type="dxa"/>
            <w:gridSpan w:val="2"/>
            <w:tcBorders>
              <w:left w:val="single" w:sz="4" w:space="0" w:color="auto"/>
              <w:right w:val="single" w:sz="4" w:space="0" w:color="auto"/>
            </w:tcBorders>
          </w:tcPr>
          <w:p w:rsidR="00E32BEF" w:rsidRPr="002A0CDD" w:rsidRDefault="00E32BEF" w:rsidP="00F46122">
            <w:pPr>
              <w:pStyle w:val="ConsPlusCell"/>
              <w:rPr>
                <w:sz w:val="24"/>
                <w:szCs w:val="24"/>
              </w:rPr>
            </w:pPr>
            <w:r>
              <w:rPr>
                <w:sz w:val="24"/>
                <w:szCs w:val="24"/>
              </w:rPr>
              <w:t>1</w:t>
            </w:r>
          </w:p>
        </w:tc>
        <w:tc>
          <w:tcPr>
            <w:tcW w:w="720" w:type="dxa"/>
            <w:gridSpan w:val="2"/>
            <w:tcBorders>
              <w:left w:val="single" w:sz="4" w:space="0" w:color="auto"/>
              <w:right w:val="single" w:sz="4" w:space="0" w:color="auto"/>
            </w:tcBorders>
          </w:tcPr>
          <w:p w:rsidR="00E32BEF" w:rsidRPr="002A0CDD" w:rsidRDefault="00E32BEF" w:rsidP="00F46122">
            <w:pPr>
              <w:pStyle w:val="ConsPlusCell"/>
              <w:rPr>
                <w:sz w:val="24"/>
                <w:szCs w:val="24"/>
              </w:rPr>
            </w:pPr>
            <w:r>
              <w:rPr>
                <w:sz w:val="24"/>
                <w:szCs w:val="24"/>
              </w:rPr>
              <w:t>0,0</w:t>
            </w:r>
          </w:p>
        </w:tc>
        <w:tc>
          <w:tcPr>
            <w:tcW w:w="885" w:type="dxa"/>
            <w:gridSpan w:val="2"/>
            <w:tcBorders>
              <w:left w:val="single" w:sz="4" w:space="0" w:color="auto"/>
              <w:right w:val="single" w:sz="4" w:space="0" w:color="auto"/>
            </w:tcBorders>
          </w:tcPr>
          <w:p w:rsidR="00E32BEF" w:rsidRPr="002A0CDD" w:rsidRDefault="00E32BEF" w:rsidP="00F46122">
            <w:pPr>
              <w:pStyle w:val="ConsPlusCell"/>
              <w:rPr>
                <w:sz w:val="24"/>
                <w:szCs w:val="24"/>
              </w:rPr>
            </w:pPr>
            <w:r>
              <w:rPr>
                <w:sz w:val="24"/>
                <w:szCs w:val="24"/>
              </w:rPr>
              <w:t>50,</w:t>
            </w:r>
          </w:p>
        </w:tc>
        <w:tc>
          <w:tcPr>
            <w:tcW w:w="992" w:type="dxa"/>
            <w:gridSpan w:val="2"/>
            <w:tcBorders>
              <w:left w:val="single" w:sz="4" w:space="0" w:color="auto"/>
              <w:right w:val="single" w:sz="4" w:space="0" w:color="auto"/>
            </w:tcBorders>
          </w:tcPr>
          <w:p w:rsidR="00E32BEF" w:rsidRPr="002A0CDD" w:rsidRDefault="00E32BEF" w:rsidP="00F46122">
            <w:pPr>
              <w:pStyle w:val="ConsPlusCell"/>
              <w:rPr>
                <w:sz w:val="24"/>
                <w:szCs w:val="24"/>
              </w:rPr>
            </w:pPr>
            <w:r>
              <w:rPr>
                <w:sz w:val="24"/>
                <w:szCs w:val="24"/>
              </w:rPr>
              <w:t>5,0</w:t>
            </w:r>
          </w:p>
        </w:tc>
        <w:tc>
          <w:tcPr>
            <w:tcW w:w="1003" w:type="dxa"/>
            <w:gridSpan w:val="2"/>
            <w:tcBorders>
              <w:left w:val="single" w:sz="4" w:space="0" w:color="auto"/>
              <w:right w:val="single" w:sz="4" w:space="0" w:color="auto"/>
            </w:tcBorders>
          </w:tcPr>
          <w:p w:rsidR="00E32BEF" w:rsidRDefault="00E32BEF" w:rsidP="00F46122">
            <w:pPr>
              <w:pStyle w:val="ConsPlusCell"/>
              <w:rPr>
                <w:sz w:val="24"/>
                <w:szCs w:val="24"/>
              </w:rPr>
            </w:pPr>
            <w:r>
              <w:rPr>
                <w:sz w:val="24"/>
                <w:szCs w:val="24"/>
              </w:rPr>
              <w:t>20,0</w:t>
            </w:r>
          </w:p>
          <w:p w:rsidR="00E32BEF" w:rsidRPr="002A0CDD" w:rsidRDefault="00E32BEF" w:rsidP="00F46122">
            <w:pPr>
              <w:pStyle w:val="ConsPlusCell"/>
              <w:rPr>
                <w:sz w:val="24"/>
                <w:szCs w:val="24"/>
              </w:rPr>
            </w:pPr>
          </w:p>
        </w:tc>
        <w:tc>
          <w:tcPr>
            <w:tcW w:w="992" w:type="dxa"/>
            <w:gridSpan w:val="2"/>
            <w:tcBorders>
              <w:left w:val="single" w:sz="4" w:space="0" w:color="auto"/>
              <w:right w:val="single" w:sz="4" w:space="0" w:color="auto"/>
            </w:tcBorders>
          </w:tcPr>
          <w:p w:rsidR="00E32BEF" w:rsidRPr="002A0CDD" w:rsidRDefault="00E32BEF" w:rsidP="00F46122">
            <w:pPr>
              <w:pStyle w:val="ConsPlusCell"/>
              <w:rPr>
                <w:sz w:val="24"/>
                <w:szCs w:val="24"/>
              </w:rPr>
            </w:pPr>
            <w:r>
              <w:rPr>
                <w:sz w:val="24"/>
                <w:szCs w:val="24"/>
              </w:rPr>
              <w:t>20,0</w:t>
            </w:r>
          </w:p>
        </w:tc>
        <w:tc>
          <w:tcPr>
            <w:tcW w:w="1037" w:type="dxa"/>
            <w:gridSpan w:val="2"/>
            <w:tcBorders>
              <w:left w:val="single" w:sz="4" w:space="0" w:color="auto"/>
              <w:right w:val="single" w:sz="4" w:space="0" w:color="auto"/>
            </w:tcBorders>
          </w:tcPr>
          <w:p w:rsidR="00E32BEF" w:rsidRPr="002A0CDD" w:rsidRDefault="00E32BEF" w:rsidP="00F46122">
            <w:pPr>
              <w:pStyle w:val="ConsPlusCell"/>
              <w:rPr>
                <w:sz w:val="24"/>
                <w:szCs w:val="24"/>
              </w:rPr>
            </w:pPr>
            <w:r>
              <w:rPr>
                <w:sz w:val="24"/>
                <w:szCs w:val="24"/>
              </w:rPr>
              <w:t>20,0</w:t>
            </w:r>
          </w:p>
        </w:tc>
        <w:tc>
          <w:tcPr>
            <w:tcW w:w="900" w:type="dxa"/>
            <w:gridSpan w:val="2"/>
            <w:tcBorders>
              <w:left w:val="single" w:sz="4" w:space="0" w:color="auto"/>
              <w:right w:val="single" w:sz="4" w:space="0" w:color="auto"/>
            </w:tcBorders>
          </w:tcPr>
          <w:p w:rsidR="00E32BEF" w:rsidRPr="002A0CDD" w:rsidRDefault="00E32BEF" w:rsidP="00F46122">
            <w:pPr>
              <w:pStyle w:val="ConsPlusCell"/>
              <w:rPr>
                <w:sz w:val="24"/>
                <w:szCs w:val="24"/>
              </w:rPr>
            </w:pPr>
            <w:r>
              <w:rPr>
                <w:sz w:val="24"/>
                <w:szCs w:val="24"/>
              </w:rPr>
              <w:t>5,0</w:t>
            </w:r>
          </w:p>
        </w:tc>
      </w:tr>
      <w:tr w:rsidR="00E32BEF" w:rsidRPr="002A0CDD" w:rsidTr="00F46122">
        <w:trPr>
          <w:tblCellSpacing w:w="5" w:type="nil"/>
        </w:trPr>
        <w:tc>
          <w:tcPr>
            <w:tcW w:w="15785" w:type="dxa"/>
            <w:gridSpan w:val="24"/>
            <w:tcBorders>
              <w:left w:val="single" w:sz="4" w:space="0" w:color="auto"/>
              <w:right w:val="single" w:sz="4" w:space="0" w:color="auto"/>
            </w:tcBorders>
          </w:tcPr>
          <w:p w:rsidR="00E32BEF" w:rsidRPr="00C07484" w:rsidRDefault="00E32BEF" w:rsidP="00AB1450">
            <w:pPr>
              <w:widowControl w:val="0"/>
              <w:ind w:firstLine="720"/>
              <w:jc w:val="center"/>
              <w:rPr>
                <w:szCs w:val="22"/>
              </w:rPr>
            </w:pPr>
            <w:r w:rsidRPr="00C07484">
              <w:rPr>
                <w:kern w:val="1"/>
                <w:sz w:val="22"/>
                <w:szCs w:val="22"/>
              </w:rPr>
              <w:t xml:space="preserve">Подпрограмма №2 </w:t>
            </w:r>
            <w:r w:rsidRPr="00C07484">
              <w:rPr>
                <w:sz w:val="22"/>
                <w:szCs w:val="22"/>
              </w:rPr>
              <w:t xml:space="preserve">«Участие в предупреждении и ликвидации последствий чрезвычайных ситуациях в границах Елизаветинского сельского поселения» </w:t>
            </w:r>
          </w:p>
          <w:p w:rsidR="00E32BEF" w:rsidRDefault="00E32BEF" w:rsidP="00F46122">
            <w:pPr>
              <w:pStyle w:val="ConsPlusCell"/>
              <w:rPr>
                <w:sz w:val="24"/>
                <w:szCs w:val="24"/>
              </w:rPr>
            </w:pPr>
          </w:p>
        </w:tc>
      </w:tr>
      <w:tr w:rsidR="00E32BEF" w:rsidRPr="002A0CDD" w:rsidTr="00F46122">
        <w:trPr>
          <w:tblCellSpacing w:w="5" w:type="nil"/>
        </w:trPr>
        <w:tc>
          <w:tcPr>
            <w:tcW w:w="2977" w:type="dxa"/>
            <w:tcBorders>
              <w:left w:val="single" w:sz="4" w:space="0" w:color="auto"/>
              <w:right w:val="single" w:sz="4" w:space="0" w:color="auto"/>
            </w:tcBorders>
          </w:tcPr>
          <w:p w:rsidR="00E32BEF" w:rsidRPr="00F967DC" w:rsidRDefault="00E32BEF" w:rsidP="00F967DC">
            <w:pPr>
              <w:jc w:val="both"/>
              <w:rPr>
                <w:szCs w:val="24"/>
              </w:rPr>
            </w:pPr>
            <w:r w:rsidRPr="00F967DC">
              <w:rPr>
                <w:szCs w:val="24"/>
                <w:lang w:eastAsia="en-US"/>
              </w:rPr>
              <w:t>снижение рисков возни</w:t>
            </w:r>
            <w:r w:rsidRPr="00F967DC">
              <w:rPr>
                <w:szCs w:val="24"/>
                <w:lang w:eastAsia="en-US"/>
              </w:rPr>
              <w:t>к</w:t>
            </w:r>
            <w:r w:rsidRPr="00F967DC">
              <w:rPr>
                <w:szCs w:val="24"/>
                <w:lang w:eastAsia="en-US"/>
              </w:rPr>
              <w:t>новения и масштабов  чрезвычайных ситуаций природного и техногенн</w:t>
            </w:r>
            <w:r w:rsidRPr="00F967DC">
              <w:rPr>
                <w:szCs w:val="24"/>
                <w:lang w:eastAsia="en-US"/>
              </w:rPr>
              <w:t>о</w:t>
            </w:r>
            <w:r w:rsidRPr="00F967DC">
              <w:rPr>
                <w:szCs w:val="24"/>
                <w:lang w:eastAsia="en-US"/>
              </w:rPr>
              <w:t>го характера</w:t>
            </w:r>
          </w:p>
        </w:tc>
        <w:tc>
          <w:tcPr>
            <w:tcW w:w="765" w:type="dxa"/>
            <w:tcBorders>
              <w:left w:val="single" w:sz="4" w:space="0" w:color="auto"/>
              <w:right w:val="single" w:sz="4" w:space="0" w:color="auto"/>
            </w:tcBorders>
          </w:tcPr>
          <w:p w:rsidR="00E32BEF" w:rsidRDefault="00E32BEF" w:rsidP="00F46122">
            <w:pPr>
              <w:pStyle w:val="ConsPlusCell"/>
              <w:rPr>
                <w:sz w:val="24"/>
                <w:szCs w:val="24"/>
              </w:rPr>
            </w:pPr>
            <w:r>
              <w:rPr>
                <w:sz w:val="24"/>
                <w:szCs w:val="24"/>
              </w:rPr>
              <w:t>1</w:t>
            </w:r>
          </w:p>
        </w:tc>
        <w:tc>
          <w:tcPr>
            <w:tcW w:w="936" w:type="dxa"/>
            <w:tcBorders>
              <w:left w:val="single" w:sz="4" w:space="0" w:color="auto"/>
              <w:right w:val="single" w:sz="4" w:space="0" w:color="auto"/>
            </w:tcBorders>
          </w:tcPr>
          <w:p w:rsidR="00E32BEF" w:rsidRDefault="00E32BEF" w:rsidP="00F46122">
            <w:pPr>
              <w:pStyle w:val="ConsPlusCell"/>
              <w:rPr>
                <w:sz w:val="24"/>
                <w:szCs w:val="24"/>
              </w:rPr>
            </w:pPr>
            <w:r>
              <w:rPr>
                <w:sz w:val="24"/>
                <w:szCs w:val="24"/>
              </w:rPr>
              <w:t>1</w:t>
            </w:r>
          </w:p>
        </w:tc>
        <w:tc>
          <w:tcPr>
            <w:tcW w:w="993" w:type="dxa"/>
            <w:tcBorders>
              <w:left w:val="single" w:sz="4" w:space="0" w:color="auto"/>
              <w:right w:val="single" w:sz="4" w:space="0" w:color="auto"/>
            </w:tcBorders>
          </w:tcPr>
          <w:p w:rsidR="00E32BEF" w:rsidRDefault="00E32BEF" w:rsidP="00F46122">
            <w:pPr>
              <w:pStyle w:val="ConsPlusCell"/>
              <w:rPr>
                <w:sz w:val="24"/>
                <w:szCs w:val="24"/>
              </w:rPr>
            </w:pPr>
            <w:r>
              <w:rPr>
                <w:sz w:val="24"/>
                <w:szCs w:val="24"/>
              </w:rPr>
              <w:t>1</w:t>
            </w:r>
          </w:p>
        </w:tc>
        <w:tc>
          <w:tcPr>
            <w:tcW w:w="992" w:type="dxa"/>
            <w:tcBorders>
              <w:left w:val="single" w:sz="4" w:space="0" w:color="auto"/>
              <w:right w:val="single" w:sz="4" w:space="0" w:color="auto"/>
            </w:tcBorders>
          </w:tcPr>
          <w:p w:rsidR="00E32BEF" w:rsidRDefault="00E32BEF" w:rsidP="00F46122">
            <w:pPr>
              <w:pStyle w:val="ConsPlusCell"/>
              <w:rPr>
                <w:sz w:val="24"/>
                <w:szCs w:val="24"/>
              </w:rPr>
            </w:pPr>
            <w:r>
              <w:rPr>
                <w:sz w:val="24"/>
                <w:szCs w:val="24"/>
              </w:rPr>
              <w:t>1</w:t>
            </w:r>
          </w:p>
        </w:tc>
        <w:tc>
          <w:tcPr>
            <w:tcW w:w="992" w:type="dxa"/>
            <w:tcBorders>
              <w:left w:val="single" w:sz="4" w:space="0" w:color="auto"/>
              <w:right w:val="single" w:sz="4" w:space="0" w:color="auto"/>
            </w:tcBorders>
          </w:tcPr>
          <w:p w:rsidR="00E32BEF" w:rsidRDefault="00E32BEF" w:rsidP="00F46122">
            <w:pPr>
              <w:pStyle w:val="ConsPlusCell"/>
              <w:rPr>
                <w:sz w:val="24"/>
                <w:szCs w:val="24"/>
              </w:rPr>
            </w:pPr>
            <w:r>
              <w:rPr>
                <w:sz w:val="24"/>
                <w:szCs w:val="24"/>
              </w:rPr>
              <w:t>1</w:t>
            </w:r>
          </w:p>
        </w:tc>
        <w:tc>
          <w:tcPr>
            <w:tcW w:w="767" w:type="dxa"/>
            <w:gridSpan w:val="2"/>
            <w:tcBorders>
              <w:left w:val="single" w:sz="4" w:space="0" w:color="auto"/>
              <w:right w:val="single" w:sz="4" w:space="0" w:color="auto"/>
            </w:tcBorders>
          </w:tcPr>
          <w:p w:rsidR="00E32BEF" w:rsidRDefault="00E32BEF" w:rsidP="00F46122">
            <w:pPr>
              <w:pStyle w:val="ConsPlusCell"/>
              <w:rPr>
                <w:sz w:val="24"/>
                <w:szCs w:val="24"/>
              </w:rPr>
            </w:pPr>
            <w:r>
              <w:rPr>
                <w:sz w:val="24"/>
                <w:szCs w:val="24"/>
              </w:rPr>
              <w:t>1</w:t>
            </w:r>
          </w:p>
        </w:tc>
        <w:tc>
          <w:tcPr>
            <w:tcW w:w="834" w:type="dxa"/>
            <w:gridSpan w:val="2"/>
            <w:tcBorders>
              <w:left w:val="single" w:sz="4" w:space="0" w:color="auto"/>
              <w:right w:val="single" w:sz="4" w:space="0" w:color="auto"/>
            </w:tcBorders>
          </w:tcPr>
          <w:p w:rsidR="00E32BEF" w:rsidRDefault="00E32BEF" w:rsidP="00F46122">
            <w:pPr>
              <w:pStyle w:val="ConsPlusCell"/>
              <w:rPr>
                <w:sz w:val="24"/>
                <w:szCs w:val="24"/>
              </w:rPr>
            </w:pPr>
            <w:r>
              <w:rPr>
                <w:sz w:val="24"/>
                <w:szCs w:val="24"/>
              </w:rPr>
              <w:t>1</w:t>
            </w:r>
          </w:p>
        </w:tc>
        <w:tc>
          <w:tcPr>
            <w:tcW w:w="720" w:type="dxa"/>
            <w:gridSpan w:val="2"/>
            <w:tcBorders>
              <w:left w:val="single" w:sz="4" w:space="0" w:color="auto"/>
              <w:right w:val="single" w:sz="4" w:space="0" w:color="auto"/>
            </w:tcBorders>
          </w:tcPr>
          <w:p w:rsidR="00E32BEF" w:rsidRDefault="00E32BEF" w:rsidP="00F46122">
            <w:pPr>
              <w:pStyle w:val="ConsPlusCell"/>
              <w:rPr>
                <w:sz w:val="24"/>
                <w:szCs w:val="24"/>
              </w:rPr>
            </w:pPr>
            <w:r>
              <w:rPr>
                <w:sz w:val="24"/>
                <w:szCs w:val="24"/>
              </w:rPr>
              <w:t>0</w:t>
            </w:r>
          </w:p>
        </w:tc>
        <w:tc>
          <w:tcPr>
            <w:tcW w:w="885" w:type="dxa"/>
            <w:gridSpan w:val="2"/>
            <w:tcBorders>
              <w:left w:val="single" w:sz="4" w:space="0" w:color="auto"/>
              <w:right w:val="single" w:sz="4" w:space="0" w:color="auto"/>
            </w:tcBorders>
          </w:tcPr>
          <w:p w:rsidR="00E32BEF" w:rsidRDefault="00E32BEF" w:rsidP="00F46122">
            <w:pPr>
              <w:pStyle w:val="ConsPlusCell"/>
              <w:rPr>
                <w:sz w:val="24"/>
                <w:szCs w:val="24"/>
              </w:rPr>
            </w:pPr>
            <w:r>
              <w:rPr>
                <w:sz w:val="24"/>
                <w:szCs w:val="24"/>
              </w:rPr>
              <w:t>0</w:t>
            </w:r>
          </w:p>
          <w:p w:rsidR="00E32BEF" w:rsidRDefault="00E32BEF" w:rsidP="00F46122">
            <w:pPr>
              <w:pStyle w:val="ConsPlusCell"/>
              <w:rPr>
                <w:sz w:val="24"/>
                <w:szCs w:val="24"/>
              </w:rPr>
            </w:pPr>
          </w:p>
        </w:tc>
        <w:tc>
          <w:tcPr>
            <w:tcW w:w="992" w:type="dxa"/>
            <w:gridSpan w:val="2"/>
            <w:tcBorders>
              <w:left w:val="single" w:sz="4" w:space="0" w:color="auto"/>
              <w:right w:val="single" w:sz="4" w:space="0" w:color="auto"/>
            </w:tcBorders>
          </w:tcPr>
          <w:p w:rsidR="00E32BEF" w:rsidRDefault="00E32BEF" w:rsidP="00F46122">
            <w:pPr>
              <w:pStyle w:val="ConsPlusCell"/>
              <w:rPr>
                <w:sz w:val="24"/>
                <w:szCs w:val="24"/>
              </w:rPr>
            </w:pPr>
            <w:r>
              <w:rPr>
                <w:sz w:val="24"/>
                <w:szCs w:val="24"/>
              </w:rPr>
              <w:t>0</w:t>
            </w:r>
          </w:p>
        </w:tc>
        <w:tc>
          <w:tcPr>
            <w:tcW w:w="1003" w:type="dxa"/>
            <w:gridSpan w:val="2"/>
            <w:tcBorders>
              <w:left w:val="single" w:sz="4" w:space="0" w:color="auto"/>
              <w:right w:val="single" w:sz="4" w:space="0" w:color="auto"/>
            </w:tcBorders>
          </w:tcPr>
          <w:p w:rsidR="00E32BEF" w:rsidRDefault="00E32BEF" w:rsidP="00F46122">
            <w:pPr>
              <w:pStyle w:val="ConsPlusCell"/>
              <w:rPr>
                <w:sz w:val="24"/>
                <w:szCs w:val="24"/>
              </w:rPr>
            </w:pPr>
            <w:r>
              <w:rPr>
                <w:sz w:val="24"/>
                <w:szCs w:val="24"/>
              </w:rPr>
              <w:t>0</w:t>
            </w:r>
          </w:p>
        </w:tc>
        <w:tc>
          <w:tcPr>
            <w:tcW w:w="992" w:type="dxa"/>
            <w:gridSpan w:val="2"/>
            <w:tcBorders>
              <w:left w:val="single" w:sz="4" w:space="0" w:color="auto"/>
              <w:right w:val="single" w:sz="4" w:space="0" w:color="auto"/>
            </w:tcBorders>
          </w:tcPr>
          <w:p w:rsidR="00E32BEF" w:rsidRDefault="00E32BEF" w:rsidP="00F46122">
            <w:pPr>
              <w:pStyle w:val="ConsPlusCell"/>
              <w:rPr>
                <w:sz w:val="24"/>
                <w:szCs w:val="24"/>
              </w:rPr>
            </w:pPr>
            <w:r>
              <w:rPr>
                <w:sz w:val="24"/>
                <w:szCs w:val="24"/>
              </w:rPr>
              <w:t>10,0</w:t>
            </w:r>
          </w:p>
        </w:tc>
        <w:tc>
          <w:tcPr>
            <w:tcW w:w="1037" w:type="dxa"/>
            <w:gridSpan w:val="2"/>
            <w:tcBorders>
              <w:left w:val="single" w:sz="4" w:space="0" w:color="auto"/>
              <w:right w:val="single" w:sz="4" w:space="0" w:color="auto"/>
            </w:tcBorders>
          </w:tcPr>
          <w:p w:rsidR="00E32BEF" w:rsidRDefault="00E32BEF" w:rsidP="00F46122">
            <w:pPr>
              <w:pStyle w:val="ConsPlusCell"/>
              <w:rPr>
                <w:sz w:val="24"/>
                <w:szCs w:val="24"/>
              </w:rPr>
            </w:pPr>
            <w:r>
              <w:rPr>
                <w:sz w:val="24"/>
                <w:szCs w:val="24"/>
              </w:rPr>
              <w:t>10,0</w:t>
            </w:r>
          </w:p>
        </w:tc>
        <w:tc>
          <w:tcPr>
            <w:tcW w:w="900" w:type="dxa"/>
            <w:gridSpan w:val="2"/>
            <w:tcBorders>
              <w:left w:val="single" w:sz="4" w:space="0" w:color="auto"/>
              <w:right w:val="single" w:sz="4" w:space="0" w:color="auto"/>
            </w:tcBorders>
          </w:tcPr>
          <w:p w:rsidR="00E32BEF" w:rsidRDefault="00E32BEF" w:rsidP="00F46122">
            <w:pPr>
              <w:pStyle w:val="ConsPlusCell"/>
              <w:rPr>
                <w:sz w:val="24"/>
                <w:szCs w:val="24"/>
              </w:rPr>
            </w:pPr>
            <w:r>
              <w:rPr>
                <w:sz w:val="24"/>
                <w:szCs w:val="24"/>
              </w:rPr>
              <w:t>5,0</w:t>
            </w:r>
          </w:p>
        </w:tc>
      </w:tr>
    </w:tbl>
    <w:p w:rsidR="00E32BEF" w:rsidRPr="002A0CDD" w:rsidRDefault="00E32BEF" w:rsidP="006C5F50">
      <w:pPr>
        <w:widowControl w:val="0"/>
        <w:outlineLvl w:val="2"/>
        <w:rPr>
          <w:szCs w:val="24"/>
        </w:rPr>
      </w:pPr>
    </w:p>
    <w:p w:rsidR="00E32BEF" w:rsidRPr="002A0CDD" w:rsidRDefault="00E32BEF" w:rsidP="006C5F50">
      <w:pPr>
        <w:pageBreakBefore/>
        <w:tabs>
          <w:tab w:val="left" w:pos="9610"/>
        </w:tabs>
        <w:jc w:val="right"/>
        <w:rPr>
          <w:color w:val="000000"/>
          <w:kern w:val="1"/>
          <w:szCs w:val="24"/>
        </w:rPr>
      </w:pPr>
      <w:r w:rsidRPr="002A0CDD">
        <w:rPr>
          <w:color w:val="FF0000"/>
          <w:kern w:val="1"/>
          <w:szCs w:val="24"/>
        </w:rPr>
        <w:lastRenderedPageBreak/>
        <w:t xml:space="preserve">                                                                                                                                                                         </w:t>
      </w:r>
      <w:r>
        <w:rPr>
          <w:color w:val="FF0000"/>
          <w:kern w:val="1"/>
          <w:szCs w:val="24"/>
        </w:rPr>
        <w:t xml:space="preserve">                                                                 </w:t>
      </w:r>
      <w:r w:rsidRPr="002A0CDD">
        <w:rPr>
          <w:color w:val="FF0000"/>
          <w:kern w:val="1"/>
          <w:szCs w:val="24"/>
        </w:rPr>
        <w:t xml:space="preserve">  </w:t>
      </w:r>
      <w:r>
        <w:rPr>
          <w:color w:val="FF0000"/>
          <w:kern w:val="1"/>
          <w:szCs w:val="24"/>
        </w:rPr>
        <w:t xml:space="preserve">                        </w:t>
      </w:r>
      <w:r w:rsidRPr="002A0CDD">
        <w:rPr>
          <w:color w:val="000000"/>
          <w:kern w:val="1"/>
          <w:szCs w:val="24"/>
        </w:rPr>
        <w:t>«Приложение № 5</w:t>
      </w:r>
    </w:p>
    <w:p w:rsidR="00E32BEF" w:rsidRPr="002A0CDD" w:rsidRDefault="00E32BEF" w:rsidP="006C5F50">
      <w:pPr>
        <w:tabs>
          <w:tab w:val="left" w:pos="9610"/>
        </w:tabs>
        <w:ind w:left="9639"/>
        <w:jc w:val="right"/>
        <w:rPr>
          <w:color w:val="000000"/>
          <w:kern w:val="1"/>
          <w:szCs w:val="24"/>
        </w:rPr>
      </w:pPr>
      <w:r w:rsidRPr="002A0CDD">
        <w:rPr>
          <w:color w:val="000000"/>
          <w:kern w:val="1"/>
          <w:szCs w:val="24"/>
        </w:rPr>
        <w:t>к муниципальной программе</w:t>
      </w:r>
    </w:p>
    <w:p w:rsidR="00E32BEF" w:rsidRPr="002A0CDD" w:rsidRDefault="00E32BEF" w:rsidP="006C5F50">
      <w:pPr>
        <w:jc w:val="center"/>
        <w:rPr>
          <w:color w:val="000000"/>
          <w:kern w:val="1"/>
          <w:szCs w:val="24"/>
        </w:rPr>
      </w:pPr>
      <w:r w:rsidRPr="002A0CDD">
        <w:rPr>
          <w:color w:val="000000"/>
          <w:kern w:val="1"/>
          <w:szCs w:val="24"/>
        </w:rPr>
        <w:t>РАСХОДЫ</w:t>
      </w:r>
    </w:p>
    <w:p w:rsidR="00E32BEF" w:rsidRPr="00F46122" w:rsidRDefault="00E32BEF" w:rsidP="006C5F50">
      <w:pPr>
        <w:widowControl w:val="0"/>
        <w:ind w:left="5103"/>
        <w:jc w:val="both"/>
        <w:rPr>
          <w:szCs w:val="24"/>
        </w:rPr>
      </w:pPr>
      <w:r w:rsidRPr="002A0CDD">
        <w:rPr>
          <w:color w:val="000000"/>
          <w:kern w:val="1"/>
          <w:szCs w:val="24"/>
        </w:rPr>
        <w:t>По подпрограммам, основным мероприятиям подпрограмм</w:t>
      </w:r>
      <w:r>
        <w:rPr>
          <w:color w:val="000000"/>
          <w:kern w:val="1"/>
          <w:szCs w:val="24"/>
        </w:rPr>
        <w:t xml:space="preserve"> </w:t>
      </w:r>
      <w:r w:rsidRPr="00F46122">
        <w:rPr>
          <w:szCs w:val="24"/>
        </w:rPr>
        <w:t>«Защита населения и территории от чрезвычайных ситуаций, обеспечение пожарной безопасности»</w:t>
      </w:r>
    </w:p>
    <w:p w:rsidR="00E32BEF" w:rsidRPr="00F46122" w:rsidRDefault="00E32BEF" w:rsidP="006C5F50">
      <w:pPr>
        <w:jc w:val="center"/>
        <w:rPr>
          <w:color w:val="000000"/>
          <w:kern w:val="1"/>
          <w:szCs w:val="24"/>
        </w:rPr>
      </w:pPr>
    </w:p>
    <w:p w:rsidR="00E32BEF" w:rsidRPr="002A0CDD" w:rsidRDefault="00E32BEF" w:rsidP="006C5F50">
      <w:pPr>
        <w:jc w:val="center"/>
        <w:rPr>
          <w:color w:val="000000"/>
          <w:kern w:val="1"/>
          <w:szCs w:val="24"/>
        </w:rPr>
      </w:pPr>
    </w:p>
    <w:tbl>
      <w:tblPr>
        <w:tblW w:w="16000" w:type="dxa"/>
        <w:tblInd w:w="-85" w:type="dxa"/>
        <w:tblLayout w:type="fixed"/>
        <w:tblCellMar>
          <w:left w:w="57" w:type="dxa"/>
          <w:right w:w="57" w:type="dxa"/>
        </w:tblCellMar>
        <w:tblLook w:val="0000"/>
      </w:tblPr>
      <w:tblGrid>
        <w:gridCol w:w="1942"/>
        <w:gridCol w:w="1260"/>
        <w:gridCol w:w="1382"/>
        <w:gridCol w:w="567"/>
        <w:gridCol w:w="701"/>
        <w:gridCol w:w="717"/>
        <w:gridCol w:w="567"/>
        <w:gridCol w:w="926"/>
        <w:gridCol w:w="1080"/>
        <w:gridCol w:w="1215"/>
        <w:gridCol w:w="1170"/>
        <w:gridCol w:w="1100"/>
        <w:gridCol w:w="1065"/>
        <w:gridCol w:w="1174"/>
        <w:gridCol w:w="1134"/>
      </w:tblGrid>
      <w:tr w:rsidR="00E32BEF" w:rsidRPr="002A0CDD" w:rsidTr="00F46122">
        <w:tc>
          <w:tcPr>
            <w:tcW w:w="1942" w:type="dxa"/>
            <w:vMerge w:val="restart"/>
            <w:tcBorders>
              <w:top w:val="single" w:sz="4" w:space="0" w:color="000000"/>
              <w:left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Наименова</w:t>
            </w:r>
          </w:p>
          <w:p w:rsidR="00E32BEF" w:rsidRPr="002A0CDD" w:rsidRDefault="00E32BEF" w:rsidP="00F46122">
            <w:pPr>
              <w:pStyle w:val="ConsPlusCell"/>
              <w:snapToGrid w:val="0"/>
              <w:jc w:val="center"/>
              <w:rPr>
                <w:kern w:val="1"/>
                <w:sz w:val="24"/>
                <w:szCs w:val="24"/>
              </w:rPr>
            </w:pPr>
            <w:r w:rsidRPr="002A0CDD">
              <w:rPr>
                <w:kern w:val="1"/>
                <w:sz w:val="24"/>
                <w:szCs w:val="24"/>
              </w:rPr>
              <w:t>ние  муниц</w:t>
            </w:r>
            <w:r w:rsidRPr="002A0CDD">
              <w:rPr>
                <w:kern w:val="1"/>
                <w:sz w:val="24"/>
                <w:szCs w:val="24"/>
              </w:rPr>
              <w:t>и</w:t>
            </w:r>
            <w:r w:rsidRPr="002A0CDD">
              <w:rPr>
                <w:kern w:val="1"/>
                <w:sz w:val="24"/>
                <w:szCs w:val="24"/>
              </w:rPr>
              <w:t>пальной пр</w:t>
            </w:r>
            <w:r w:rsidRPr="002A0CDD">
              <w:rPr>
                <w:kern w:val="1"/>
                <w:sz w:val="24"/>
                <w:szCs w:val="24"/>
              </w:rPr>
              <w:t>о</w:t>
            </w:r>
            <w:r w:rsidRPr="002A0CDD">
              <w:rPr>
                <w:kern w:val="1"/>
                <w:sz w:val="24"/>
                <w:szCs w:val="24"/>
              </w:rPr>
              <w:t>граммы, по</w:t>
            </w:r>
            <w:r w:rsidRPr="002A0CDD">
              <w:rPr>
                <w:kern w:val="1"/>
                <w:sz w:val="24"/>
                <w:szCs w:val="24"/>
              </w:rPr>
              <w:t>д</w:t>
            </w:r>
            <w:r w:rsidRPr="002A0CDD">
              <w:rPr>
                <w:kern w:val="1"/>
                <w:sz w:val="24"/>
                <w:szCs w:val="24"/>
              </w:rPr>
              <w:t>программ</w:t>
            </w:r>
          </w:p>
          <w:p w:rsidR="00E32BEF" w:rsidRPr="002A0CDD" w:rsidRDefault="00E32BEF" w:rsidP="00F46122">
            <w:pPr>
              <w:pStyle w:val="ConsPlusCell"/>
              <w:snapToGrid w:val="0"/>
              <w:jc w:val="center"/>
              <w:rPr>
                <w:kern w:val="1"/>
                <w:sz w:val="24"/>
                <w:szCs w:val="24"/>
              </w:rPr>
            </w:pPr>
            <w:r w:rsidRPr="002A0CDD">
              <w:rPr>
                <w:kern w:val="1"/>
                <w:sz w:val="24"/>
                <w:szCs w:val="24"/>
              </w:rPr>
              <w:t>мы муниц</w:t>
            </w:r>
            <w:r w:rsidRPr="002A0CDD">
              <w:rPr>
                <w:kern w:val="1"/>
                <w:sz w:val="24"/>
                <w:szCs w:val="24"/>
              </w:rPr>
              <w:t>и</w:t>
            </w:r>
            <w:r w:rsidRPr="002A0CDD">
              <w:rPr>
                <w:kern w:val="1"/>
                <w:sz w:val="24"/>
                <w:szCs w:val="24"/>
              </w:rPr>
              <w:t>пальной про</w:t>
            </w:r>
            <w:r w:rsidRPr="002A0CDD">
              <w:rPr>
                <w:kern w:val="1"/>
                <w:sz w:val="24"/>
                <w:szCs w:val="24"/>
              </w:rPr>
              <w:softHyphen/>
              <w:t>граммы,</w:t>
            </w:r>
          </w:p>
          <w:p w:rsidR="00E32BEF" w:rsidRPr="002A0CDD" w:rsidRDefault="00E32BEF" w:rsidP="00F46122">
            <w:pPr>
              <w:pStyle w:val="ConsPlusCell"/>
              <w:jc w:val="center"/>
              <w:rPr>
                <w:kern w:val="1"/>
                <w:sz w:val="24"/>
                <w:szCs w:val="24"/>
              </w:rPr>
            </w:pPr>
            <w:r w:rsidRPr="002A0CDD">
              <w:rPr>
                <w:kern w:val="1"/>
                <w:sz w:val="24"/>
                <w:szCs w:val="24"/>
              </w:rPr>
              <w:t>основного м</w:t>
            </w:r>
            <w:r w:rsidRPr="002A0CDD">
              <w:rPr>
                <w:kern w:val="1"/>
                <w:sz w:val="24"/>
                <w:szCs w:val="24"/>
              </w:rPr>
              <w:t>е</w:t>
            </w:r>
            <w:r w:rsidRPr="002A0CDD">
              <w:rPr>
                <w:kern w:val="1"/>
                <w:sz w:val="24"/>
                <w:szCs w:val="24"/>
              </w:rPr>
              <w:t>роприятия</w:t>
            </w:r>
          </w:p>
        </w:tc>
        <w:tc>
          <w:tcPr>
            <w:tcW w:w="1260" w:type="dxa"/>
            <w:vMerge w:val="restart"/>
            <w:tcBorders>
              <w:top w:val="single" w:sz="4" w:space="0" w:color="000000"/>
              <w:left w:val="single" w:sz="4" w:space="0" w:color="000000"/>
              <w:right w:val="single" w:sz="4" w:space="0" w:color="auto"/>
            </w:tcBorders>
          </w:tcPr>
          <w:p w:rsidR="00E32BEF" w:rsidRPr="002A0CDD" w:rsidRDefault="00E32BEF" w:rsidP="00F46122">
            <w:pPr>
              <w:pStyle w:val="ConsPlusCell"/>
              <w:snapToGrid w:val="0"/>
              <w:jc w:val="center"/>
              <w:rPr>
                <w:kern w:val="1"/>
                <w:sz w:val="24"/>
                <w:szCs w:val="24"/>
              </w:rPr>
            </w:pPr>
            <w:r w:rsidRPr="002A0CDD">
              <w:rPr>
                <w:kern w:val="1"/>
                <w:sz w:val="24"/>
                <w:szCs w:val="24"/>
              </w:rPr>
              <w:t>Ответс</w:t>
            </w:r>
            <w:r w:rsidRPr="002A0CDD">
              <w:rPr>
                <w:kern w:val="1"/>
                <w:sz w:val="24"/>
                <w:szCs w:val="24"/>
              </w:rPr>
              <w:t>т</w:t>
            </w:r>
            <w:r w:rsidRPr="002A0CDD">
              <w:rPr>
                <w:kern w:val="1"/>
                <w:sz w:val="24"/>
                <w:szCs w:val="24"/>
              </w:rPr>
              <w:t>венный исполни</w:t>
            </w:r>
          </w:p>
          <w:p w:rsidR="00E32BEF" w:rsidRPr="002A0CDD" w:rsidRDefault="00E32BEF" w:rsidP="00F46122">
            <w:pPr>
              <w:pStyle w:val="ConsPlusCell"/>
              <w:snapToGrid w:val="0"/>
              <w:jc w:val="center"/>
              <w:rPr>
                <w:kern w:val="1"/>
                <w:sz w:val="24"/>
                <w:szCs w:val="24"/>
              </w:rPr>
            </w:pPr>
            <w:r w:rsidRPr="002A0CDD">
              <w:rPr>
                <w:kern w:val="1"/>
                <w:sz w:val="24"/>
                <w:szCs w:val="24"/>
              </w:rPr>
              <w:t>тель, с</w:t>
            </w:r>
            <w:r w:rsidRPr="002A0CDD">
              <w:rPr>
                <w:kern w:val="1"/>
                <w:sz w:val="24"/>
                <w:szCs w:val="24"/>
              </w:rPr>
              <w:t>о</w:t>
            </w:r>
            <w:r w:rsidRPr="002A0CDD">
              <w:rPr>
                <w:kern w:val="1"/>
                <w:sz w:val="24"/>
                <w:szCs w:val="24"/>
              </w:rPr>
              <w:t>исполни</w:t>
            </w:r>
          </w:p>
          <w:p w:rsidR="00E32BEF" w:rsidRPr="002A0CDD" w:rsidRDefault="00E32BEF" w:rsidP="00F46122">
            <w:pPr>
              <w:pStyle w:val="ConsPlusCell"/>
              <w:snapToGrid w:val="0"/>
              <w:jc w:val="center"/>
              <w:rPr>
                <w:kern w:val="1"/>
                <w:sz w:val="24"/>
                <w:szCs w:val="24"/>
              </w:rPr>
            </w:pPr>
            <w:r w:rsidRPr="002A0CDD">
              <w:rPr>
                <w:kern w:val="1"/>
                <w:sz w:val="24"/>
                <w:szCs w:val="24"/>
              </w:rPr>
              <w:t>тели, уч</w:t>
            </w:r>
            <w:r w:rsidRPr="002A0CDD">
              <w:rPr>
                <w:kern w:val="1"/>
                <w:sz w:val="24"/>
                <w:szCs w:val="24"/>
              </w:rPr>
              <w:t>а</w:t>
            </w:r>
            <w:r w:rsidRPr="002A0CDD">
              <w:rPr>
                <w:kern w:val="1"/>
                <w:sz w:val="24"/>
                <w:szCs w:val="24"/>
              </w:rPr>
              <w:t>стники</w:t>
            </w:r>
          </w:p>
        </w:tc>
        <w:tc>
          <w:tcPr>
            <w:tcW w:w="1382" w:type="dxa"/>
            <w:vMerge w:val="restart"/>
            <w:tcBorders>
              <w:top w:val="single" w:sz="4" w:space="0" w:color="auto"/>
              <w:left w:val="single" w:sz="4" w:space="0" w:color="auto"/>
              <w:right w:val="single" w:sz="4" w:space="0" w:color="auto"/>
            </w:tcBorders>
          </w:tcPr>
          <w:p w:rsidR="00E32BEF" w:rsidRPr="002A0CDD" w:rsidRDefault="00E32BEF" w:rsidP="00F46122">
            <w:pPr>
              <w:pStyle w:val="ConsPlusCell"/>
              <w:snapToGrid w:val="0"/>
              <w:jc w:val="center"/>
              <w:rPr>
                <w:kern w:val="1"/>
                <w:sz w:val="24"/>
                <w:szCs w:val="24"/>
              </w:rPr>
            </w:pPr>
            <w:r w:rsidRPr="002A0CDD">
              <w:rPr>
                <w:kern w:val="1"/>
                <w:sz w:val="24"/>
                <w:szCs w:val="24"/>
              </w:rPr>
              <w:t>Источники финанс</w:t>
            </w:r>
            <w:r w:rsidRPr="002A0CDD">
              <w:rPr>
                <w:kern w:val="1"/>
                <w:sz w:val="24"/>
                <w:szCs w:val="24"/>
              </w:rPr>
              <w:t>и</w:t>
            </w:r>
            <w:r w:rsidRPr="002A0CDD">
              <w:rPr>
                <w:kern w:val="1"/>
                <w:sz w:val="24"/>
                <w:szCs w:val="24"/>
              </w:rPr>
              <w:t>рования</w:t>
            </w:r>
          </w:p>
        </w:tc>
        <w:tc>
          <w:tcPr>
            <w:tcW w:w="2552" w:type="dxa"/>
            <w:gridSpan w:val="4"/>
            <w:tcBorders>
              <w:top w:val="single" w:sz="4" w:space="0" w:color="000000"/>
              <w:left w:val="single" w:sz="4" w:space="0" w:color="auto"/>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Код бюджетной кла</w:t>
            </w:r>
            <w:r w:rsidRPr="002A0CDD">
              <w:rPr>
                <w:kern w:val="1"/>
                <w:sz w:val="24"/>
                <w:szCs w:val="24"/>
              </w:rPr>
              <w:t>с</w:t>
            </w:r>
            <w:r w:rsidRPr="002A0CDD">
              <w:rPr>
                <w:kern w:val="1"/>
                <w:sz w:val="24"/>
                <w:szCs w:val="24"/>
              </w:rPr>
              <w:t>си</w:t>
            </w:r>
            <w:r w:rsidRPr="002A0CDD">
              <w:rPr>
                <w:kern w:val="1"/>
                <w:sz w:val="24"/>
                <w:szCs w:val="24"/>
              </w:rPr>
              <w:softHyphen/>
              <w:t xml:space="preserve">фикации </w:t>
            </w:r>
            <w:hyperlink w:anchor="Par866" w:history="1">
              <w:r w:rsidRPr="002A0CDD">
                <w:rPr>
                  <w:rStyle w:val="af3"/>
                  <w:rFonts w:cs="Arial"/>
                  <w:sz w:val="24"/>
                  <w:szCs w:val="24"/>
                </w:rPr>
                <w:t>&lt;1&gt;</w:t>
              </w:r>
            </w:hyperlink>
          </w:p>
        </w:tc>
        <w:tc>
          <w:tcPr>
            <w:tcW w:w="926"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Объем расх</w:t>
            </w:r>
            <w:r w:rsidRPr="002A0CDD">
              <w:rPr>
                <w:kern w:val="1"/>
                <w:sz w:val="24"/>
                <w:szCs w:val="24"/>
              </w:rPr>
              <w:t>о</w:t>
            </w:r>
            <w:r w:rsidRPr="002A0CDD">
              <w:rPr>
                <w:kern w:val="1"/>
                <w:sz w:val="24"/>
                <w:szCs w:val="24"/>
              </w:rPr>
              <w:t>дов, всего (тыс. руб.)</w:t>
            </w:r>
          </w:p>
        </w:tc>
        <w:tc>
          <w:tcPr>
            <w:tcW w:w="7938" w:type="dxa"/>
            <w:gridSpan w:val="7"/>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в том числе по годам реализации муниципальной</w:t>
            </w:r>
          </w:p>
          <w:p w:rsidR="00E32BEF" w:rsidRPr="002A0CDD" w:rsidRDefault="00E32BEF" w:rsidP="00F46122">
            <w:pPr>
              <w:pStyle w:val="ConsPlusCell"/>
              <w:snapToGrid w:val="0"/>
              <w:jc w:val="center"/>
              <w:rPr>
                <w:sz w:val="24"/>
                <w:szCs w:val="24"/>
              </w:rPr>
            </w:pPr>
            <w:r w:rsidRPr="002A0CDD">
              <w:rPr>
                <w:kern w:val="1"/>
                <w:sz w:val="24"/>
                <w:szCs w:val="24"/>
              </w:rPr>
              <w:t xml:space="preserve"> программы</w:t>
            </w:r>
          </w:p>
        </w:tc>
      </w:tr>
      <w:tr w:rsidR="00E32BEF" w:rsidRPr="002A0CDD" w:rsidTr="00F46122">
        <w:tc>
          <w:tcPr>
            <w:tcW w:w="1942" w:type="dxa"/>
            <w:vMerge/>
            <w:tcBorders>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60" w:type="dxa"/>
            <w:vMerge/>
            <w:tcBorders>
              <w:left w:val="single" w:sz="4" w:space="0" w:color="000000"/>
              <w:bottom w:val="single" w:sz="4" w:space="0" w:color="000000"/>
              <w:right w:val="single" w:sz="4" w:space="0" w:color="auto"/>
            </w:tcBorders>
          </w:tcPr>
          <w:p w:rsidR="00E32BEF" w:rsidRPr="002A0CDD" w:rsidRDefault="00E32BEF" w:rsidP="00F46122">
            <w:pPr>
              <w:pStyle w:val="ConsPlusCell"/>
              <w:snapToGrid w:val="0"/>
              <w:jc w:val="center"/>
              <w:rPr>
                <w:kern w:val="1"/>
                <w:sz w:val="24"/>
                <w:szCs w:val="24"/>
              </w:rPr>
            </w:pPr>
          </w:p>
        </w:tc>
        <w:tc>
          <w:tcPr>
            <w:tcW w:w="1382" w:type="dxa"/>
            <w:vMerge/>
            <w:tcBorders>
              <w:left w:val="single" w:sz="4" w:space="0" w:color="auto"/>
              <w:bottom w:val="single" w:sz="4" w:space="0" w:color="auto"/>
              <w:right w:val="single" w:sz="4" w:space="0" w:color="auto"/>
            </w:tcBorders>
          </w:tcPr>
          <w:p w:rsidR="00E32BEF" w:rsidRPr="002A0CDD" w:rsidRDefault="00E32BEF" w:rsidP="00F46122">
            <w:pPr>
              <w:pStyle w:val="ConsPlusCell"/>
              <w:snapToGrid w:val="0"/>
              <w:jc w:val="center"/>
              <w:rPr>
                <w:kern w:val="1"/>
                <w:sz w:val="24"/>
                <w:szCs w:val="24"/>
              </w:rPr>
            </w:pPr>
          </w:p>
        </w:tc>
        <w:tc>
          <w:tcPr>
            <w:tcW w:w="567" w:type="dxa"/>
            <w:tcBorders>
              <w:top w:val="single" w:sz="4" w:space="0" w:color="000000"/>
              <w:left w:val="single" w:sz="4" w:space="0" w:color="auto"/>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ГРБС</w:t>
            </w:r>
          </w:p>
        </w:tc>
        <w:tc>
          <w:tcPr>
            <w:tcW w:w="701"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РзПр</w:t>
            </w:r>
          </w:p>
        </w:tc>
        <w:tc>
          <w:tcPr>
            <w:tcW w:w="71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ЦСР</w:t>
            </w:r>
          </w:p>
        </w:tc>
        <w:tc>
          <w:tcPr>
            <w:tcW w:w="56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ВР</w:t>
            </w:r>
          </w:p>
        </w:tc>
        <w:tc>
          <w:tcPr>
            <w:tcW w:w="92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p>
        </w:tc>
        <w:tc>
          <w:tcPr>
            <w:tcW w:w="108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2014</w:t>
            </w:r>
          </w:p>
          <w:p w:rsidR="00E32BEF" w:rsidRPr="002A0CDD" w:rsidRDefault="00E32BEF" w:rsidP="00F46122">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2015</w:t>
            </w: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2016</w:t>
            </w: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2017</w:t>
            </w: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2018</w:t>
            </w: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2019</w:t>
            </w: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r w:rsidRPr="002A0CDD">
              <w:rPr>
                <w:kern w:val="1"/>
                <w:sz w:val="24"/>
                <w:szCs w:val="24"/>
              </w:rPr>
              <w:t>2020</w:t>
            </w:r>
          </w:p>
        </w:tc>
      </w:tr>
      <w:tr w:rsidR="00E32BEF" w:rsidRPr="002A0CDD" w:rsidTr="00F46122">
        <w:tc>
          <w:tcPr>
            <w:tcW w:w="1942"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1</w:t>
            </w:r>
          </w:p>
        </w:tc>
        <w:tc>
          <w:tcPr>
            <w:tcW w:w="126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2</w:t>
            </w:r>
          </w:p>
        </w:tc>
        <w:tc>
          <w:tcPr>
            <w:tcW w:w="1382" w:type="dxa"/>
            <w:tcBorders>
              <w:top w:val="single" w:sz="4" w:space="0" w:color="auto"/>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3</w:t>
            </w:r>
          </w:p>
        </w:tc>
        <w:tc>
          <w:tcPr>
            <w:tcW w:w="56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4</w:t>
            </w:r>
          </w:p>
        </w:tc>
        <w:tc>
          <w:tcPr>
            <w:tcW w:w="701"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5</w:t>
            </w:r>
          </w:p>
        </w:tc>
        <w:tc>
          <w:tcPr>
            <w:tcW w:w="71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6</w:t>
            </w:r>
          </w:p>
        </w:tc>
        <w:tc>
          <w:tcPr>
            <w:tcW w:w="56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7</w:t>
            </w:r>
          </w:p>
        </w:tc>
        <w:tc>
          <w:tcPr>
            <w:tcW w:w="92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8</w:t>
            </w:r>
          </w:p>
        </w:tc>
        <w:tc>
          <w:tcPr>
            <w:tcW w:w="108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9</w:t>
            </w: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10</w:t>
            </w: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11</w:t>
            </w: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12</w:t>
            </w: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13</w:t>
            </w: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14</w:t>
            </w: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r w:rsidRPr="002A0CDD">
              <w:rPr>
                <w:sz w:val="24"/>
                <w:szCs w:val="24"/>
              </w:rPr>
              <w:t>15</w:t>
            </w:r>
          </w:p>
        </w:tc>
      </w:tr>
      <w:tr w:rsidR="00E32BEF" w:rsidRPr="002A0CDD" w:rsidTr="00F46122">
        <w:tc>
          <w:tcPr>
            <w:tcW w:w="1942" w:type="dxa"/>
            <w:vMerge w:val="restart"/>
            <w:tcBorders>
              <w:top w:val="single" w:sz="4" w:space="0" w:color="000000"/>
              <w:left w:val="single" w:sz="4" w:space="0" w:color="000000"/>
            </w:tcBorders>
          </w:tcPr>
          <w:p w:rsidR="00E32BEF" w:rsidRPr="00F46122" w:rsidRDefault="00E32BEF" w:rsidP="00F46122">
            <w:pPr>
              <w:pStyle w:val="ConsPlusCell"/>
              <w:snapToGrid w:val="0"/>
              <w:jc w:val="center"/>
              <w:rPr>
                <w:rFonts w:ascii="Times New Roman" w:hAnsi="Times New Roman" w:cs="Times New Roman"/>
                <w:b/>
                <w:kern w:val="1"/>
                <w:sz w:val="24"/>
                <w:szCs w:val="24"/>
              </w:rPr>
            </w:pPr>
            <w:r w:rsidRPr="00F46122">
              <w:rPr>
                <w:rFonts w:ascii="Times New Roman" w:hAnsi="Times New Roman" w:cs="Times New Roman"/>
                <w:b/>
                <w:kern w:val="1"/>
                <w:sz w:val="24"/>
                <w:szCs w:val="24"/>
              </w:rPr>
              <w:t>Муниципальная программа</w:t>
            </w:r>
          </w:p>
          <w:p w:rsidR="00E32BEF" w:rsidRPr="002A0CDD" w:rsidRDefault="00E32BEF" w:rsidP="00F46122">
            <w:pPr>
              <w:pStyle w:val="ConsPlusCell"/>
              <w:snapToGrid w:val="0"/>
              <w:jc w:val="center"/>
              <w:rPr>
                <w:kern w:val="1"/>
                <w:sz w:val="24"/>
                <w:szCs w:val="24"/>
              </w:rPr>
            </w:pPr>
            <w:r w:rsidRPr="00F46122">
              <w:rPr>
                <w:rFonts w:ascii="Times New Roman" w:hAnsi="Times New Roman" w:cs="Times New Roman"/>
                <w:sz w:val="24"/>
                <w:szCs w:val="24"/>
              </w:rPr>
              <w:t>«Защита насел</w:t>
            </w:r>
            <w:r w:rsidRPr="00F46122">
              <w:rPr>
                <w:rFonts w:ascii="Times New Roman" w:hAnsi="Times New Roman" w:cs="Times New Roman"/>
                <w:sz w:val="24"/>
                <w:szCs w:val="24"/>
              </w:rPr>
              <w:t>е</w:t>
            </w:r>
            <w:r w:rsidRPr="00F46122">
              <w:rPr>
                <w:rFonts w:ascii="Times New Roman" w:hAnsi="Times New Roman" w:cs="Times New Roman"/>
                <w:sz w:val="24"/>
                <w:szCs w:val="24"/>
              </w:rPr>
              <w:t xml:space="preserve">ния и территории от чрезвычайных ситуаций, </w:t>
            </w:r>
            <w:r w:rsidRPr="00F46122">
              <w:rPr>
                <w:rFonts w:ascii="Times New Roman" w:hAnsi="Times New Roman" w:cs="Times New Roman"/>
                <w:sz w:val="24"/>
                <w:szCs w:val="24"/>
              </w:rPr>
              <w:br/>
              <w:t>обеспечение п</w:t>
            </w:r>
            <w:r w:rsidRPr="00F46122">
              <w:rPr>
                <w:rFonts w:ascii="Times New Roman" w:hAnsi="Times New Roman" w:cs="Times New Roman"/>
                <w:sz w:val="24"/>
                <w:szCs w:val="24"/>
              </w:rPr>
              <w:t>о</w:t>
            </w:r>
            <w:r w:rsidRPr="00F46122">
              <w:rPr>
                <w:rFonts w:ascii="Times New Roman" w:hAnsi="Times New Roman" w:cs="Times New Roman"/>
                <w:sz w:val="24"/>
                <w:szCs w:val="24"/>
              </w:rPr>
              <w:t>жарной безопа</w:t>
            </w:r>
            <w:r w:rsidRPr="00F46122">
              <w:rPr>
                <w:rFonts w:ascii="Times New Roman" w:hAnsi="Times New Roman" w:cs="Times New Roman"/>
                <w:sz w:val="24"/>
                <w:szCs w:val="24"/>
              </w:rPr>
              <w:t>с</w:t>
            </w:r>
            <w:r w:rsidRPr="00F46122">
              <w:rPr>
                <w:rFonts w:ascii="Times New Roman" w:hAnsi="Times New Roman" w:cs="Times New Roman"/>
                <w:sz w:val="24"/>
                <w:szCs w:val="24"/>
              </w:rPr>
              <w:t>ности»</w:t>
            </w:r>
            <w:r w:rsidRPr="002A0CDD">
              <w:rPr>
                <w:kern w:val="1"/>
                <w:sz w:val="24"/>
                <w:szCs w:val="24"/>
              </w:rPr>
              <w:t xml:space="preserve"> </w:t>
            </w:r>
            <w:r>
              <w:rPr>
                <w:kern w:val="1"/>
                <w:sz w:val="24"/>
                <w:szCs w:val="24"/>
              </w:rPr>
              <w:t xml:space="preserve"> </w:t>
            </w:r>
          </w:p>
        </w:tc>
        <w:tc>
          <w:tcPr>
            <w:tcW w:w="1260" w:type="dxa"/>
            <w:vMerge w:val="restart"/>
            <w:tcBorders>
              <w:top w:val="single" w:sz="4" w:space="0" w:color="000000"/>
              <w:left w:val="single" w:sz="4" w:space="0" w:color="000000"/>
            </w:tcBorders>
          </w:tcPr>
          <w:p w:rsidR="00E32BEF" w:rsidRPr="002A0CDD" w:rsidRDefault="00E32BEF" w:rsidP="00F46122">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bottom"/>
          </w:tcPr>
          <w:p w:rsidR="00E32BEF" w:rsidRPr="002A0CDD" w:rsidRDefault="00E32BEF" w:rsidP="00F46122">
            <w:pPr>
              <w:rPr>
                <w:color w:val="000000"/>
                <w:szCs w:val="24"/>
              </w:rPr>
            </w:pPr>
            <w:r w:rsidRPr="002A0CDD">
              <w:rPr>
                <w:color w:val="000000"/>
                <w:szCs w:val="24"/>
              </w:rPr>
              <w:t>всего</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701"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71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92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jc w:val="center"/>
              <w:rPr>
                <w:szCs w:val="24"/>
              </w:rPr>
            </w:pPr>
          </w:p>
        </w:tc>
        <w:tc>
          <w:tcPr>
            <w:tcW w:w="108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p>
        </w:tc>
      </w:tr>
      <w:tr w:rsidR="00E32BEF" w:rsidRPr="002A0CDD" w:rsidTr="00F46122">
        <w:tc>
          <w:tcPr>
            <w:tcW w:w="1942"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260"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bottom"/>
          </w:tcPr>
          <w:p w:rsidR="00E32BEF" w:rsidRPr="002A0CDD" w:rsidRDefault="00E32BEF" w:rsidP="00F46122">
            <w:pPr>
              <w:rPr>
                <w:b/>
                <w:bCs/>
                <w:color w:val="000000"/>
                <w:szCs w:val="24"/>
              </w:rPr>
            </w:pPr>
            <w:r w:rsidRPr="002A0CDD">
              <w:rPr>
                <w:b/>
                <w:bCs/>
                <w:color w:val="000000"/>
                <w:szCs w:val="24"/>
              </w:rPr>
              <w:t>федерал</w:t>
            </w:r>
            <w:r w:rsidRPr="002A0CDD">
              <w:rPr>
                <w:b/>
                <w:bCs/>
                <w:color w:val="000000"/>
                <w:szCs w:val="24"/>
              </w:rPr>
              <w:t>ь</w:t>
            </w:r>
            <w:r w:rsidRPr="002A0CDD">
              <w:rPr>
                <w:b/>
                <w:bCs/>
                <w:color w:val="000000"/>
                <w:szCs w:val="24"/>
              </w:rPr>
              <w:t>ный бю</w:t>
            </w:r>
            <w:r w:rsidRPr="002A0CDD">
              <w:rPr>
                <w:b/>
                <w:bCs/>
                <w:color w:val="000000"/>
                <w:szCs w:val="24"/>
              </w:rPr>
              <w:t>д</w:t>
            </w:r>
            <w:r w:rsidRPr="002A0CDD">
              <w:rPr>
                <w:b/>
                <w:bCs/>
                <w:color w:val="000000"/>
                <w:szCs w:val="24"/>
              </w:rPr>
              <w:t>жет</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701"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71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92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jc w:val="center"/>
              <w:rPr>
                <w:szCs w:val="24"/>
              </w:rPr>
            </w:pPr>
          </w:p>
        </w:tc>
        <w:tc>
          <w:tcPr>
            <w:tcW w:w="108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p>
        </w:tc>
      </w:tr>
      <w:tr w:rsidR="00E32BEF" w:rsidRPr="002A0CDD" w:rsidTr="00F46122">
        <w:tc>
          <w:tcPr>
            <w:tcW w:w="1942"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260"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bottom"/>
          </w:tcPr>
          <w:p w:rsidR="00E32BEF" w:rsidRPr="002A0CDD" w:rsidRDefault="00E32BEF" w:rsidP="00F46122">
            <w:pPr>
              <w:rPr>
                <w:color w:val="000000"/>
                <w:szCs w:val="24"/>
              </w:rPr>
            </w:pPr>
            <w:r w:rsidRPr="002A0CDD">
              <w:rPr>
                <w:color w:val="000000"/>
                <w:szCs w:val="24"/>
              </w:rPr>
              <w:t>из них н</w:t>
            </w:r>
            <w:r w:rsidRPr="002A0CDD">
              <w:rPr>
                <w:color w:val="000000"/>
                <w:szCs w:val="24"/>
              </w:rPr>
              <w:t>е</w:t>
            </w:r>
            <w:r w:rsidRPr="002A0CDD">
              <w:rPr>
                <w:color w:val="000000"/>
                <w:szCs w:val="24"/>
              </w:rPr>
              <w:t>использ</w:t>
            </w:r>
            <w:r w:rsidRPr="002A0CDD">
              <w:rPr>
                <w:color w:val="000000"/>
                <w:szCs w:val="24"/>
              </w:rPr>
              <w:t>о</w:t>
            </w:r>
            <w:r w:rsidRPr="002A0CDD">
              <w:rPr>
                <w:color w:val="000000"/>
                <w:szCs w:val="24"/>
              </w:rPr>
              <w:t>ванные средства отчетного финансов</w:t>
            </w:r>
            <w:r w:rsidRPr="002A0CDD">
              <w:rPr>
                <w:color w:val="000000"/>
                <w:szCs w:val="24"/>
              </w:rPr>
              <w:t>о</w:t>
            </w:r>
            <w:r w:rsidRPr="002A0CDD">
              <w:rPr>
                <w:color w:val="000000"/>
                <w:szCs w:val="24"/>
              </w:rPr>
              <w:t>го года</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701"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71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92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jc w:val="center"/>
              <w:rPr>
                <w:szCs w:val="24"/>
              </w:rPr>
            </w:pPr>
            <w:r w:rsidRPr="002A0CDD">
              <w:rPr>
                <w:szCs w:val="24"/>
              </w:rPr>
              <w:t>Х</w:t>
            </w:r>
          </w:p>
        </w:tc>
        <w:tc>
          <w:tcPr>
            <w:tcW w:w="108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p>
        </w:tc>
      </w:tr>
      <w:tr w:rsidR="00E32BEF" w:rsidRPr="002A0CDD" w:rsidTr="00F46122">
        <w:tc>
          <w:tcPr>
            <w:tcW w:w="1942"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260"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bottom"/>
          </w:tcPr>
          <w:p w:rsidR="00E32BEF" w:rsidRPr="002A0CDD" w:rsidRDefault="00E32BEF" w:rsidP="00F46122">
            <w:pPr>
              <w:rPr>
                <w:b/>
                <w:bCs/>
                <w:color w:val="000000"/>
                <w:szCs w:val="24"/>
              </w:rPr>
            </w:pPr>
            <w:r w:rsidRPr="002A0CDD">
              <w:rPr>
                <w:b/>
                <w:bCs/>
                <w:color w:val="000000"/>
                <w:szCs w:val="24"/>
              </w:rPr>
              <w:t>областной бюджет</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701"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71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92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jc w:val="center"/>
              <w:rPr>
                <w:szCs w:val="24"/>
              </w:rPr>
            </w:pPr>
          </w:p>
        </w:tc>
        <w:tc>
          <w:tcPr>
            <w:tcW w:w="108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p>
        </w:tc>
      </w:tr>
      <w:tr w:rsidR="00E32BEF" w:rsidRPr="002A0CDD" w:rsidTr="00F46122">
        <w:tc>
          <w:tcPr>
            <w:tcW w:w="1942"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260"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bottom"/>
          </w:tcPr>
          <w:p w:rsidR="00E32BEF" w:rsidRPr="002A0CDD" w:rsidRDefault="00E32BEF" w:rsidP="00F46122">
            <w:pPr>
              <w:rPr>
                <w:color w:val="000000"/>
                <w:szCs w:val="24"/>
              </w:rPr>
            </w:pPr>
            <w:r w:rsidRPr="002A0CDD">
              <w:rPr>
                <w:color w:val="000000"/>
                <w:szCs w:val="24"/>
              </w:rPr>
              <w:t>из них н</w:t>
            </w:r>
            <w:r w:rsidRPr="002A0CDD">
              <w:rPr>
                <w:color w:val="000000"/>
                <w:szCs w:val="24"/>
              </w:rPr>
              <w:t>е</w:t>
            </w:r>
            <w:r w:rsidRPr="002A0CDD">
              <w:rPr>
                <w:color w:val="000000"/>
                <w:szCs w:val="24"/>
              </w:rPr>
              <w:t>использ</w:t>
            </w:r>
            <w:r w:rsidRPr="002A0CDD">
              <w:rPr>
                <w:color w:val="000000"/>
                <w:szCs w:val="24"/>
              </w:rPr>
              <w:t>о</w:t>
            </w:r>
            <w:r w:rsidRPr="002A0CDD">
              <w:rPr>
                <w:color w:val="000000"/>
                <w:szCs w:val="24"/>
              </w:rPr>
              <w:t xml:space="preserve">ванные средства отчетного </w:t>
            </w:r>
            <w:r w:rsidRPr="002A0CDD">
              <w:rPr>
                <w:color w:val="000000"/>
                <w:szCs w:val="24"/>
              </w:rPr>
              <w:lastRenderedPageBreak/>
              <w:t>финансов</w:t>
            </w:r>
            <w:r w:rsidRPr="002A0CDD">
              <w:rPr>
                <w:color w:val="000000"/>
                <w:szCs w:val="24"/>
              </w:rPr>
              <w:t>о</w:t>
            </w:r>
            <w:r w:rsidRPr="002A0CDD">
              <w:rPr>
                <w:color w:val="000000"/>
                <w:szCs w:val="24"/>
              </w:rPr>
              <w:t>го года</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lastRenderedPageBreak/>
              <w:t>Х</w:t>
            </w:r>
          </w:p>
        </w:tc>
        <w:tc>
          <w:tcPr>
            <w:tcW w:w="701"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71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92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jc w:val="center"/>
              <w:rPr>
                <w:szCs w:val="24"/>
              </w:rPr>
            </w:pPr>
            <w:r w:rsidRPr="002A0CDD">
              <w:rPr>
                <w:szCs w:val="24"/>
              </w:rPr>
              <w:t>Х</w:t>
            </w:r>
          </w:p>
        </w:tc>
        <w:tc>
          <w:tcPr>
            <w:tcW w:w="108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p>
        </w:tc>
      </w:tr>
      <w:tr w:rsidR="00E32BEF" w:rsidRPr="002A0CDD" w:rsidTr="00F46122">
        <w:tc>
          <w:tcPr>
            <w:tcW w:w="1942"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260"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bottom"/>
          </w:tcPr>
          <w:p w:rsidR="00E32BEF" w:rsidRPr="002A0CDD" w:rsidRDefault="00E32BEF" w:rsidP="00F46122">
            <w:pPr>
              <w:rPr>
                <w:b/>
                <w:bCs/>
                <w:color w:val="000000"/>
                <w:szCs w:val="24"/>
              </w:rPr>
            </w:pPr>
            <w:r w:rsidRPr="002A0CDD">
              <w:rPr>
                <w:b/>
                <w:bCs/>
                <w:color w:val="000000"/>
                <w:szCs w:val="24"/>
              </w:rPr>
              <w:t>местный бюджет</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701"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71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92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jc w:val="center"/>
              <w:rPr>
                <w:szCs w:val="24"/>
              </w:rPr>
            </w:pPr>
          </w:p>
        </w:tc>
        <w:tc>
          <w:tcPr>
            <w:tcW w:w="108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p>
        </w:tc>
      </w:tr>
      <w:tr w:rsidR="00E32BEF" w:rsidRPr="002A0CDD" w:rsidTr="00F46122">
        <w:tc>
          <w:tcPr>
            <w:tcW w:w="1942"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260"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bottom"/>
          </w:tcPr>
          <w:p w:rsidR="00E32BEF" w:rsidRPr="002A0CDD" w:rsidRDefault="00E32BEF" w:rsidP="00F46122">
            <w:pPr>
              <w:rPr>
                <w:color w:val="000000"/>
                <w:szCs w:val="24"/>
              </w:rPr>
            </w:pPr>
            <w:r w:rsidRPr="002A0CDD">
              <w:rPr>
                <w:color w:val="000000"/>
                <w:szCs w:val="24"/>
              </w:rPr>
              <w:t>из них н</w:t>
            </w:r>
            <w:r w:rsidRPr="002A0CDD">
              <w:rPr>
                <w:color w:val="000000"/>
                <w:szCs w:val="24"/>
              </w:rPr>
              <w:t>е</w:t>
            </w:r>
            <w:r w:rsidRPr="002A0CDD">
              <w:rPr>
                <w:color w:val="000000"/>
                <w:szCs w:val="24"/>
              </w:rPr>
              <w:t>использ</w:t>
            </w:r>
            <w:r w:rsidRPr="002A0CDD">
              <w:rPr>
                <w:color w:val="000000"/>
                <w:szCs w:val="24"/>
              </w:rPr>
              <w:t>о</w:t>
            </w:r>
            <w:r w:rsidRPr="002A0CDD">
              <w:rPr>
                <w:color w:val="000000"/>
                <w:szCs w:val="24"/>
              </w:rPr>
              <w:t>ванные средства отчетного финансов</w:t>
            </w:r>
            <w:r w:rsidRPr="002A0CDD">
              <w:rPr>
                <w:color w:val="000000"/>
                <w:szCs w:val="24"/>
              </w:rPr>
              <w:t>о</w:t>
            </w:r>
            <w:r w:rsidRPr="002A0CDD">
              <w:rPr>
                <w:color w:val="000000"/>
                <w:szCs w:val="24"/>
              </w:rPr>
              <w:t>го года</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701"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71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92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jc w:val="center"/>
              <w:rPr>
                <w:szCs w:val="24"/>
              </w:rPr>
            </w:pPr>
            <w:r w:rsidRPr="002A0CDD">
              <w:rPr>
                <w:szCs w:val="24"/>
              </w:rPr>
              <w:t>Х</w:t>
            </w:r>
          </w:p>
        </w:tc>
        <w:tc>
          <w:tcPr>
            <w:tcW w:w="108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p>
        </w:tc>
      </w:tr>
      <w:tr w:rsidR="00E32BEF" w:rsidRPr="002A0CDD" w:rsidTr="00F46122">
        <w:tc>
          <w:tcPr>
            <w:tcW w:w="1942"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260"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bottom"/>
          </w:tcPr>
          <w:p w:rsidR="00E32BEF" w:rsidRPr="002A0CDD" w:rsidRDefault="00E32BEF" w:rsidP="00F46122">
            <w:pPr>
              <w:rPr>
                <w:color w:val="000000"/>
                <w:szCs w:val="24"/>
              </w:rPr>
            </w:pPr>
            <w:r w:rsidRPr="002A0CDD">
              <w:rPr>
                <w:color w:val="000000"/>
                <w:szCs w:val="24"/>
              </w:rPr>
              <w:t>безвозмез</w:t>
            </w:r>
            <w:r w:rsidRPr="002A0CDD">
              <w:rPr>
                <w:color w:val="000000"/>
                <w:szCs w:val="24"/>
              </w:rPr>
              <w:t>д</w:t>
            </w:r>
            <w:r w:rsidRPr="002A0CDD">
              <w:rPr>
                <w:color w:val="000000"/>
                <w:szCs w:val="24"/>
              </w:rPr>
              <w:t>ное посту</w:t>
            </w:r>
            <w:r w:rsidRPr="002A0CDD">
              <w:rPr>
                <w:color w:val="000000"/>
                <w:szCs w:val="24"/>
              </w:rPr>
              <w:t>п</w:t>
            </w:r>
            <w:r w:rsidRPr="002A0CDD">
              <w:rPr>
                <w:color w:val="000000"/>
                <w:szCs w:val="24"/>
              </w:rPr>
              <w:t>ление в м</w:t>
            </w:r>
            <w:r w:rsidRPr="002A0CDD">
              <w:rPr>
                <w:color w:val="000000"/>
                <w:szCs w:val="24"/>
              </w:rPr>
              <w:t>е</w:t>
            </w:r>
            <w:r w:rsidRPr="002A0CDD">
              <w:rPr>
                <w:color w:val="000000"/>
                <w:szCs w:val="24"/>
              </w:rPr>
              <w:t>стный бюджет</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701"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71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92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jc w:val="center"/>
              <w:rPr>
                <w:szCs w:val="24"/>
              </w:rPr>
            </w:pPr>
            <w:r w:rsidRPr="002A0CDD">
              <w:rPr>
                <w:szCs w:val="24"/>
              </w:rPr>
              <w:t>Х</w:t>
            </w:r>
          </w:p>
        </w:tc>
        <w:tc>
          <w:tcPr>
            <w:tcW w:w="108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p>
        </w:tc>
      </w:tr>
      <w:tr w:rsidR="00E32BEF" w:rsidRPr="002A0CDD" w:rsidTr="00F46122">
        <w:tc>
          <w:tcPr>
            <w:tcW w:w="1942"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260" w:type="dxa"/>
            <w:vMerge/>
            <w:tcBorders>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bottom"/>
          </w:tcPr>
          <w:p w:rsidR="00E32BEF" w:rsidRPr="002A0CDD" w:rsidRDefault="00E32BEF" w:rsidP="00F46122">
            <w:pPr>
              <w:rPr>
                <w:b/>
                <w:bCs/>
                <w:color w:val="000000"/>
                <w:szCs w:val="24"/>
              </w:rPr>
            </w:pPr>
            <w:r w:rsidRPr="002A0CDD">
              <w:rPr>
                <w:b/>
                <w:bCs/>
                <w:color w:val="000000"/>
                <w:szCs w:val="24"/>
              </w:rPr>
              <w:t>Внебюджет</w:t>
            </w:r>
          </w:p>
          <w:p w:rsidR="00E32BEF" w:rsidRPr="002A0CDD" w:rsidRDefault="00E32BEF" w:rsidP="00F46122">
            <w:pPr>
              <w:rPr>
                <w:b/>
                <w:bCs/>
                <w:color w:val="000000"/>
                <w:szCs w:val="24"/>
              </w:rPr>
            </w:pPr>
            <w:r w:rsidRPr="002A0CDD">
              <w:rPr>
                <w:b/>
                <w:bCs/>
                <w:color w:val="000000"/>
                <w:szCs w:val="24"/>
              </w:rPr>
              <w:t>ные исто</w:t>
            </w:r>
            <w:r w:rsidRPr="002A0CDD">
              <w:rPr>
                <w:b/>
                <w:bCs/>
                <w:color w:val="000000"/>
                <w:szCs w:val="24"/>
              </w:rPr>
              <w:t>ч</w:t>
            </w:r>
            <w:r w:rsidRPr="002A0CDD">
              <w:rPr>
                <w:b/>
                <w:bCs/>
                <w:color w:val="000000"/>
                <w:szCs w:val="24"/>
              </w:rPr>
              <w:t>ники</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701"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71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92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jc w:val="center"/>
              <w:rPr>
                <w:szCs w:val="24"/>
              </w:rPr>
            </w:pPr>
          </w:p>
        </w:tc>
        <w:tc>
          <w:tcPr>
            <w:tcW w:w="108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p>
        </w:tc>
      </w:tr>
      <w:tr w:rsidR="00E32BEF" w:rsidRPr="002A0CDD" w:rsidTr="00F46122">
        <w:tc>
          <w:tcPr>
            <w:tcW w:w="1942"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4058" w:type="dxa"/>
            <w:gridSpan w:val="14"/>
            <w:tcBorders>
              <w:left w:val="single" w:sz="4" w:space="0" w:color="000000"/>
              <w:bottom w:val="single" w:sz="4" w:space="0" w:color="000000"/>
              <w:right w:val="single" w:sz="4" w:space="0" w:color="000000"/>
            </w:tcBorders>
          </w:tcPr>
          <w:p w:rsidR="00E32BEF" w:rsidRPr="002A0CDD" w:rsidRDefault="00E32BEF" w:rsidP="00F46122">
            <w:pPr>
              <w:pStyle w:val="ConsPlusCell"/>
              <w:snapToGrid w:val="0"/>
              <w:rPr>
                <w:sz w:val="24"/>
                <w:szCs w:val="24"/>
              </w:rPr>
            </w:pPr>
            <w:r w:rsidRPr="002A0CDD">
              <w:rPr>
                <w:kern w:val="1"/>
                <w:sz w:val="24"/>
                <w:szCs w:val="24"/>
              </w:rPr>
              <w:t>в том числе:</w:t>
            </w:r>
          </w:p>
        </w:tc>
      </w:tr>
      <w:tr w:rsidR="00E32BEF" w:rsidRPr="002A0CDD" w:rsidTr="00F46122">
        <w:tc>
          <w:tcPr>
            <w:tcW w:w="1942"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260" w:type="dxa"/>
            <w:vMerge w:val="restart"/>
            <w:tcBorders>
              <w:left w:val="single" w:sz="4" w:space="0" w:color="000000"/>
            </w:tcBorders>
          </w:tcPr>
          <w:p w:rsidR="00E32BEF" w:rsidRPr="00F46122" w:rsidRDefault="00E32BEF" w:rsidP="00F46122">
            <w:pPr>
              <w:pStyle w:val="ConsPlusCell"/>
              <w:snapToGrid w:val="0"/>
              <w:jc w:val="center"/>
              <w:rPr>
                <w:b/>
                <w:kern w:val="1"/>
              </w:rPr>
            </w:pPr>
            <w:r w:rsidRPr="00F46122">
              <w:rPr>
                <w:b/>
                <w:kern w:val="1"/>
              </w:rPr>
              <w:t>ответс</w:t>
            </w:r>
            <w:r w:rsidRPr="00F46122">
              <w:rPr>
                <w:b/>
                <w:kern w:val="1"/>
              </w:rPr>
              <w:t>т</w:t>
            </w:r>
            <w:r w:rsidRPr="00F46122">
              <w:rPr>
                <w:b/>
                <w:kern w:val="1"/>
              </w:rPr>
              <w:t>венный исполни</w:t>
            </w:r>
          </w:p>
          <w:p w:rsidR="00E32BEF" w:rsidRPr="00F46122" w:rsidRDefault="00E32BEF" w:rsidP="00F46122">
            <w:pPr>
              <w:pStyle w:val="ConsPlusCell"/>
              <w:snapToGrid w:val="0"/>
              <w:jc w:val="center"/>
              <w:rPr>
                <w:b/>
                <w:spacing w:val="-6"/>
                <w:kern w:val="1"/>
              </w:rPr>
            </w:pPr>
            <w:r w:rsidRPr="00F46122">
              <w:rPr>
                <w:b/>
                <w:kern w:val="1"/>
              </w:rPr>
              <w:t xml:space="preserve">тель </w:t>
            </w:r>
            <w:r w:rsidRPr="00F46122">
              <w:rPr>
                <w:b/>
                <w:spacing w:val="-6"/>
                <w:kern w:val="1"/>
              </w:rPr>
              <w:t xml:space="preserve"> м</w:t>
            </w:r>
            <w:r w:rsidRPr="00F46122">
              <w:rPr>
                <w:b/>
                <w:spacing w:val="-6"/>
                <w:kern w:val="1"/>
              </w:rPr>
              <w:t>у</w:t>
            </w:r>
            <w:r w:rsidRPr="00F46122">
              <w:rPr>
                <w:b/>
                <w:spacing w:val="-6"/>
                <w:kern w:val="1"/>
              </w:rPr>
              <w:t>ници</w:t>
            </w:r>
          </w:p>
          <w:p w:rsidR="00E32BEF" w:rsidRPr="002A0CDD" w:rsidRDefault="00E32BEF" w:rsidP="00F46122">
            <w:pPr>
              <w:pStyle w:val="ConsPlusCell"/>
              <w:snapToGrid w:val="0"/>
              <w:jc w:val="center"/>
              <w:rPr>
                <w:kern w:val="1"/>
                <w:sz w:val="24"/>
                <w:szCs w:val="24"/>
              </w:rPr>
            </w:pPr>
            <w:r w:rsidRPr="00F46122">
              <w:rPr>
                <w:b/>
                <w:spacing w:val="-6"/>
                <w:kern w:val="1"/>
              </w:rPr>
              <w:t>пальной</w:t>
            </w:r>
            <w:r w:rsidRPr="00F46122">
              <w:rPr>
                <w:b/>
                <w:kern w:val="1"/>
              </w:rPr>
              <w:t xml:space="preserve"> програ</w:t>
            </w:r>
            <w:r w:rsidRPr="00F46122">
              <w:rPr>
                <w:b/>
                <w:kern w:val="1"/>
              </w:rPr>
              <w:t>м</w:t>
            </w:r>
            <w:r w:rsidRPr="00F46122">
              <w:rPr>
                <w:b/>
                <w:kern w:val="1"/>
              </w:rPr>
              <w:t>мы</w:t>
            </w:r>
            <w:r w:rsidRPr="00F46122">
              <w:rPr>
                <w:kern w:val="1"/>
              </w:rPr>
              <w:t xml:space="preserve"> – адм</w:t>
            </w:r>
            <w:r w:rsidRPr="00F46122">
              <w:rPr>
                <w:kern w:val="1"/>
              </w:rPr>
              <w:t>и</w:t>
            </w:r>
            <w:r w:rsidRPr="00F46122">
              <w:rPr>
                <w:kern w:val="1"/>
              </w:rPr>
              <w:t>нистрация Елизав</w:t>
            </w:r>
            <w:r w:rsidRPr="00F46122">
              <w:rPr>
                <w:kern w:val="1"/>
              </w:rPr>
              <w:t>е</w:t>
            </w:r>
            <w:r w:rsidRPr="00F46122">
              <w:rPr>
                <w:kern w:val="1"/>
              </w:rPr>
              <w:t>тинского сельского поселе</w:t>
            </w:r>
            <w:r w:rsidRPr="002A0CDD">
              <w:rPr>
                <w:kern w:val="1"/>
                <w:sz w:val="24"/>
                <w:szCs w:val="24"/>
              </w:rPr>
              <w:t>ния</w:t>
            </w:r>
          </w:p>
        </w:tc>
        <w:tc>
          <w:tcPr>
            <w:tcW w:w="1382" w:type="dxa"/>
            <w:tcBorders>
              <w:top w:val="single" w:sz="4" w:space="0" w:color="000000"/>
              <w:left w:val="single" w:sz="4" w:space="0" w:color="000000"/>
              <w:bottom w:val="single" w:sz="4" w:space="0" w:color="000000"/>
              <w:right w:val="single" w:sz="4" w:space="0" w:color="000000"/>
            </w:tcBorders>
            <w:vAlign w:val="bottom"/>
          </w:tcPr>
          <w:p w:rsidR="00E32BEF" w:rsidRPr="002A0CDD" w:rsidRDefault="00E32BEF" w:rsidP="00F46122">
            <w:pPr>
              <w:rPr>
                <w:b/>
                <w:bCs/>
                <w:color w:val="000000"/>
                <w:szCs w:val="24"/>
              </w:rPr>
            </w:pPr>
            <w:r w:rsidRPr="002A0CDD">
              <w:rPr>
                <w:b/>
                <w:bCs/>
                <w:color w:val="000000"/>
                <w:szCs w:val="24"/>
              </w:rPr>
              <w:t>Всего</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kern w:val="1"/>
                <w:szCs w:val="24"/>
              </w:rPr>
            </w:pPr>
            <w:r w:rsidRPr="002A0CDD">
              <w:rPr>
                <w:kern w:val="1"/>
                <w:szCs w:val="24"/>
              </w:rPr>
              <w:t>951</w:t>
            </w:r>
          </w:p>
        </w:tc>
        <w:tc>
          <w:tcPr>
            <w:tcW w:w="701"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71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92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jc w:val="center"/>
              <w:rPr>
                <w:szCs w:val="24"/>
              </w:rPr>
            </w:pPr>
          </w:p>
        </w:tc>
        <w:tc>
          <w:tcPr>
            <w:tcW w:w="108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p>
        </w:tc>
      </w:tr>
      <w:tr w:rsidR="00E32BEF" w:rsidRPr="002A0CDD" w:rsidTr="00F46122">
        <w:tc>
          <w:tcPr>
            <w:tcW w:w="1942"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260"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bottom"/>
          </w:tcPr>
          <w:p w:rsidR="00E32BEF" w:rsidRPr="002A0CDD" w:rsidRDefault="00E32BEF" w:rsidP="00F46122">
            <w:pPr>
              <w:rPr>
                <w:b/>
                <w:bCs/>
                <w:color w:val="000000"/>
                <w:szCs w:val="24"/>
              </w:rPr>
            </w:pPr>
            <w:r w:rsidRPr="002A0CDD">
              <w:rPr>
                <w:b/>
                <w:bCs/>
                <w:color w:val="000000"/>
                <w:szCs w:val="24"/>
              </w:rPr>
              <w:t>Федерал</w:t>
            </w:r>
            <w:r w:rsidRPr="002A0CDD">
              <w:rPr>
                <w:b/>
                <w:bCs/>
                <w:color w:val="000000"/>
                <w:szCs w:val="24"/>
              </w:rPr>
              <w:t>ь</w:t>
            </w:r>
            <w:r w:rsidRPr="002A0CDD">
              <w:rPr>
                <w:b/>
                <w:bCs/>
                <w:color w:val="000000"/>
                <w:szCs w:val="24"/>
              </w:rPr>
              <w:t>ный бю</w:t>
            </w:r>
            <w:r w:rsidRPr="002A0CDD">
              <w:rPr>
                <w:b/>
                <w:bCs/>
                <w:color w:val="000000"/>
                <w:szCs w:val="24"/>
              </w:rPr>
              <w:t>д</w:t>
            </w:r>
            <w:r w:rsidRPr="002A0CDD">
              <w:rPr>
                <w:b/>
                <w:bCs/>
                <w:color w:val="000000"/>
                <w:szCs w:val="24"/>
              </w:rPr>
              <w:t>жет</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kern w:val="1"/>
                <w:szCs w:val="24"/>
              </w:rPr>
            </w:pPr>
            <w:r w:rsidRPr="002A0CDD">
              <w:rPr>
                <w:kern w:val="1"/>
                <w:szCs w:val="24"/>
              </w:rPr>
              <w:t>951</w:t>
            </w:r>
          </w:p>
        </w:tc>
        <w:tc>
          <w:tcPr>
            <w:tcW w:w="701"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71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92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jc w:val="center"/>
              <w:rPr>
                <w:szCs w:val="24"/>
              </w:rPr>
            </w:pPr>
          </w:p>
        </w:tc>
        <w:tc>
          <w:tcPr>
            <w:tcW w:w="108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p>
        </w:tc>
      </w:tr>
      <w:tr w:rsidR="00E32BEF" w:rsidRPr="002A0CDD" w:rsidTr="00F46122">
        <w:tc>
          <w:tcPr>
            <w:tcW w:w="1942"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260"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bottom"/>
          </w:tcPr>
          <w:p w:rsidR="00E32BEF" w:rsidRPr="002A0CDD" w:rsidRDefault="00E32BEF" w:rsidP="00F46122">
            <w:pPr>
              <w:rPr>
                <w:b/>
                <w:bCs/>
                <w:color w:val="000000"/>
                <w:szCs w:val="24"/>
              </w:rPr>
            </w:pPr>
            <w:r w:rsidRPr="002A0CDD">
              <w:rPr>
                <w:b/>
                <w:bCs/>
                <w:color w:val="000000"/>
                <w:szCs w:val="24"/>
              </w:rPr>
              <w:t>Областной бюджет</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kern w:val="1"/>
                <w:szCs w:val="24"/>
              </w:rPr>
            </w:pPr>
            <w:r w:rsidRPr="002A0CDD">
              <w:rPr>
                <w:kern w:val="1"/>
                <w:szCs w:val="24"/>
              </w:rPr>
              <w:t>951</w:t>
            </w:r>
          </w:p>
        </w:tc>
        <w:tc>
          <w:tcPr>
            <w:tcW w:w="701"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71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92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jc w:val="center"/>
              <w:rPr>
                <w:szCs w:val="24"/>
              </w:rPr>
            </w:pPr>
          </w:p>
        </w:tc>
        <w:tc>
          <w:tcPr>
            <w:tcW w:w="108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p>
        </w:tc>
      </w:tr>
      <w:tr w:rsidR="00E32BEF" w:rsidRPr="002A0CDD" w:rsidTr="00F46122">
        <w:tc>
          <w:tcPr>
            <w:tcW w:w="1942"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260"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bottom"/>
          </w:tcPr>
          <w:p w:rsidR="00E32BEF" w:rsidRPr="002A0CDD" w:rsidRDefault="00E32BEF" w:rsidP="00F46122">
            <w:pPr>
              <w:rPr>
                <w:b/>
                <w:bCs/>
                <w:color w:val="000000"/>
                <w:szCs w:val="24"/>
              </w:rPr>
            </w:pPr>
            <w:r w:rsidRPr="002A0CDD">
              <w:rPr>
                <w:b/>
                <w:bCs/>
                <w:color w:val="000000"/>
                <w:szCs w:val="24"/>
              </w:rPr>
              <w:t xml:space="preserve">Местный бюджет </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kern w:val="1"/>
                <w:szCs w:val="24"/>
              </w:rPr>
            </w:pPr>
            <w:r w:rsidRPr="002A0CDD">
              <w:rPr>
                <w:kern w:val="1"/>
                <w:szCs w:val="24"/>
              </w:rPr>
              <w:t>951</w:t>
            </w:r>
          </w:p>
        </w:tc>
        <w:tc>
          <w:tcPr>
            <w:tcW w:w="701"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71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92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jc w:val="center"/>
              <w:rPr>
                <w:szCs w:val="24"/>
              </w:rPr>
            </w:pPr>
          </w:p>
        </w:tc>
        <w:tc>
          <w:tcPr>
            <w:tcW w:w="108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p>
        </w:tc>
      </w:tr>
      <w:tr w:rsidR="00E32BEF" w:rsidRPr="002A0CDD" w:rsidTr="00F46122">
        <w:tc>
          <w:tcPr>
            <w:tcW w:w="1942"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260" w:type="dxa"/>
            <w:vMerge/>
            <w:tcBorders>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rPr>
                <w:b/>
                <w:bCs/>
                <w:color w:val="000000"/>
                <w:szCs w:val="24"/>
              </w:rPr>
            </w:pPr>
            <w:r w:rsidRPr="002A0CDD">
              <w:rPr>
                <w:b/>
                <w:bCs/>
                <w:color w:val="000000"/>
                <w:szCs w:val="24"/>
              </w:rPr>
              <w:t>Внебю</w:t>
            </w:r>
            <w:r w:rsidRPr="002A0CDD">
              <w:rPr>
                <w:b/>
                <w:bCs/>
                <w:color w:val="000000"/>
                <w:szCs w:val="24"/>
              </w:rPr>
              <w:t>д</w:t>
            </w:r>
            <w:r w:rsidRPr="002A0CDD">
              <w:rPr>
                <w:b/>
                <w:bCs/>
                <w:color w:val="000000"/>
                <w:szCs w:val="24"/>
              </w:rPr>
              <w:t>жетные источники</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kern w:val="1"/>
                <w:szCs w:val="24"/>
              </w:rPr>
            </w:pPr>
            <w:r w:rsidRPr="002A0CDD">
              <w:rPr>
                <w:kern w:val="1"/>
                <w:szCs w:val="24"/>
              </w:rPr>
              <w:t>Х</w:t>
            </w:r>
          </w:p>
        </w:tc>
        <w:tc>
          <w:tcPr>
            <w:tcW w:w="701"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71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92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jc w:val="center"/>
              <w:rPr>
                <w:szCs w:val="24"/>
              </w:rPr>
            </w:pPr>
          </w:p>
        </w:tc>
        <w:tc>
          <w:tcPr>
            <w:tcW w:w="108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p>
        </w:tc>
      </w:tr>
      <w:tr w:rsidR="00E32BEF" w:rsidRPr="002A0CDD" w:rsidTr="00F46122">
        <w:tc>
          <w:tcPr>
            <w:tcW w:w="1942"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260" w:type="dxa"/>
            <w:vMerge w:val="restart"/>
            <w:tcBorders>
              <w:left w:val="single" w:sz="4" w:space="0" w:color="000000"/>
            </w:tcBorders>
          </w:tcPr>
          <w:p w:rsidR="00E32BEF" w:rsidRPr="00F46122" w:rsidRDefault="00E32BEF" w:rsidP="00F46122">
            <w:pPr>
              <w:pStyle w:val="ConsPlusCell"/>
              <w:snapToGrid w:val="0"/>
              <w:jc w:val="center"/>
              <w:rPr>
                <w:spacing w:val="-6"/>
                <w:kern w:val="1"/>
                <w:sz w:val="22"/>
                <w:szCs w:val="22"/>
              </w:rPr>
            </w:pPr>
            <w:r w:rsidRPr="00F46122">
              <w:rPr>
                <w:b/>
                <w:kern w:val="1"/>
                <w:sz w:val="22"/>
                <w:szCs w:val="22"/>
              </w:rPr>
              <w:t>Соиспо</w:t>
            </w:r>
            <w:r w:rsidRPr="00F46122">
              <w:rPr>
                <w:b/>
                <w:kern w:val="1"/>
                <w:sz w:val="22"/>
                <w:szCs w:val="22"/>
              </w:rPr>
              <w:t>л</w:t>
            </w:r>
            <w:r w:rsidRPr="00F46122">
              <w:rPr>
                <w:b/>
                <w:kern w:val="1"/>
                <w:sz w:val="22"/>
                <w:szCs w:val="22"/>
              </w:rPr>
              <w:t>нитель 1</w:t>
            </w:r>
            <w:r w:rsidRPr="00F46122">
              <w:rPr>
                <w:kern w:val="1"/>
                <w:sz w:val="22"/>
                <w:szCs w:val="22"/>
              </w:rPr>
              <w:t xml:space="preserve"> – </w:t>
            </w:r>
          </w:p>
          <w:p w:rsidR="00E32BEF" w:rsidRPr="002A0CDD" w:rsidRDefault="00E32BEF" w:rsidP="00F46122">
            <w:pPr>
              <w:pStyle w:val="ConsPlusCell"/>
              <w:snapToGrid w:val="0"/>
              <w:jc w:val="center"/>
              <w:rPr>
                <w:spacing w:val="-6"/>
                <w:kern w:val="1"/>
                <w:sz w:val="24"/>
                <w:szCs w:val="24"/>
              </w:rPr>
            </w:pPr>
          </w:p>
          <w:p w:rsidR="00E32BEF" w:rsidRPr="002A0CDD" w:rsidRDefault="00E32BEF" w:rsidP="00F46122">
            <w:pPr>
              <w:pStyle w:val="ConsPlusCell"/>
              <w:snapToGrid w:val="0"/>
              <w:jc w:val="center"/>
              <w:rPr>
                <w:spacing w:val="-6"/>
                <w:kern w:val="1"/>
                <w:sz w:val="24"/>
                <w:szCs w:val="24"/>
              </w:rPr>
            </w:pPr>
          </w:p>
          <w:p w:rsidR="00E32BEF" w:rsidRPr="002A0CDD" w:rsidRDefault="00E32BEF" w:rsidP="00F46122">
            <w:pPr>
              <w:pStyle w:val="ConsPlusCell"/>
              <w:snapToGrid w:val="0"/>
              <w:jc w:val="center"/>
              <w:rPr>
                <w:spacing w:val="-6"/>
                <w:kern w:val="1"/>
                <w:sz w:val="24"/>
                <w:szCs w:val="24"/>
              </w:rPr>
            </w:pPr>
          </w:p>
          <w:p w:rsidR="00E32BEF" w:rsidRPr="002A0CDD" w:rsidRDefault="00E32BEF" w:rsidP="00F46122">
            <w:pPr>
              <w:pStyle w:val="ConsPlusCell"/>
              <w:snapToGrid w:val="0"/>
              <w:jc w:val="center"/>
              <w:rPr>
                <w:spacing w:val="-6"/>
                <w:kern w:val="1"/>
                <w:sz w:val="24"/>
                <w:szCs w:val="24"/>
              </w:rPr>
            </w:pPr>
          </w:p>
          <w:p w:rsidR="00E32BEF" w:rsidRPr="002A0CDD" w:rsidRDefault="00E32BEF" w:rsidP="00F46122">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bottom"/>
          </w:tcPr>
          <w:p w:rsidR="00E32BEF" w:rsidRPr="002A0CDD" w:rsidRDefault="00E32BEF" w:rsidP="00F46122">
            <w:pPr>
              <w:rPr>
                <w:b/>
                <w:bCs/>
                <w:color w:val="000000"/>
                <w:szCs w:val="24"/>
              </w:rPr>
            </w:pPr>
            <w:r w:rsidRPr="002A0CDD">
              <w:rPr>
                <w:b/>
                <w:bCs/>
                <w:color w:val="000000"/>
                <w:szCs w:val="24"/>
              </w:rPr>
              <w:lastRenderedPageBreak/>
              <w:t>Всего</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kern w:val="1"/>
                <w:szCs w:val="24"/>
              </w:rPr>
            </w:pPr>
            <w:r w:rsidRPr="002A0CDD">
              <w:rPr>
                <w:kern w:val="1"/>
                <w:szCs w:val="24"/>
              </w:rPr>
              <w:t>Х</w:t>
            </w:r>
          </w:p>
        </w:tc>
        <w:tc>
          <w:tcPr>
            <w:tcW w:w="701"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71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92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jc w:val="center"/>
              <w:rPr>
                <w:szCs w:val="24"/>
              </w:rPr>
            </w:pPr>
          </w:p>
        </w:tc>
        <w:tc>
          <w:tcPr>
            <w:tcW w:w="108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p>
        </w:tc>
      </w:tr>
      <w:tr w:rsidR="00E32BEF" w:rsidRPr="002A0CDD" w:rsidTr="00F46122">
        <w:tc>
          <w:tcPr>
            <w:tcW w:w="1942"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260"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bottom"/>
          </w:tcPr>
          <w:p w:rsidR="00E32BEF" w:rsidRPr="002A0CDD" w:rsidRDefault="00E32BEF" w:rsidP="00F46122">
            <w:pPr>
              <w:rPr>
                <w:b/>
                <w:bCs/>
                <w:color w:val="000000"/>
                <w:szCs w:val="24"/>
              </w:rPr>
            </w:pPr>
            <w:r w:rsidRPr="002A0CDD">
              <w:rPr>
                <w:b/>
                <w:bCs/>
                <w:color w:val="000000"/>
                <w:szCs w:val="24"/>
              </w:rPr>
              <w:t>Федерал</w:t>
            </w:r>
            <w:r w:rsidRPr="002A0CDD">
              <w:rPr>
                <w:b/>
                <w:bCs/>
                <w:color w:val="000000"/>
                <w:szCs w:val="24"/>
              </w:rPr>
              <w:t>ь</w:t>
            </w:r>
            <w:r w:rsidRPr="002A0CDD">
              <w:rPr>
                <w:b/>
                <w:bCs/>
                <w:color w:val="000000"/>
                <w:szCs w:val="24"/>
              </w:rPr>
              <w:t>ный бю</w:t>
            </w:r>
            <w:r w:rsidRPr="002A0CDD">
              <w:rPr>
                <w:b/>
                <w:bCs/>
                <w:color w:val="000000"/>
                <w:szCs w:val="24"/>
              </w:rPr>
              <w:t>д</w:t>
            </w:r>
            <w:r w:rsidRPr="002A0CDD">
              <w:rPr>
                <w:b/>
                <w:bCs/>
                <w:color w:val="000000"/>
                <w:szCs w:val="24"/>
              </w:rPr>
              <w:t>жет</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kern w:val="1"/>
                <w:szCs w:val="24"/>
              </w:rPr>
            </w:pPr>
            <w:r w:rsidRPr="002A0CDD">
              <w:rPr>
                <w:kern w:val="1"/>
                <w:szCs w:val="24"/>
              </w:rPr>
              <w:t>Х</w:t>
            </w:r>
          </w:p>
        </w:tc>
        <w:tc>
          <w:tcPr>
            <w:tcW w:w="701"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71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92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jc w:val="center"/>
              <w:rPr>
                <w:szCs w:val="24"/>
              </w:rPr>
            </w:pPr>
          </w:p>
        </w:tc>
        <w:tc>
          <w:tcPr>
            <w:tcW w:w="108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p>
        </w:tc>
      </w:tr>
      <w:tr w:rsidR="00E32BEF" w:rsidRPr="002A0CDD" w:rsidTr="00F46122">
        <w:tc>
          <w:tcPr>
            <w:tcW w:w="1942"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260"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bottom"/>
          </w:tcPr>
          <w:p w:rsidR="00E32BEF" w:rsidRPr="002A0CDD" w:rsidRDefault="00E32BEF" w:rsidP="00F46122">
            <w:pPr>
              <w:rPr>
                <w:b/>
                <w:bCs/>
                <w:color w:val="000000"/>
                <w:szCs w:val="24"/>
              </w:rPr>
            </w:pPr>
            <w:r w:rsidRPr="002A0CDD">
              <w:rPr>
                <w:b/>
                <w:bCs/>
                <w:color w:val="000000"/>
                <w:szCs w:val="24"/>
              </w:rPr>
              <w:t>Областной бюджет</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kern w:val="1"/>
                <w:szCs w:val="24"/>
              </w:rPr>
            </w:pPr>
            <w:r w:rsidRPr="002A0CDD">
              <w:rPr>
                <w:kern w:val="1"/>
                <w:szCs w:val="24"/>
              </w:rPr>
              <w:t>Х</w:t>
            </w:r>
          </w:p>
        </w:tc>
        <w:tc>
          <w:tcPr>
            <w:tcW w:w="701"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71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92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jc w:val="center"/>
              <w:rPr>
                <w:szCs w:val="24"/>
              </w:rPr>
            </w:pPr>
          </w:p>
        </w:tc>
        <w:tc>
          <w:tcPr>
            <w:tcW w:w="108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p>
        </w:tc>
      </w:tr>
      <w:tr w:rsidR="00E32BEF" w:rsidRPr="002A0CDD" w:rsidTr="00F46122">
        <w:tc>
          <w:tcPr>
            <w:tcW w:w="1942"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260"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bottom"/>
          </w:tcPr>
          <w:p w:rsidR="00E32BEF" w:rsidRPr="002A0CDD" w:rsidRDefault="00E32BEF" w:rsidP="00F46122">
            <w:pPr>
              <w:rPr>
                <w:b/>
                <w:bCs/>
                <w:color w:val="000000"/>
                <w:szCs w:val="24"/>
              </w:rPr>
            </w:pPr>
            <w:r w:rsidRPr="002A0CDD">
              <w:rPr>
                <w:b/>
                <w:bCs/>
                <w:color w:val="000000"/>
                <w:szCs w:val="24"/>
              </w:rPr>
              <w:t xml:space="preserve">Местный бюджет </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kern w:val="1"/>
                <w:szCs w:val="24"/>
              </w:rPr>
            </w:pPr>
            <w:r w:rsidRPr="002A0CDD">
              <w:rPr>
                <w:kern w:val="1"/>
                <w:szCs w:val="24"/>
              </w:rPr>
              <w:t>Х</w:t>
            </w:r>
          </w:p>
        </w:tc>
        <w:tc>
          <w:tcPr>
            <w:tcW w:w="701"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71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92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jc w:val="center"/>
              <w:rPr>
                <w:szCs w:val="24"/>
              </w:rPr>
            </w:pPr>
          </w:p>
        </w:tc>
        <w:tc>
          <w:tcPr>
            <w:tcW w:w="108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p>
        </w:tc>
      </w:tr>
      <w:tr w:rsidR="00E32BEF" w:rsidRPr="002A0CDD" w:rsidTr="00F46122">
        <w:tc>
          <w:tcPr>
            <w:tcW w:w="1942"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260" w:type="dxa"/>
            <w:vMerge/>
            <w:tcBorders>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rPr>
                <w:b/>
                <w:bCs/>
                <w:color w:val="000000"/>
                <w:szCs w:val="24"/>
              </w:rPr>
            </w:pPr>
            <w:r w:rsidRPr="002A0CDD">
              <w:rPr>
                <w:b/>
                <w:bCs/>
                <w:color w:val="000000"/>
                <w:szCs w:val="24"/>
              </w:rPr>
              <w:t>Внебю</w:t>
            </w:r>
            <w:r w:rsidRPr="002A0CDD">
              <w:rPr>
                <w:b/>
                <w:bCs/>
                <w:color w:val="000000"/>
                <w:szCs w:val="24"/>
              </w:rPr>
              <w:t>д</w:t>
            </w:r>
            <w:r w:rsidRPr="002A0CDD">
              <w:rPr>
                <w:b/>
                <w:bCs/>
                <w:color w:val="000000"/>
                <w:szCs w:val="24"/>
              </w:rPr>
              <w:t>жетные источники</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kern w:val="1"/>
                <w:szCs w:val="24"/>
              </w:rPr>
            </w:pPr>
            <w:r w:rsidRPr="002A0CDD">
              <w:rPr>
                <w:kern w:val="1"/>
                <w:szCs w:val="24"/>
              </w:rPr>
              <w:t>Х</w:t>
            </w:r>
          </w:p>
        </w:tc>
        <w:tc>
          <w:tcPr>
            <w:tcW w:w="701"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71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92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jc w:val="center"/>
              <w:rPr>
                <w:szCs w:val="24"/>
              </w:rPr>
            </w:pPr>
          </w:p>
        </w:tc>
        <w:tc>
          <w:tcPr>
            <w:tcW w:w="108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p>
        </w:tc>
      </w:tr>
      <w:tr w:rsidR="00E32BEF" w:rsidRPr="002A0CDD" w:rsidTr="00F46122">
        <w:tc>
          <w:tcPr>
            <w:tcW w:w="1942" w:type="dxa"/>
            <w:vMerge w:val="restart"/>
            <w:tcBorders>
              <w:left w:val="single" w:sz="4" w:space="0" w:color="000000"/>
            </w:tcBorders>
          </w:tcPr>
          <w:p w:rsidR="00E32BEF" w:rsidRPr="002737FF" w:rsidRDefault="00E32BEF" w:rsidP="00F46122">
            <w:pPr>
              <w:widowControl w:val="0"/>
              <w:jc w:val="both"/>
              <w:rPr>
                <w:szCs w:val="24"/>
                <w:lang w:eastAsia="en-US"/>
              </w:rPr>
            </w:pPr>
            <w:r w:rsidRPr="002A0CDD">
              <w:rPr>
                <w:b/>
                <w:kern w:val="1"/>
                <w:szCs w:val="24"/>
              </w:rPr>
              <w:t>Подпрограмма № 1</w:t>
            </w:r>
            <w:r>
              <w:rPr>
                <w:kern w:val="1"/>
                <w:szCs w:val="24"/>
              </w:rPr>
              <w:t xml:space="preserve"> «</w:t>
            </w:r>
            <w:r>
              <w:rPr>
                <w:szCs w:val="24"/>
                <w:lang w:eastAsia="en-US"/>
              </w:rPr>
              <w:t>Пожарная безопасность</w:t>
            </w:r>
            <w:r w:rsidRPr="002737FF">
              <w:rPr>
                <w:szCs w:val="24"/>
                <w:lang w:eastAsia="en-US"/>
              </w:rPr>
              <w:t>»</w:t>
            </w:r>
          </w:p>
          <w:p w:rsidR="00E32BEF" w:rsidRPr="002A0CDD" w:rsidRDefault="00E32BEF" w:rsidP="00F46122">
            <w:pPr>
              <w:pStyle w:val="ConsPlusCell"/>
              <w:snapToGrid w:val="0"/>
              <w:rPr>
                <w:kern w:val="1"/>
                <w:sz w:val="24"/>
                <w:szCs w:val="24"/>
              </w:rPr>
            </w:pPr>
          </w:p>
        </w:tc>
        <w:tc>
          <w:tcPr>
            <w:tcW w:w="1260" w:type="dxa"/>
            <w:vMerge w:val="restart"/>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bottom"/>
          </w:tcPr>
          <w:p w:rsidR="00E32BEF" w:rsidRPr="002A0CDD" w:rsidRDefault="00E32BEF" w:rsidP="00F46122">
            <w:pPr>
              <w:rPr>
                <w:b/>
                <w:bCs/>
                <w:color w:val="000000"/>
                <w:szCs w:val="24"/>
              </w:rPr>
            </w:pPr>
            <w:r w:rsidRPr="002A0CDD">
              <w:rPr>
                <w:b/>
                <w:bCs/>
                <w:color w:val="000000"/>
                <w:szCs w:val="24"/>
              </w:rPr>
              <w:t>Всего</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kern w:val="1"/>
                <w:szCs w:val="24"/>
              </w:rPr>
            </w:pPr>
            <w:r w:rsidRPr="002A0CDD">
              <w:rPr>
                <w:kern w:val="1"/>
                <w:szCs w:val="24"/>
              </w:rPr>
              <w:t>Х</w:t>
            </w:r>
          </w:p>
        </w:tc>
        <w:tc>
          <w:tcPr>
            <w:tcW w:w="701"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71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92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jc w:val="center"/>
              <w:rPr>
                <w:szCs w:val="24"/>
              </w:rPr>
            </w:pPr>
          </w:p>
        </w:tc>
        <w:tc>
          <w:tcPr>
            <w:tcW w:w="108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p>
        </w:tc>
      </w:tr>
      <w:tr w:rsidR="00E32BEF" w:rsidRPr="002A0CDD" w:rsidTr="00F46122">
        <w:tc>
          <w:tcPr>
            <w:tcW w:w="1942" w:type="dxa"/>
            <w:vMerge/>
            <w:tcBorders>
              <w:left w:val="single" w:sz="4" w:space="0" w:color="000000"/>
            </w:tcBorders>
          </w:tcPr>
          <w:p w:rsidR="00E32BEF" w:rsidRPr="002A0CDD" w:rsidRDefault="00E32BEF" w:rsidP="00F46122">
            <w:pPr>
              <w:pStyle w:val="ConsPlusCell"/>
              <w:snapToGrid w:val="0"/>
              <w:rPr>
                <w:kern w:val="1"/>
                <w:sz w:val="24"/>
                <w:szCs w:val="24"/>
              </w:rPr>
            </w:pPr>
          </w:p>
        </w:tc>
        <w:tc>
          <w:tcPr>
            <w:tcW w:w="1260"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bottom"/>
          </w:tcPr>
          <w:p w:rsidR="00E32BEF" w:rsidRPr="002A0CDD" w:rsidRDefault="00E32BEF" w:rsidP="00F46122">
            <w:pPr>
              <w:rPr>
                <w:b/>
                <w:bCs/>
                <w:color w:val="000000"/>
                <w:szCs w:val="24"/>
              </w:rPr>
            </w:pPr>
            <w:r w:rsidRPr="002A0CDD">
              <w:rPr>
                <w:b/>
                <w:bCs/>
                <w:color w:val="000000"/>
                <w:szCs w:val="24"/>
              </w:rPr>
              <w:t>Федераль</w:t>
            </w:r>
          </w:p>
          <w:p w:rsidR="00E32BEF" w:rsidRPr="002A0CDD" w:rsidRDefault="00E32BEF" w:rsidP="00F46122">
            <w:pPr>
              <w:rPr>
                <w:b/>
                <w:bCs/>
                <w:color w:val="000000"/>
                <w:szCs w:val="24"/>
              </w:rPr>
            </w:pPr>
            <w:r w:rsidRPr="002A0CDD">
              <w:rPr>
                <w:b/>
                <w:bCs/>
                <w:color w:val="000000"/>
                <w:szCs w:val="24"/>
              </w:rPr>
              <w:t>ный бю</w:t>
            </w:r>
            <w:r w:rsidRPr="002A0CDD">
              <w:rPr>
                <w:b/>
                <w:bCs/>
                <w:color w:val="000000"/>
                <w:szCs w:val="24"/>
              </w:rPr>
              <w:t>д</w:t>
            </w:r>
            <w:r w:rsidRPr="002A0CDD">
              <w:rPr>
                <w:b/>
                <w:bCs/>
                <w:color w:val="000000"/>
                <w:szCs w:val="24"/>
              </w:rPr>
              <w:t>жет</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kern w:val="1"/>
                <w:szCs w:val="24"/>
              </w:rPr>
            </w:pPr>
            <w:r w:rsidRPr="002A0CDD">
              <w:rPr>
                <w:kern w:val="1"/>
                <w:szCs w:val="24"/>
              </w:rPr>
              <w:t>951</w:t>
            </w:r>
          </w:p>
        </w:tc>
        <w:tc>
          <w:tcPr>
            <w:tcW w:w="701"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71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92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jc w:val="center"/>
              <w:rPr>
                <w:szCs w:val="24"/>
              </w:rPr>
            </w:pPr>
          </w:p>
        </w:tc>
        <w:tc>
          <w:tcPr>
            <w:tcW w:w="108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p>
        </w:tc>
      </w:tr>
      <w:tr w:rsidR="00E32BEF" w:rsidRPr="002A0CDD" w:rsidTr="00F46122">
        <w:tc>
          <w:tcPr>
            <w:tcW w:w="1942" w:type="dxa"/>
            <w:vMerge/>
            <w:tcBorders>
              <w:left w:val="single" w:sz="4" w:space="0" w:color="000000"/>
            </w:tcBorders>
          </w:tcPr>
          <w:p w:rsidR="00E32BEF" w:rsidRPr="002A0CDD" w:rsidRDefault="00E32BEF" w:rsidP="00F46122">
            <w:pPr>
              <w:pStyle w:val="ConsPlusCell"/>
              <w:snapToGrid w:val="0"/>
              <w:rPr>
                <w:kern w:val="1"/>
                <w:sz w:val="24"/>
                <w:szCs w:val="24"/>
              </w:rPr>
            </w:pPr>
          </w:p>
        </w:tc>
        <w:tc>
          <w:tcPr>
            <w:tcW w:w="1260"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bottom"/>
          </w:tcPr>
          <w:p w:rsidR="00E32BEF" w:rsidRPr="002A0CDD" w:rsidRDefault="00E32BEF" w:rsidP="00F46122">
            <w:pPr>
              <w:rPr>
                <w:b/>
                <w:bCs/>
                <w:color w:val="000000"/>
                <w:szCs w:val="24"/>
              </w:rPr>
            </w:pPr>
            <w:r w:rsidRPr="002A0CDD">
              <w:rPr>
                <w:b/>
                <w:bCs/>
                <w:color w:val="000000"/>
                <w:szCs w:val="24"/>
              </w:rPr>
              <w:t>Областной бюджет</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kern w:val="1"/>
                <w:szCs w:val="24"/>
              </w:rPr>
            </w:pPr>
            <w:r w:rsidRPr="002A0CDD">
              <w:rPr>
                <w:kern w:val="1"/>
                <w:szCs w:val="24"/>
              </w:rPr>
              <w:t>951</w:t>
            </w:r>
          </w:p>
        </w:tc>
        <w:tc>
          <w:tcPr>
            <w:tcW w:w="701"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71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92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jc w:val="center"/>
              <w:rPr>
                <w:szCs w:val="24"/>
              </w:rPr>
            </w:pPr>
          </w:p>
        </w:tc>
        <w:tc>
          <w:tcPr>
            <w:tcW w:w="108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p>
        </w:tc>
      </w:tr>
      <w:tr w:rsidR="00E32BEF" w:rsidRPr="002A0CDD" w:rsidTr="00F46122">
        <w:tc>
          <w:tcPr>
            <w:tcW w:w="1942" w:type="dxa"/>
            <w:vMerge/>
            <w:tcBorders>
              <w:left w:val="single" w:sz="4" w:space="0" w:color="000000"/>
            </w:tcBorders>
          </w:tcPr>
          <w:p w:rsidR="00E32BEF" w:rsidRPr="002A0CDD" w:rsidRDefault="00E32BEF" w:rsidP="00F46122">
            <w:pPr>
              <w:pStyle w:val="ConsPlusCell"/>
              <w:snapToGrid w:val="0"/>
              <w:rPr>
                <w:kern w:val="1"/>
                <w:sz w:val="24"/>
                <w:szCs w:val="24"/>
              </w:rPr>
            </w:pPr>
          </w:p>
        </w:tc>
        <w:tc>
          <w:tcPr>
            <w:tcW w:w="1260" w:type="dxa"/>
            <w:vMerge/>
            <w:tcBorders>
              <w:left w:val="single" w:sz="4" w:space="0" w:color="000000"/>
            </w:tcBorders>
          </w:tcPr>
          <w:p w:rsidR="00E32BEF" w:rsidRPr="002A0CDD" w:rsidRDefault="00E32BEF" w:rsidP="00F46122">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bottom"/>
          </w:tcPr>
          <w:p w:rsidR="00E32BEF" w:rsidRPr="002A0CDD" w:rsidRDefault="00E32BEF" w:rsidP="00F46122">
            <w:pPr>
              <w:rPr>
                <w:b/>
                <w:bCs/>
                <w:color w:val="000000"/>
                <w:szCs w:val="24"/>
              </w:rPr>
            </w:pPr>
            <w:r w:rsidRPr="002A0CDD">
              <w:rPr>
                <w:b/>
                <w:bCs/>
                <w:color w:val="000000"/>
                <w:szCs w:val="24"/>
              </w:rPr>
              <w:t xml:space="preserve">Местный бюджет </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kern w:val="1"/>
                <w:szCs w:val="24"/>
              </w:rPr>
            </w:pPr>
            <w:r w:rsidRPr="002A0CDD">
              <w:rPr>
                <w:kern w:val="1"/>
                <w:szCs w:val="24"/>
              </w:rPr>
              <w:t>951</w:t>
            </w:r>
          </w:p>
        </w:tc>
        <w:tc>
          <w:tcPr>
            <w:tcW w:w="701"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71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92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jc w:val="center"/>
              <w:rPr>
                <w:szCs w:val="24"/>
              </w:rPr>
            </w:pPr>
          </w:p>
        </w:tc>
        <w:tc>
          <w:tcPr>
            <w:tcW w:w="108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p>
        </w:tc>
      </w:tr>
      <w:tr w:rsidR="00E32BEF" w:rsidRPr="002A0CDD" w:rsidTr="00F46122">
        <w:tc>
          <w:tcPr>
            <w:tcW w:w="1942" w:type="dxa"/>
            <w:vMerge/>
            <w:tcBorders>
              <w:left w:val="single" w:sz="4" w:space="0" w:color="000000"/>
            </w:tcBorders>
          </w:tcPr>
          <w:p w:rsidR="00E32BEF" w:rsidRPr="002A0CDD" w:rsidRDefault="00E32BEF" w:rsidP="00F46122">
            <w:pPr>
              <w:pStyle w:val="ConsPlusCell"/>
              <w:snapToGrid w:val="0"/>
              <w:rPr>
                <w:kern w:val="1"/>
                <w:sz w:val="24"/>
                <w:szCs w:val="24"/>
              </w:rPr>
            </w:pPr>
          </w:p>
        </w:tc>
        <w:tc>
          <w:tcPr>
            <w:tcW w:w="1260" w:type="dxa"/>
            <w:vMerge/>
            <w:tcBorders>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rPr>
                <w:b/>
                <w:bCs/>
                <w:color w:val="000000"/>
                <w:szCs w:val="24"/>
              </w:rPr>
            </w:pPr>
            <w:r w:rsidRPr="002A0CDD">
              <w:rPr>
                <w:b/>
                <w:bCs/>
                <w:color w:val="000000"/>
                <w:szCs w:val="24"/>
              </w:rPr>
              <w:t>Внебюджет</w:t>
            </w:r>
          </w:p>
          <w:p w:rsidR="00E32BEF" w:rsidRPr="002A0CDD" w:rsidRDefault="00E32BEF" w:rsidP="00F46122">
            <w:pPr>
              <w:rPr>
                <w:b/>
                <w:bCs/>
                <w:color w:val="000000"/>
                <w:szCs w:val="24"/>
              </w:rPr>
            </w:pPr>
            <w:r w:rsidRPr="002A0CDD">
              <w:rPr>
                <w:b/>
                <w:bCs/>
                <w:color w:val="000000"/>
                <w:szCs w:val="24"/>
              </w:rPr>
              <w:t>ные исто</w:t>
            </w:r>
            <w:r w:rsidRPr="002A0CDD">
              <w:rPr>
                <w:b/>
                <w:bCs/>
                <w:color w:val="000000"/>
                <w:szCs w:val="24"/>
              </w:rPr>
              <w:t>ч</w:t>
            </w:r>
            <w:r w:rsidRPr="002A0CDD">
              <w:rPr>
                <w:b/>
                <w:bCs/>
                <w:color w:val="000000"/>
                <w:szCs w:val="24"/>
              </w:rPr>
              <w:t>ники</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kern w:val="1"/>
                <w:szCs w:val="24"/>
              </w:rPr>
            </w:pPr>
            <w:r w:rsidRPr="002A0CDD">
              <w:rPr>
                <w:kern w:val="1"/>
                <w:szCs w:val="24"/>
              </w:rPr>
              <w:t>Х</w:t>
            </w:r>
          </w:p>
        </w:tc>
        <w:tc>
          <w:tcPr>
            <w:tcW w:w="701"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71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567" w:type="dxa"/>
            <w:tcBorders>
              <w:top w:val="single" w:sz="4" w:space="0" w:color="000000"/>
              <w:left w:val="single" w:sz="4" w:space="0" w:color="000000"/>
              <w:bottom w:val="single" w:sz="4" w:space="0" w:color="000000"/>
            </w:tcBorders>
          </w:tcPr>
          <w:p w:rsidR="00E32BEF" w:rsidRPr="002A0CDD" w:rsidRDefault="00E32BEF" w:rsidP="00F46122">
            <w:pPr>
              <w:jc w:val="center"/>
              <w:rPr>
                <w:szCs w:val="24"/>
              </w:rPr>
            </w:pPr>
            <w:r w:rsidRPr="002A0CDD">
              <w:rPr>
                <w:kern w:val="1"/>
                <w:szCs w:val="24"/>
              </w:rPr>
              <w:t>Х</w:t>
            </w:r>
          </w:p>
        </w:tc>
        <w:tc>
          <w:tcPr>
            <w:tcW w:w="92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jc w:val="center"/>
              <w:rPr>
                <w:szCs w:val="24"/>
              </w:rPr>
            </w:pPr>
          </w:p>
        </w:tc>
        <w:tc>
          <w:tcPr>
            <w:tcW w:w="108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p>
        </w:tc>
      </w:tr>
      <w:tr w:rsidR="00E32BEF" w:rsidRPr="002A0CDD" w:rsidTr="00F46122">
        <w:tc>
          <w:tcPr>
            <w:tcW w:w="1942" w:type="dxa"/>
            <w:vMerge/>
            <w:tcBorders>
              <w:left w:val="single" w:sz="4" w:space="0" w:color="000000"/>
            </w:tcBorders>
          </w:tcPr>
          <w:p w:rsidR="00E32BEF" w:rsidRPr="002A0CDD" w:rsidRDefault="00E32BEF" w:rsidP="00F46122">
            <w:pPr>
              <w:pStyle w:val="ConsPlusCell"/>
              <w:snapToGrid w:val="0"/>
              <w:rPr>
                <w:kern w:val="1"/>
                <w:sz w:val="24"/>
                <w:szCs w:val="24"/>
              </w:rPr>
            </w:pPr>
          </w:p>
        </w:tc>
        <w:tc>
          <w:tcPr>
            <w:tcW w:w="14058" w:type="dxa"/>
            <w:gridSpan w:val="14"/>
            <w:tcBorders>
              <w:left w:val="single" w:sz="4" w:space="0" w:color="000000"/>
              <w:bottom w:val="single" w:sz="4" w:space="0" w:color="000000"/>
              <w:right w:val="single" w:sz="4" w:space="0" w:color="000000"/>
            </w:tcBorders>
          </w:tcPr>
          <w:p w:rsidR="00E32BEF" w:rsidRPr="002A0CDD" w:rsidRDefault="00E32BEF" w:rsidP="00F46122">
            <w:pPr>
              <w:pStyle w:val="ConsPlusCell"/>
              <w:snapToGrid w:val="0"/>
              <w:rPr>
                <w:sz w:val="24"/>
                <w:szCs w:val="24"/>
              </w:rPr>
            </w:pPr>
            <w:r w:rsidRPr="002A0CDD">
              <w:rPr>
                <w:sz w:val="24"/>
                <w:szCs w:val="24"/>
              </w:rPr>
              <w:t>в том числе:</w:t>
            </w:r>
          </w:p>
        </w:tc>
      </w:tr>
      <w:tr w:rsidR="00E32BEF" w:rsidRPr="002A0CDD" w:rsidTr="00F46122">
        <w:tc>
          <w:tcPr>
            <w:tcW w:w="1942" w:type="dxa"/>
            <w:vMerge/>
            <w:tcBorders>
              <w:left w:val="single" w:sz="4" w:space="0" w:color="000000"/>
            </w:tcBorders>
          </w:tcPr>
          <w:p w:rsidR="00E32BEF" w:rsidRPr="002A0CDD" w:rsidRDefault="00E32BEF" w:rsidP="00F46122">
            <w:pPr>
              <w:pStyle w:val="ConsPlusCell"/>
              <w:snapToGrid w:val="0"/>
              <w:rPr>
                <w:kern w:val="1"/>
                <w:sz w:val="24"/>
                <w:szCs w:val="24"/>
              </w:rPr>
            </w:pPr>
          </w:p>
        </w:tc>
        <w:tc>
          <w:tcPr>
            <w:tcW w:w="1260" w:type="dxa"/>
            <w:vMerge w:val="restart"/>
            <w:tcBorders>
              <w:top w:val="single" w:sz="4" w:space="0" w:color="000000"/>
              <w:left w:val="single" w:sz="4" w:space="0" w:color="000000"/>
            </w:tcBorders>
          </w:tcPr>
          <w:p w:rsidR="00E32BEF" w:rsidRPr="00F46122" w:rsidRDefault="00E32BEF" w:rsidP="00F46122">
            <w:pPr>
              <w:pStyle w:val="ConsPlusCell"/>
              <w:snapToGrid w:val="0"/>
              <w:rPr>
                <w:rFonts w:ascii="Times New Roman" w:hAnsi="Times New Roman" w:cs="Times New Roman"/>
                <w:kern w:val="1"/>
                <w:sz w:val="24"/>
                <w:szCs w:val="24"/>
              </w:rPr>
            </w:pPr>
            <w:r w:rsidRPr="00F46122">
              <w:rPr>
                <w:rFonts w:ascii="Times New Roman" w:hAnsi="Times New Roman" w:cs="Times New Roman"/>
                <w:kern w:val="1"/>
                <w:sz w:val="24"/>
                <w:szCs w:val="24"/>
              </w:rPr>
              <w:t>ответс</w:t>
            </w:r>
            <w:r w:rsidRPr="00F46122">
              <w:rPr>
                <w:rFonts w:ascii="Times New Roman" w:hAnsi="Times New Roman" w:cs="Times New Roman"/>
                <w:kern w:val="1"/>
                <w:sz w:val="24"/>
                <w:szCs w:val="24"/>
              </w:rPr>
              <w:t>т</w:t>
            </w:r>
            <w:r w:rsidRPr="00F46122">
              <w:rPr>
                <w:rFonts w:ascii="Times New Roman" w:hAnsi="Times New Roman" w:cs="Times New Roman"/>
                <w:kern w:val="1"/>
                <w:sz w:val="24"/>
                <w:szCs w:val="24"/>
              </w:rPr>
              <w:t>венный исполн</w:t>
            </w:r>
            <w:r w:rsidRPr="00F46122">
              <w:rPr>
                <w:rFonts w:ascii="Times New Roman" w:hAnsi="Times New Roman" w:cs="Times New Roman"/>
                <w:kern w:val="1"/>
                <w:sz w:val="24"/>
                <w:szCs w:val="24"/>
              </w:rPr>
              <w:t>и</w:t>
            </w:r>
            <w:r w:rsidRPr="00F46122">
              <w:rPr>
                <w:rFonts w:ascii="Times New Roman" w:hAnsi="Times New Roman" w:cs="Times New Roman"/>
                <w:kern w:val="1"/>
                <w:sz w:val="24"/>
                <w:szCs w:val="24"/>
              </w:rPr>
              <w:t xml:space="preserve">тель </w:t>
            </w:r>
            <w:r w:rsidRPr="00F46122">
              <w:rPr>
                <w:rFonts w:ascii="Times New Roman" w:hAnsi="Times New Roman" w:cs="Times New Roman"/>
                <w:spacing w:val="-6"/>
                <w:kern w:val="1"/>
                <w:sz w:val="24"/>
                <w:szCs w:val="24"/>
              </w:rPr>
              <w:t xml:space="preserve"> м</w:t>
            </w:r>
            <w:r w:rsidRPr="00F46122">
              <w:rPr>
                <w:rFonts w:ascii="Times New Roman" w:hAnsi="Times New Roman" w:cs="Times New Roman"/>
                <w:spacing w:val="-6"/>
                <w:kern w:val="1"/>
                <w:sz w:val="24"/>
                <w:szCs w:val="24"/>
              </w:rPr>
              <w:t>у</w:t>
            </w:r>
            <w:r w:rsidRPr="00F46122">
              <w:rPr>
                <w:rFonts w:ascii="Times New Roman" w:hAnsi="Times New Roman" w:cs="Times New Roman"/>
                <w:spacing w:val="-6"/>
                <w:kern w:val="1"/>
                <w:sz w:val="24"/>
                <w:szCs w:val="24"/>
              </w:rPr>
              <w:t>ниципал</w:t>
            </w:r>
            <w:r w:rsidRPr="00F46122">
              <w:rPr>
                <w:rFonts w:ascii="Times New Roman" w:hAnsi="Times New Roman" w:cs="Times New Roman"/>
                <w:spacing w:val="-6"/>
                <w:kern w:val="1"/>
                <w:sz w:val="24"/>
                <w:szCs w:val="24"/>
              </w:rPr>
              <w:t>ь</w:t>
            </w:r>
            <w:r w:rsidRPr="00F46122">
              <w:rPr>
                <w:rFonts w:ascii="Times New Roman" w:hAnsi="Times New Roman" w:cs="Times New Roman"/>
                <w:spacing w:val="-6"/>
                <w:kern w:val="1"/>
                <w:sz w:val="24"/>
                <w:szCs w:val="24"/>
              </w:rPr>
              <w:t>ной</w:t>
            </w:r>
            <w:r w:rsidRPr="00F46122">
              <w:rPr>
                <w:rFonts w:ascii="Times New Roman" w:hAnsi="Times New Roman" w:cs="Times New Roman"/>
                <w:kern w:val="1"/>
                <w:sz w:val="24"/>
                <w:szCs w:val="24"/>
              </w:rPr>
              <w:t xml:space="preserve"> пр</w:t>
            </w:r>
            <w:r w:rsidRPr="00F46122">
              <w:rPr>
                <w:rFonts w:ascii="Times New Roman" w:hAnsi="Times New Roman" w:cs="Times New Roman"/>
                <w:kern w:val="1"/>
                <w:sz w:val="24"/>
                <w:szCs w:val="24"/>
              </w:rPr>
              <w:t>о</w:t>
            </w:r>
            <w:r w:rsidRPr="00F46122">
              <w:rPr>
                <w:rFonts w:ascii="Times New Roman" w:hAnsi="Times New Roman" w:cs="Times New Roman"/>
                <w:kern w:val="1"/>
                <w:sz w:val="24"/>
                <w:szCs w:val="24"/>
              </w:rPr>
              <w:t>граммы – админис</w:t>
            </w:r>
            <w:r w:rsidRPr="00F46122">
              <w:rPr>
                <w:rFonts w:ascii="Times New Roman" w:hAnsi="Times New Roman" w:cs="Times New Roman"/>
                <w:kern w:val="1"/>
                <w:sz w:val="24"/>
                <w:szCs w:val="24"/>
              </w:rPr>
              <w:t>т</w:t>
            </w:r>
            <w:r w:rsidRPr="00F46122">
              <w:rPr>
                <w:rFonts w:ascii="Times New Roman" w:hAnsi="Times New Roman" w:cs="Times New Roman"/>
                <w:kern w:val="1"/>
                <w:sz w:val="24"/>
                <w:szCs w:val="24"/>
              </w:rPr>
              <w:t>рация Ел</w:t>
            </w:r>
            <w:r w:rsidRPr="00F46122">
              <w:rPr>
                <w:rFonts w:ascii="Times New Roman" w:hAnsi="Times New Roman" w:cs="Times New Roman"/>
                <w:kern w:val="1"/>
                <w:sz w:val="24"/>
                <w:szCs w:val="24"/>
              </w:rPr>
              <w:t>и</w:t>
            </w:r>
            <w:r w:rsidRPr="00F46122">
              <w:rPr>
                <w:rFonts w:ascii="Times New Roman" w:hAnsi="Times New Roman" w:cs="Times New Roman"/>
                <w:kern w:val="1"/>
                <w:sz w:val="24"/>
                <w:szCs w:val="24"/>
              </w:rPr>
              <w:t>завети</w:t>
            </w:r>
            <w:r w:rsidRPr="00F46122">
              <w:rPr>
                <w:rFonts w:ascii="Times New Roman" w:hAnsi="Times New Roman" w:cs="Times New Roman"/>
                <w:kern w:val="1"/>
                <w:sz w:val="24"/>
                <w:szCs w:val="24"/>
              </w:rPr>
              <w:t>н</w:t>
            </w:r>
            <w:r w:rsidRPr="00F46122">
              <w:rPr>
                <w:rFonts w:ascii="Times New Roman" w:hAnsi="Times New Roman" w:cs="Times New Roman"/>
                <w:kern w:val="1"/>
                <w:sz w:val="24"/>
                <w:szCs w:val="24"/>
              </w:rPr>
              <w:t>ского сельского поселения</w:t>
            </w:r>
          </w:p>
        </w:tc>
        <w:tc>
          <w:tcPr>
            <w:tcW w:w="1382"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rPr>
                <w:b/>
                <w:bCs/>
                <w:color w:val="000000"/>
                <w:szCs w:val="24"/>
              </w:rPr>
            </w:pPr>
            <w:r w:rsidRPr="002A0CDD">
              <w:rPr>
                <w:b/>
                <w:bCs/>
                <w:color w:val="000000"/>
                <w:szCs w:val="24"/>
              </w:rPr>
              <w:t>Всего</w:t>
            </w:r>
          </w:p>
        </w:tc>
        <w:tc>
          <w:tcPr>
            <w:tcW w:w="56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951</w:t>
            </w:r>
          </w:p>
        </w:tc>
        <w:tc>
          <w:tcPr>
            <w:tcW w:w="701"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X</w:t>
            </w:r>
          </w:p>
        </w:tc>
        <w:tc>
          <w:tcPr>
            <w:tcW w:w="71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Х</w:t>
            </w:r>
          </w:p>
        </w:tc>
        <w:tc>
          <w:tcPr>
            <w:tcW w:w="56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Х</w:t>
            </w:r>
          </w:p>
        </w:tc>
        <w:tc>
          <w:tcPr>
            <w:tcW w:w="92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p>
        </w:tc>
        <w:tc>
          <w:tcPr>
            <w:tcW w:w="108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p>
        </w:tc>
      </w:tr>
      <w:tr w:rsidR="00E32BEF" w:rsidRPr="002A0CDD" w:rsidTr="00F46122">
        <w:tc>
          <w:tcPr>
            <w:tcW w:w="1942" w:type="dxa"/>
            <w:vMerge/>
            <w:tcBorders>
              <w:left w:val="single" w:sz="4" w:space="0" w:color="000000"/>
            </w:tcBorders>
          </w:tcPr>
          <w:p w:rsidR="00E32BEF" w:rsidRPr="002A0CDD" w:rsidRDefault="00E32BEF" w:rsidP="00F46122">
            <w:pPr>
              <w:pStyle w:val="ConsPlusCell"/>
              <w:snapToGrid w:val="0"/>
              <w:rPr>
                <w:kern w:val="1"/>
                <w:sz w:val="24"/>
                <w:szCs w:val="24"/>
              </w:rPr>
            </w:pPr>
          </w:p>
        </w:tc>
        <w:tc>
          <w:tcPr>
            <w:tcW w:w="1260" w:type="dxa"/>
            <w:vMerge/>
            <w:tcBorders>
              <w:left w:val="single" w:sz="4" w:space="0" w:color="000000"/>
            </w:tcBorders>
          </w:tcPr>
          <w:p w:rsidR="00E32BEF" w:rsidRPr="002A0CDD" w:rsidRDefault="00E32BEF" w:rsidP="00F46122">
            <w:pPr>
              <w:pStyle w:val="ConsPlusCell"/>
              <w:snapToGrid w:val="0"/>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rPr>
                <w:b/>
                <w:bCs/>
                <w:color w:val="000000"/>
                <w:szCs w:val="24"/>
              </w:rPr>
            </w:pPr>
            <w:r w:rsidRPr="002A0CDD">
              <w:rPr>
                <w:b/>
                <w:bCs/>
                <w:color w:val="000000"/>
                <w:szCs w:val="24"/>
              </w:rPr>
              <w:t>Федераль</w:t>
            </w:r>
          </w:p>
          <w:p w:rsidR="00E32BEF" w:rsidRPr="002A0CDD" w:rsidRDefault="00E32BEF" w:rsidP="00F46122">
            <w:pPr>
              <w:rPr>
                <w:b/>
                <w:bCs/>
                <w:color w:val="000000"/>
                <w:szCs w:val="24"/>
              </w:rPr>
            </w:pPr>
            <w:r w:rsidRPr="002A0CDD">
              <w:rPr>
                <w:b/>
                <w:bCs/>
                <w:color w:val="000000"/>
                <w:szCs w:val="24"/>
              </w:rPr>
              <w:t>ный бю</w:t>
            </w:r>
            <w:r w:rsidRPr="002A0CDD">
              <w:rPr>
                <w:b/>
                <w:bCs/>
                <w:color w:val="000000"/>
                <w:szCs w:val="24"/>
              </w:rPr>
              <w:t>д</w:t>
            </w:r>
            <w:r w:rsidRPr="002A0CDD">
              <w:rPr>
                <w:b/>
                <w:bCs/>
                <w:color w:val="000000"/>
                <w:szCs w:val="24"/>
              </w:rPr>
              <w:t>жет</w:t>
            </w:r>
          </w:p>
        </w:tc>
        <w:tc>
          <w:tcPr>
            <w:tcW w:w="56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701"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71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56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92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p>
        </w:tc>
        <w:tc>
          <w:tcPr>
            <w:tcW w:w="108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p>
        </w:tc>
      </w:tr>
      <w:tr w:rsidR="00E32BEF" w:rsidRPr="002A0CDD" w:rsidTr="00F46122">
        <w:tc>
          <w:tcPr>
            <w:tcW w:w="1942" w:type="dxa"/>
            <w:vMerge/>
            <w:tcBorders>
              <w:left w:val="single" w:sz="4" w:space="0" w:color="000000"/>
            </w:tcBorders>
          </w:tcPr>
          <w:p w:rsidR="00E32BEF" w:rsidRPr="002A0CDD" w:rsidRDefault="00E32BEF" w:rsidP="00F46122">
            <w:pPr>
              <w:pStyle w:val="ConsPlusCell"/>
              <w:snapToGrid w:val="0"/>
              <w:rPr>
                <w:kern w:val="1"/>
                <w:sz w:val="24"/>
                <w:szCs w:val="24"/>
              </w:rPr>
            </w:pPr>
          </w:p>
        </w:tc>
        <w:tc>
          <w:tcPr>
            <w:tcW w:w="1260" w:type="dxa"/>
            <w:vMerge/>
            <w:tcBorders>
              <w:left w:val="single" w:sz="4" w:space="0" w:color="000000"/>
            </w:tcBorders>
          </w:tcPr>
          <w:p w:rsidR="00E32BEF" w:rsidRPr="002A0CDD" w:rsidRDefault="00E32BEF" w:rsidP="00F46122">
            <w:pPr>
              <w:pStyle w:val="ConsPlusCell"/>
              <w:snapToGrid w:val="0"/>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rPr>
                <w:b/>
                <w:bCs/>
                <w:color w:val="000000"/>
                <w:szCs w:val="24"/>
              </w:rPr>
            </w:pPr>
            <w:r w:rsidRPr="002A0CDD">
              <w:rPr>
                <w:b/>
                <w:bCs/>
                <w:color w:val="000000"/>
                <w:szCs w:val="24"/>
              </w:rPr>
              <w:t>Областной бюджет</w:t>
            </w:r>
          </w:p>
        </w:tc>
        <w:tc>
          <w:tcPr>
            <w:tcW w:w="56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951</w:t>
            </w:r>
          </w:p>
        </w:tc>
        <w:tc>
          <w:tcPr>
            <w:tcW w:w="701"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71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56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92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p>
        </w:tc>
        <w:tc>
          <w:tcPr>
            <w:tcW w:w="108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p>
        </w:tc>
      </w:tr>
      <w:tr w:rsidR="00E32BEF" w:rsidRPr="002A0CDD" w:rsidTr="00F46122">
        <w:tc>
          <w:tcPr>
            <w:tcW w:w="1942" w:type="dxa"/>
            <w:vMerge/>
            <w:tcBorders>
              <w:left w:val="single" w:sz="4" w:space="0" w:color="000000"/>
            </w:tcBorders>
          </w:tcPr>
          <w:p w:rsidR="00E32BEF" w:rsidRPr="002A0CDD" w:rsidRDefault="00E32BEF" w:rsidP="00F46122">
            <w:pPr>
              <w:pStyle w:val="ConsPlusCell"/>
              <w:snapToGrid w:val="0"/>
              <w:rPr>
                <w:kern w:val="1"/>
                <w:sz w:val="24"/>
                <w:szCs w:val="24"/>
              </w:rPr>
            </w:pPr>
          </w:p>
        </w:tc>
        <w:tc>
          <w:tcPr>
            <w:tcW w:w="1260" w:type="dxa"/>
            <w:vMerge/>
            <w:tcBorders>
              <w:left w:val="single" w:sz="4" w:space="0" w:color="000000"/>
            </w:tcBorders>
          </w:tcPr>
          <w:p w:rsidR="00E32BEF" w:rsidRPr="002A0CDD" w:rsidRDefault="00E32BEF" w:rsidP="00F46122">
            <w:pPr>
              <w:pStyle w:val="ConsPlusCell"/>
              <w:snapToGrid w:val="0"/>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rPr>
                <w:b/>
                <w:bCs/>
                <w:color w:val="000000"/>
                <w:szCs w:val="24"/>
              </w:rPr>
            </w:pPr>
            <w:r w:rsidRPr="002A0CDD">
              <w:rPr>
                <w:b/>
                <w:bCs/>
                <w:color w:val="000000"/>
                <w:szCs w:val="24"/>
              </w:rPr>
              <w:t xml:space="preserve">Местный бюджет </w:t>
            </w:r>
          </w:p>
        </w:tc>
        <w:tc>
          <w:tcPr>
            <w:tcW w:w="56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951</w:t>
            </w:r>
          </w:p>
        </w:tc>
        <w:tc>
          <w:tcPr>
            <w:tcW w:w="701"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0309</w:t>
            </w:r>
          </w:p>
        </w:tc>
        <w:tc>
          <w:tcPr>
            <w:tcW w:w="71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0212831</w:t>
            </w:r>
          </w:p>
        </w:tc>
        <w:tc>
          <w:tcPr>
            <w:tcW w:w="56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244</w:t>
            </w:r>
          </w:p>
        </w:tc>
        <w:tc>
          <w:tcPr>
            <w:tcW w:w="92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120,0</w:t>
            </w:r>
          </w:p>
        </w:tc>
        <w:tc>
          <w:tcPr>
            <w:tcW w:w="1080"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r>
              <w:rPr>
                <w:kern w:val="1"/>
                <w:sz w:val="24"/>
                <w:szCs w:val="24"/>
              </w:rPr>
              <w:t>0</w:t>
            </w:r>
          </w:p>
          <w:p w:rsidR="00E32BEF" w:rsidRPr="002A0CDD" w:rsidRDefault="00E32BEF" w:rsidP="00F46122">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50,0</w:t>
            </w: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5,0</w:t>
            </w: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20,0</w:t>
            </w: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20,0</w:t>
            </w: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20,0</w:t>
            </w: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5,0</w:t>
            </w:r>
          </w:p>
        </w:tc>
      </w:tr>
      <w:tr w:rsidR="00E32BEF" w:rsidRPr="002A0CDD" w:rsidTr="00F46122">
        <w:tc>
          <w:tcPr>
            <w:tcW w:w="1942" w:type="dxa"/>
            <w:vMerge/>
            <w:tcBorders>
              <w:left w:val="single" w:sz="4" w:space="0" w:color="000000"/>
            </w:tcBorders>
          </w:tcPr>
          <w:p w:rsidR="00E32BEF" w:rsidRPr="002A0CDD" w:rsidRDefault="00E32BEF" w:rsidP="00F46122">
            <w:pPr>
              <w:pStyle w:val="ConsPlusCell"/>
              <w:snapToGrid w:val="0"/>
              <w:rPr>
                <w:kern w:val="1"/>
                <w:sz w:val="24"/>
                <w:szCs w:val="24"/>
              </w:rPr>
            </w:pPr>
          </w:p>
        </w:tc>
        <w:tc>
          <w:tcPr>
            <w:tcW w:w="1260" w:type="dxa"/>
            <w:vMerge/>
            <w:tcBorders>
              <w:left w:val="single" w:sz="4" w:space="0" w:color="000000"/>
            </w:tcBorders>
          </w:tcPr>
          <w:p w:rsidR="00E32BEF" w:rsidRPr="002A0CDD" w:rsidRDefault="00E32BEF" w:rsidP="00F46122">
            <w:pPr>
              <w:pStyle w:val="ConsPlusCell"/>
              <w:snapToGrid w:val="0"/>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rPr>
                <w:b/>
                <w:bCs/>
                <w:color w:val="000000"/>
                <w:szCs w:val="24"/>
              </w:rPr>
            </w:pPr>
            <w:r w:rsidRPr="002A0CDD">
              <w:rPr>
                <w:b/>
                <w:bCs/>
                <w:color w:val="000000"/>
                <w:szCs w:val="24"/>
              </w:rPr>
              <w:t>Внебю</w:t>
            </w:r>
            <w:r w:rsidRPr="002A0CDD">
              <w:rPr>
                <w:b/>
                <w:bCs/>
                <w:color w:val="000000"/>
                <w:szCs w:val="24"/>
              </w:rPr>
              <w:t>д</w:t>
            </w:r>
            <w:r w:rsidRPr="002A0CDD">
              <w:rPr>
                <w:b/>
                <w:bCs/>
                <w:color w:val="000000"/>
                <w:szCs w:val="24"/>
              </w:rPr>
              <w:t>жетные источники</w:t>
            </w:r>
          </w:p>
        </w:tc>
        <w:tc>
          <w:tcPr>
            <w:tcW w:w="56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701"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71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56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92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p>
        </w:tc>
        <w:tc>
          <w:tcPr>
            <w:tcW w:w="108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p>
        </w:tc>
      </w:tr>
      <w:tr w:rsidR="00E32BEF" w:rsidRPr="002A0CDD" w:rsidTr="00F46122">
        <w:tc>
          <w:tcPr>
            <w:tcW w:w="1942" w:type="dxa"/>
            <w:tcBorders>
              <w:top w:val="single" w:sz="4" w:space="0" w:color="000000"/>
              <w:left w:val="single" w:sz="4" w:space="0" w:color="000000"/>
              <w:bottom w:val="single" w:sz="4" w:space="0" w:color="000000"/>
            </w:tcBorders>
          </w:tcPr>
          <w:p w:rsidR="00E32BEF" w:rsidRPr="00F967DC" w:rsidRDefault="00E32BEF" w:rsidP="00F46122">
            <w:pPr>
              <w:widowControl w:val="0"/>
              <w:jc w:val="both"/>
              <w:rPr>
                <w:szCs w:val="24"/>
              </w:rPr>
            </w:pPr>
            <w:r>
              <w:rPr>
                <w:bCs/>
              </w:rPr>
              <w:t>ОМ</w:t>
            </w:r>
            <w:r w:rsidRPr="002A0CDD">
              <w:rPr>
                <w:bCs/>
              </w:rPr>
              <w:t xml:space="preserve">1.1. </w:t>
            </w:r>
            <w:r w:rsidRPr="00F967DC">
              <w:rPr>
                <w:szCs w:val="24"/>
                <w:lang w:eastAsia="en-US"/>
              </w:rPr>
              <w:t>повыш</w:t>
            </w:r>
            <w:r w:rsidRPr="00F967DC">
              <w:rPr>
                <w:szCs w:val="24"/>
                <w:lang w:eastAsia="en-US"/>
              </w:rPr>
              <w:t>е</w:t>
            </w:r>
            <w:r w:rsidRPr="00F967DC">
              <w:rPr>
                <w:szCs w:val="24"/>
                <w:lang w:eastAsia="en-US"/>
              </w:rPr>
              <w:t>ние уровня п</w:t>
            </w:r>
            <w:r w:rsidRPr="00F967DC">
              <w:rPr>
                <w:szCs w:val="24"/>
                <w:lang w:eastAsia="en-US"/>
              </w:rPr>
              <w:t>о</w:t>
            </w:r>
            <w:r w:rsidRPr="00F967DC">
              <w:rPr>
                <w:szCs w:val="24"/>
                <w:lang w:eastAsia="en-US"/>
              </w:rPr>
              <w:t>жарной безопа</w:t>
            </w:r>
            <w:r w:rsidRPr="00F967DC">
              <w:rPr>
                <w:szCs w:val="24"/>
                <w:lang w:eastAsia="en-US"/>
              </w:rPr>
              <w:t>с</w:t>
            </w:r>
            <w:r w:rsidRPr="00F967DC">
              <w:rPr>
                <w:szCs w:val="24"/>
                <w:lang w:eastAsia="en-US"/>
              </w:rPr>
              <w:t>ности</w:t>
            </w:r>
            <w:r w:rsidRPr="00F967DC">
              <w:rPr>
                <w:szCs w:val="24"/>
              </w:rPr>
              <w:t xml:space="preserve"> населения и территории Елизаветинского сельского пос</w:t>
            </w:r>
            <w:r w:rsidRPr="00F967DC">
              <w:rPr>
                <w:szCs w:val="24"/>
              </w:rPr>
              <w:t>е</w:t>
            </w:r>
            <w:r w:rsidRPr="00F967DC">
              <w:rPr>
                <w:szCs w:val="24"/>
              </w:rPr>
              <w:lastRenderedPageBreak/>
              <w:t>ления</w:t>
            </w:r>
          </w:p>
          <w:p w:rsidR="00E32BEF" w:rsidRPr="00F967DC" w:rsidRDefault="00E32BEF" w:rsidP="00F46122">
            <w:pPr>
              <w:pStyle w:val="Standard"/>
              <w:tabs>
                <w:tab w:val="left" w:pos="518"/>
              </w:tabs>
              <w:rPr>
                <w:rStyle w:val="FontStyle11"/>
                <w:sz w:val="24"/>
                <w:lang w:val="ru-RU"/>
              </w:rPr>
            </w:pPr>
          </w:p>
          <w:p w:rsidR="00E32BEF" w:rsidRPr="002A0CDD" w:rsidRDefault="00E32BEF" w:rsidP="00F46122">
            <w:pPr>
              <w:pStyle w:val="ConsPlusCell"/>
              <w:snapToGrid w:val="0"/>
              <w:rPr>
                <w:kern w:val="1"/>
                <w:sz w:val="24"/>
                <w:szCs w:val="24"/>
              </w:rPr>
            </w:pPr>
          </w:p>
        </w:tc>
        <w:tc>
          <w:tcPr>
            <w:tcW w:w="1260" w:type="dxa"/>
            <w:tcBorders>
              <w:top w:val="single" w:sz="4" w:space="0" w:color="000000"/>
              <w:left w:val="single" w:sz="4" w:space="0" w:color="000000"/>
              <w:bottom w:val="single" w:sz="4" w:space="0" w:color="000000"/>
            </w:tcBorders>
          </w:tcPr>
          <w:p w:rsidR="00E32BEF" w:rsidRPr="002A0CDD" w:rsidRDefault="00E32BEF" w:rsidP="00F46122">
            <w:pPr>
              <w:pStyle w:val="ConsPlusCell"/>
              <w:rPr>
                <w:kern w:val="1"/>
                <w:sz w:val="24"/>
                <w:szCs w:val="24"/>
              </w:rPr>
            </w:pPr>
            <w:r w:rsidRPr="002A0CDD">
              <w:rPr>
                <w:kern w:val="1"/>
                <w:sz w:val="24"/>
                <w:szCs w:val="24"/>
              </w:rPr>
              <w:lastRenderedPageBreak/>
              <w:t xml:space="preserve">  </w:t>
            </w:r>
          </w:p>
        </w:tc>
        <w:tc>
          <w:tcPr>
            <w:tcW w:w="1382"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p>
        </w:tc>
        <w:tc>
          <w:tcPr>
            <w:tcW w:w="56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951</w:t>
            </w:r>
          </w:p>
        </w:tc>
        <w:tc>
          <w:tcPr>
            <w:tcW w:w="701"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X</w:t>
            </w:r>
          </w:p>
        </w:tc>
        <w:tc>
          <w:tcPr>
            <w:tcW w:w="71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X</w:t>
            </w:r>
          </w:p>
        </w:tc>
        <w:tc>
          <w:tcPr>
            <w:tcW w:w="56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X</w:t>
            </w:r>
          </w:p>
        </w:tc>
        <w:tc>
          <w:tcPr>
            <w:tcW w:w="926" w:type="dxa"/>
            <w:tcBorders>
              <w:top w:val="single" w:sz="4" w:space="0" w:color="000000"/>
              <w:left w:val="single" w:sz="4" w:space="0" w:color="000000"/>
              <w:bottom w:val="single" w:sz="4" w:space="0" w:color="000000"/>
              <w:right w:val="single" w:sz="4" w:space="0" w:color="000000"/>
            </w:tcBorders>
          </w:tcPr>
          <w:p w:rsidR="00E32BEF" w:rsidRDefault="00E32BEF" w:rsidP="00F46122">
            <w:pPr>
              <w:pStyle w:val="ConsPlusCell"/>
              <w:snapToGrid w:val="0"/>
              <w:jc w:val="center"/>
              <w:rPr>
                <w:kern w:val="1"/>
                <w:sz w:val="24"/>
                <w:szCs w:val="24"/>
              </w:rPr>
            </w:pPr>
            <w:r>
              <w:rPr>
                <w:kern w:val="1"/>
                <w:sz w:val="24"/>
                <w:szCs w:val="24"/>
              </w:rPr>
              <w:t>120,0</w:t>
            </w:r>
          </w:p>
          <w:p w:rsidR="00E32BEF" w:rsidRPr="002A0CDD" w:rsidRDefault="00E32BEF" w:rsidP="00F46122">
            <w:pPr>
              <w:pStyle w:val="ConsPlusCell"/>
              <w:snapToGrid w:val="0"/>
              <w:jc w:val="center"/>
              <w:rPr>
                <w:kern w:val="1"/>
                <w:sz w:val="24"/>
                <w:szCs w:val="24"/>
              </w:rPr>
            </w:pPr>
          </w:p>
        </w:tc>
        <w:tc>
          <w:tcPr>
            <w:tcW w:w="108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0</w:t>
            </w: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50,0</w:t>
            </w: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5,0</w:t>
            </w: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20,0</w:t>
            </w: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20,0</w:t>
            </w: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20,0</w:t>
            </w: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r>
              <w:rPr>
                <w:sz w:val="24"/>
                <w:szCs w:val="24"/>
              </w:rPr>
              <w:t>5,0</w:t>
            </w:r>
          </w:p>
        </w:tc>
      </w:tr>
      <w:tr w:rsidR="00E32BEF" w:rsidRPr="002A0CDD" w:rsidTr="00F46122">
        <w:tc>
          <w:tcPr>
            <w:tcW w:w="1942" w:type="dxa"/>
            <w:vMerge w:val="restart"/>
            <w:tcBorders>
              <w:top w:val="single" w:sz="4" w:space="0" w:color="000000"/>
              <w:left w:val="single" w:sz="4" w:space="0" w:color="000000"/>
            </w:tcBorders>
          </w:tcPr>
          <w:p w:rsidR="00E32BEF" w:rsidRPr="00470DDA" w:rsidRDefault="00E32BEF" w:rsidP="00F967DC">
            <w:pPr>
              <w:widowControl w:val="0"/>
              <w:ind w:firstLine="720"/>
              <w:jc w:val="center"/>
              <w:rPr>
                <w:szCs w:val="24"/>
              </w:rPr>
            </w:pPr>
            <w:r w:rsidRPr="00F46122">
              <w:rPr>
                <w:b/>
                <w:kern w:val="1"/>
                <w:szCs w:val="24"/>
              </w:rPr>
              <w:lastRenderedPageBreak/>
              <w:t>Подпр</w:t>
            </w:r>
            <w:r w:rsidRPr="00F46122">
              <w:rPr>
                <w:b/>
                <w:kern w:val="1"/>
                <w:szCs w:val="24"/>
              </w:rPr>
              <w:t>о</w:t>
            </w:r>
            <w:r w:rsidRPr="00F46122">
              <w:rPr>
                <w:b/>
                <w:kern w:val="1"/>
                <w:szCs w:val="24"/>
              </w:rPr>
              <w:t xml:space="preserve">грамма № 2 </w:t>
            </w:r>
            <w:r w:rsidRPr="00470DDA">
              <w:rPr>
                <w:szCs w:val="24"/>
              </w:rPr>
              <w:t>«Защита от чре</w:t>
            </w:r>
            <w:r w:rsidRPr="00470DDA">
              <w:rPr>
                <w:szCs w:val="24"/>
              </w:rPr>
              <w:t>з</w:t>
            </w:r>
            <w:r w:rsidRPr="00470DDA">
              <w:rPr>
                <w:szCs w:val="24"/>
              </w:rPr>
              <w:t>вычайных ситу</w:t>
            </w:r>
            <w:r w:rsidRPr="00470DDA">
              <w:rPr>
                <w:szCs w:val="24"/>
              </w:rPr>
              <w:t>а</w:t>
            </w:r>
            <w:r w:rsidRPr="00470DDA">
              <w:rPr>
                <w:szCs w:val="24"/>
              </w:rPr>
              <w:t xml:space="preserve">ций» </w:t>
            </w:r>
          </w:p>
          <w:p w:rsidR="00E32BEF" w:rsidRPr="00F46122" w:rsidRDefault="00E32BEF" w:rsidP="00F46122">
            <w:pPr>
              <w:pStyle w:val="ConsPlusCell"/>
              <w:snapToGrid w:val="0"/>
              <w:rPr>
                <w:rFonts w:ascii="Times New Roman" w:hAnsi="Times New Roman" w:cs="Times New Roman"/>
                <w:kern w:val="1"/>
                <w:sz w:val="24"/>
                <w:szCs w:val="24"/>
              </w:rPr>
            </w:pPr>
          </w:p>
        </w:tc>
        <w:tc>
          <w:tcPr>
            <w:tcW w:w="1260" w:type="dxa"/>
            <w:vMerge w:val="restart"/>
            <w:tcBorders>
              <w:top w:val="single" w:sz="4" w:space="0" w:color="000000"/>
              <w:left w:val="single" w:sz="4" w:space="0" w:color="000000"/>
            </w:tcBorders>
          </w:tcPr>
          <w:p w:rsidR="00E32BEF" w:rsidRPr="002A0CDD" w:rsidRDefault="00E32BEF" w:rsidP="00F46122">
            <w:pPr>
              <w:pStyle w:val="ConsPlusCell"/>
              <w:snapToGrid w:val="0"/>
              <w:rPr>
                <w:kern w:val="1"/>
                <w:sz w:val="24"/>
                <w:szCs w:val="24"/>
              </w:rPr>
            </w:pPr>
            <w:r w:rsidRPr="002A0CDD">
              <w:rPr>
                <w:kern w:val="1"/>
                <w:sz w:val="24"/>
                <w:szCs w:val="24"/>
              </w:rPr>
              <w:t>ответс</w:t>
            </w:r>
            <w:r w:rsidRPr="002A0CDD">
              <w:rPr>
                <w:kern w:val="1"/>
                <w:sz w:val="24"/>
                <w:szCs w:val="24"/>
              </w:rPr>
              <w:t>т</w:t>
            </w:r>
            <w:r w:rsidRPr="002A0CDD">
              <w:rPr>
                <w:kern w:val="1"/>
                <w:sz w:val="24"/>
                <w:szCs w:val="24"/>
              </w:rPr>
              <w:t>венный исполн</w:t>
            </w:r>
            <w:r w:rsidRPr="002A0CDD">
              <w:rPr>
                <w:kern w:val="1"/>
                <w:sz w:val="24"/>
                <w:szCs w:val="24"/>
              </w:rPr>
              <w:t>и</w:t>
            </w:r>
            <w:r w:rsidRPr="002A0CDD">
              <w:rPr>
                <w:kern w:val="1"/>
                <w:sz w:val="24"/>
                <w:szCs w:val="24"/>
              </w:rPr>
              <w:t xml:space="preserve">тель </w:t>
            </w:r>
            <w:r w:rsidRPr="002A0CDD">
              <w:rPr>
                <w:spacing w:val="-6"/>
                <w:kern w:val="1"/>
                <w:sz w:val="24"/>
                <w:szCs w:val="24"/>
              </w:rPr>
              <w:t xml:space="preserve"> м</w:t>
            </w:r>
            <w:r w:rsidRPr="002A0CDD">
              <w:rPr>
                <w:spacing w:val="-6"/>
                <w:kern w:val="1"/>
                <w:sz w:val="24"/>
                <w:szCs w:val="24"/>
              </w:rPr>
              <w:t>у</w:t>
            </w:r>
            <w:r w:rsidRPr="002A0CDD">
              <w:rPr>
                <w:spacing w:val="-6"/>
                <w:kern w:val="1"/>
                <w:sz w:val="24"/>
                <w:szCs w:val="24"/>
              </w:rPr>
              <w:t>ниципал</w:t>
            </w:r>
            <w:r w:rsidRPr="002A0CDD">
              <w:rPr>
                <w:spacing w:val="-6"/>
                <w:kern w:val="1"/>
                <w:sz w:val="24"/>
                <w:szCs w:val="24"/>
              </w:rPr>
              <w:t>ь</w:t>
            </w:r>
            <w:r w:rsidRPr="002A0CDD">
              <w:rPr>
                <w:spacing w:val="-6"/>
                <w:kern w:val="1"/>
                <w:sz w:val="24"/>
                <w:szCs w:val="24"/>
              </w:rPr>
              <w:t>ной</w:t>
            </w:r>
            <w:r w:rsidRPr="002A0CDD">
              <w:rPr>
                <w:kern w:val="1"/>
                <w:sz w:val="24"/>
                <w:szCs w:val="24"/>
              </w:rPr>
              <w:t xml:space="preserve"> пр</w:t>
            </w:r>
            <w:r w:rsidRPr="002A0CDD">
              <w:rPr>
                <w:kern w:val="1"/>
                <w:sz w:val="24"/>
                <w:szCs w:val="24"/>
              </w:rPr>
              <w:t>о</w:t>
            </w:r>
            <w:r w:rsidRPr="002A0CDD">
              <w:rPr>
                <w:kern w:val="1"/>
                <w:sz w:val="24"/>
                <w:szCs w:val="24"/>
              </w:rPr>
              <w:t>граммы – админ</w:t>
            </w:r>
            <w:r w:rsidRPr="002A0CDD">
              <w:rPr>
                <w:kern w:val="1"/>
                <w:sz w:val="24"/>
                <w:szCs w:val="24"/>
              </w:rPr>
              <w:t>и</w:t>
            </w:r>
            <w:r w:rsidRPr="002A0CDD">
              <w:rPr>
                <w:kern w:val="1"/>
                <w:sz w:val="24"/>
                <w:szCs w:val="24"/>
              </w:rPr>
              <w:t>страция Елизав</w:t>
            </w:r>
            <w:r w:rsidRPr="002A0CDD">
              <w:rPr>
                <w:kern w:val="1"/>
                <w:sz w:val="24"/>
                <w:szCs w:val="24"/>
              </w:rPr>
              <w:t>е</w:t>
            </w:r>
            <w:r w:rsidRPr="002A0CDD">
              <w:rPr>
                <w:kern w:val="1"/>
                <w:sz w:val="24"/>
                <w:szCs w:val="24"/>
              </w:rPr>
              <w:t>тинского сельского посел</w:t>
            </w:r>
            <w:r w:rsidRPr="002A0CDD">
              <w:rPr>
                <w:kern w:val="1"/>
                <w:sz w:val="24"/>
                <w:szCs w:val="24"/>
              </w:rPr>
              <w:t>е</w:t>
            </w:r>
            <w:r w:rsidRPr="002A0CDD">
              <w:rPr>
                <w:kern w:val="1"/>
                <w:sz w:val="24"/>
                <w:szCs w:val="24"/>
              </w:rPr>
              <w:t>ния</w:t>
            </w:r>
          </w:p>
        </w:tc>
        <w:tc>
          <w:tcPr>
            <w:tcW w:w="1382" w:type="dxa"/>
            <w:tcBorders>
              <w:top w:val="single" w:sz="4" w:space="0" w:color="000000"/>
              <w:left w:val="single" w:sz="4" w:space="0" w:color="000000"/>
              <w:bottom w:val="single" w:sz="4" w:space="0" w:color="000000"/>
              <w:right w:val="single" w:sz="4" w:space="0" w:color="000000"/>
            </w:tcBorders>
          </w:tcPr>
          <w:p w:rsidR="00E32BEF" w:rsidRPr="00F46122" w:rsidRDefault="00E32BEF" w:rsidP="00F46122">
            <w:pPr>
              <w:pStyle w:val="ConsPlusCell"/>
              <w:snapToGrid w:val="0"/>
              <w:jc w:val="center"/>
              <w:rPr>
                <w:rFonts w:ascii="Times New Roman" w:hAnsi="Times New Roman" w:cs="Times New Roman"/>
                <w:kern w:val="1"/>
                <w:sz w:val="24"/>
                <w:szCs w:val="24"/>
              </w:rPr>
            </w:pPr>
            <w:r w:rsidRPr="00F46122">
              <w:rPr>
                <w:rFonts w:ascii="Times New Roman" w:hAnsi="Times New Roman" w:cs="Times New Roman"/>
                <w:b/>
                <w:bCs/>
                <w:color w:val="000000"/>
                <w:sz w:val="24"/>
                <w:szCs w:val="24"/>
              </w:rPr>
              <w:t>Всего</w:t>
            </w:r>
          </w:p>
        </w:tc>
        <w:tc>
          <w:tcPr>
            <w:tcW w:w="56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951</w:t>
            </w:r>
          </w:p>
        </w:tc>
        <w:tc>
          <w:tcPr>
            <w:tcW w:w="701"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X</w:t>
            </w:r>
          </w:p>
        </w:tc>
        <w:tc>
          <w:tcPr>
            <w:tcW w:w="71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X</w:t>
            </w:r>
          </w:p>
        </w:tc>
        <w:tc>
          <w:tcPr>
            <w:tcW w:w="56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X</w:t>
            </w:r>
          </w:p>
        </w:tc>
        <w:tc>
          <w:tcPr>
            <w:tcW w:w="926"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0</w:t>
            </w:r>
          </w:p>
        </w:tc>
        <w:tc>
          <w:tcPr>
            <w:tcW w:w="108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0</w:t>
            </w:r>
          </w:p>
        </w:tc>
        <w:tc>
          <w:tcPr>
            <w:tcW w:w="121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0</w:t>
            </w:r>
          </w:p>
        </w:tc>
        <w:tc>
          <w:tcPr>
            <w:tcW w:w="117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0</w:t>
            </w:r>
          </w:p>
        </w:tc>
        <w:tc>
          <w:tcPr>
            <w:tcW w:w="11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0</w:t>
            </w:r>
          </w:p>
        </w:tc>
        <w:tc>
          <w:tcPr>
            <w:tcW w:w="1065"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0</w:t>
            </w:r>
          </w:p>
        </w:tc>
        <w:tc>
          <w:tcPr>
            <w:tcW w:w="117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p>
        </w:tc>
      </w:tr>
      <w:tr w:rsidR="00E32BEF" w:rsidRPr="002A0CDD" w:rsidTr="00F46122">
        <w:tc>
          <w:tcPr>
            <w:tcW w:w="1942" w:type="dxa"/>
            <w:vMerge/>
            <w:tcBorders>
              <w:left w:val="single" w:sz="4" w:space="0" w:color="000000"/>
            </w:tcBorders>
          </w:tcPr>
          <w:p w:rsidR="00E32BEF" w:rsidRPr="002A0CDD" w:rsidRDefault="00E32BEF" w:rsidP="00F46122">
            <w:pPr>
              <w:pStyle w:val="ConsPlusCell"/>
              <w:snapToGrid w:val="0"/>
              <w:rPr>
                <w:bCs/>
                <w:kern w:val="1"/>
                <w:sz w:val="24"/>
                <w:szCs w:val="24"/>
              </w:rPr>
            </w:pPr>
          </w:p>
        </w:tc>
        <w:tc>
          <w:tcPr>
            <w:tcW w:w="1260" w:type="dxa"/>
            <w:vMerge/>
            <w:tcBorders>
              <w:left w:val="single" w:sz="4" w:space="0" w:color="000000"/>
            </w:tcBorders>
          </w:tcPr>
          <w:p w:rsidR="00E32BEF" w:rsidRPr="002A0CDD" w:rsidRDefault="00E32BEF" w:rsidP="00F46122">
            <w:pPr>
              <w:pStyle w:val="ConsPlusCell"/>
              <w:snapToGrid w:val="0"/>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tcPr>
          <w:p w:rsidR="00E32BEF" w:rsidRPr="00F46122" w:rsidRDefault="00E32BEF" w:rsidP="00F46122">
            <w:pPr>
              <w:pStyle w:val="ConsPlusCell"/>
              <w:snapToGrid w:val="0"/>
              <w:jc w:val="center"/>
              <w:rPr>
                <w:rFonts w:ascii="Times New Roman" w:hAnsi="Times New Roman" w:cs="Times New Roman"/>
                <w:kern w:val="1"/>
                <w:sz w:val="24"/>
                <w:szCs w:val="24"/>
              </w:rPr>
            </w:pPr>
            <w:r w:rsidRPr="00F46122">
              <w:rPr>
                <w:rFonts w:ascii="Times New Roman" w:hAnsi="Times New Roman" w:cs="Times New Roman"/>
                <w:b/>
                <w:bCs/>
                <w:color w:val="000000"/>
                <w:sz w:val="24"/>
                <w:szCs w:val="24"/>
              </w:rPr>
              <w:t>Федерал</w:t>
            </w:r>
            <w:r w:rsidRPr="00F46122">
              <w:rPr>
                <w:rFonts w:ascii="Times New Roman" w:hAnsi="Times New Roman" w:cs="Times New Roman"/>
                <w:b/>
                <w:bCs/>
                <w:color w:val="000000"/>
                <w:sz w:val="24"/>
                <w:szCs w:val="24"/>
              </w:rPr>
              <w:t>ь</w:t>
            </w:r>
            <w:r w:rsidRPr="00F46122">
              <w:rPr>
                <w:rFonts w:ascii="Times New Roman" w:hAnsi="Times New Roman" w:cs="Times New Roman"/>
                <w:b/>
                <w:bCs/>
                <w:color w:val="000000"/>
                <w:sz w:val="24"/>
                <w:szCs w:val="24"/>
              </w:rPr>
              <w:t>ный бю</w:t>
            </w:r>
            <w:r w:rsidRPr="00F46122">
              <w:rPr>
                <w:rFonts w:ascii="Times New Roman" w:hAnsi="Times New Roman" w:cs="Times New Roman"/>
                <w:b/>
                <w:bCs/>
                <w:color w:val="000000"/>
                <w:sz w:val="24"/>
                <w:szCs w:val="24"/>
              </w:rPr>
              <w:t>д</w:t>
            </w:r>
            <w:r w:rsidRPr="00F46122">
              <w:rPr>
                <w:rFonts w:ascii="Times New Roman" w:hAnsi="Times New Roman" w:cs="Times New Roman"/>
                <w:b/>
                <w:bCs/>
                <w:color w:val="000000"/>
                <w:sz w:val="24"/>
                <w:szCs w:val="24"/>
              </w:rPr>
              <w:t>жет</w:t>
            </w:r>
          </w:p>
        </w:tc>
        <w:tc>
          <w:tcPr>
            <w:tcW w:w="56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701"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71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56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926" w:type="dxa"/>
            <w:tcBorders>
              <w:top w:val="single" w:sz="4" w:space="0" w:color="000000"/>
              <w:left w:val="single" w:sz="4" w:space="0" w:color="000000"/>
              <w:bottom w:val="single" w:sz="4" w:space="0" w:color="000000"/>
              <w:right w:val="single" w:sz="4" w:space="0" w:color="000000"/>
            </w:tcBorders>
          </w:tcPr>
          <w:p w:rsidR="00E32BEF" w:rsidRDefault="00E32BEF" w:rsidP="00F46122">
            <w:pPr>
              <w:pStyle w:val="ConsPlusCell"/>
              <w:snapToGrid w:val="0"/>
              <w:jc w:val="center"/>
              <w:rPr>
                <w:kern w:val="1"/>
                <w:sz w:val="24"/>
                <w:szCs w:val="24"/>
              </w:rPr>
            </w:pPr>
          </w:p>
        </w:tc>
        <w:tc>
          <w:tcPr>
            <w:tcW w:w="1080"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p>
        </w:tc>
      </w:tr>
      <w:tr w:rsidR="00E32BEF" w:rsidRPr="002A0CDD" w:rsidTr="00F46122">
        <w:tc>
          <w:tcPr>
            <w:tcW w:w="1942" w:type="dxa"/>
            <w:vMerge/>
            <w:tcBorders>
              <w:left w:val="single" w:sz="4" w:space="0" w:color="000000"/>
            </w:tcBorders>
          </w:tcPr>
          <w:p w:rsidR="00E32BEF" w:rsidRPr="002A0CDD" w:rsidRDefault="00E32BEF" w:rsidP="00F46122">
            <w:pPr>
              <w:pStyle w:val="ConsPlusCell"/>
              <w:snapToGrid w:val="0"/>
              <w:rPr>
                <w:bCs/>
                <w:kern w:val="1"/>
                <w:sz w:val="24"/>
                <w:szCs w:val="24"/>
              </w:rPr>
            </w:pPr>
          </w:p>
        </w:tc>
        <w:tc>
          <w:tcPr>
            <w:tcW w:w="1260" w:type="dxa"/>
            <w:vMerge/>
            <w:tcBorders>
              <w:left w:val="single" w:sz="4" w:space="0" w:color="000000"/>
            </w:tcBorders>
          </w:tcPr>
          <w:p w:rsidR="00E32BEF" w:rsidRPr="002A0CDD" w:rsidRDefault="00E32BEF" w:rsidP="00F46122">
            <w:pPr>
              <w:pStyle w:val="ConsPlusCell"/>
              <w:snapToGrid w:val="0"/>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tcPr>
          <w:p w:rsidR="00E32BEF" w:rsidRPr="00F46122" w:rsidRDefault="00E32BEF" w:rsidP="00F46122">
            <w:pPr>
              <w:pStyle w:val="ConsPlusCell"/>
              <w:snapToGrid w:val="0"/>
              <w:jc w:val="center"/>
              <w:rPr>
                <w:rFonts w:ascii="Times New Roman" w:hAnsi="Times New Roman" w:cs="Times New Roman"/>
                <w:kern w:val="1"/>
                <w:sz w:val="24"/>
                <w:szCs w:val="24"/>
              </w:rPr>
            </w:pPr>
            <w:r w:rsidRPr="00F46122">
              <w:rPr>
                <w:rFonts w:ascii="Times New Roman" w:hAnsi="Times New Roman" w:cs="Times New Roman"/>
                <w:b/>
                <w:bCs/>
                <w:color w:val="000000"/>
                <w:sz w:val="24"/>
                <w:szCs w:val="24"/>
              </w:rPr>
              <w:t>Областной бюджет</w:t>
            </w:r>
          </w:p>
        </w:tc>
        <w:tc>
          <w:tcPr>
            <w:tcW w:w="56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701"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71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56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926" w:type="dxa"/>
            <w:tcBorders>
              <w:top w:val="single" w:sz="4" w:space="0" w:color="000000"/>
              <w:left w:val="single" w:sz="4" w:space="0" w:color="000000"/>
              <w:bottom w:val="single" w:sz="4" w:space="0" w:color="000000"/>
              <w:right w:val="single" w:sz="4" w:space="0" w:color="000000"/>
            </w:tcBorders>
          </w:tcPr>
          <w:p w:rsidR="00E32BEF" w:rsidRDefault="00E32BEF" w:rsidP="00F46122">
            <w:pPr>
              <w:pStyle w:val="ConsPlusCell"/>
              <w:snapToGrid w:val="0"/>
              <w:jc w:val="center"/>
              <w:rPr>
                <w:kern w:val="1"/>
                <w:sz w:val="24"/>
                <w:szCs w:val="24"/>
              </w:rPr>
            </w:pPr>
          </w:p>
        </w:tc>
        <w:tc>
          <w:tcPr>
            <w:tcW w:w="1080"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p>
        </w:tc>
      </w:tr>
      <w:tr w:rsidR="00E32BEF" w:rsidRPr="002A0CDD" w:rsidTr="00F46122">
        <w:tc>
          <w:tcPr>
            <w:tcW w:w="1942" w:type="dxa"/>
            <w:vMerge/>
            <w:tcBorders>
              <w:left w:val="single" w:sz="4" w:space="0" w:color="000000"/>
            </w:tcBorders>
          </w:tcPr>
          <w:p w:rsidR="00E32BEF" w:rsidRPr="002A0CDD" w:rsidRDefault="00E32BEF" w:rsidP="00F46122">
            <w:pPr>
              <w:pStyle w:val="ConsPlusCell"/>
              <w:snapToGrid w:val="0"/>
              <w:rPr>
                <w:bCs/>
                <w:kern w:val="1"/>
                <w:sz w:val="24"/>
                <w:szCs w:val="24"/>
              </w:rPr>
            </w:pPr>
          </w:p>
        </w:tc>
        <w:tc>
          <w:tcPr>
            <w:tcW w:w="1260" w:type="dxa"/>
            <w:vMerge/>
            <w:tcBorders>
              <w:left w:val="single" w:sz="4" w:space="0" w:color="000000"/>
            </w:tcBorders>
          </w:tcPr>
          <w:p w:rsidR="00E32BEF" w:rsidRPr="002A0CDD" w:rsidRDefault="00E32BEF" w:rsidP="00F46122">
            <w:pPr>
              <w:pStyle w:val="ConsPlusCell"/>
              <w:snapToGrid w:val="0"/>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tcPr>
          <w:p w:rsidR="00E32BEF" w:rsidRPr="00F46122" w:rsidRDefault="00E32BEF" w:rsidP="00F46122">
            <w:pPr>
              <w:pStyle w:val="ConsPlusCell"/>
              <w:snapToGrid w:val="0"/>
              <w:jc w:val="center"/>
              <w:rPr>
                <w:rFonts w:ascii="Times New Roman" w:hAnsi="Times New Roman" w:cs="Times New Roman"/>
                <w:kern w:val="1"/>
                <w:sz w:val="24"/>
                <w:szCs w:val="24"/>
              </w:rPr>
            </w:pPr>
            <w:r w:rsidRPr="00F46122">
              <w:rPr>
                <w:rFonts w:ascii="Times New Roman" w:hAnsi="Times New Roman" w:cs="Times New Roman"/>
                <w:b/>
                <w:bCs/>
                <w:color w:val="000000"/>
                <w:sz w:val="24"/>
                <w:szCs w:val="24"/>
              </w:rPr>
              <w:t>Местный бюджет</w:t>
            </w:r>
          </w:p>
        </w:tc>
        <w:tc>
          <w:tcPr>
            <w:tcW w:w="56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591</w:t>
            </w:r>
          </w:p>
        </w:tc>
        <w:tc>
          <w:tcPr>
            <w:tcW w:w="701"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0309</w:t>
            </w:r>
          </w:p>
        </w:tc>
        <w:tc>
          <w:tcPr>
            <w:tcW w:w="71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0222832</w:t>
            </w:r>
          </w:p>
        </w:tc>
        <w:tc>
          <w:tcPr>
            <w:tcW w:w="56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244</w:t>
            </w:r>
          </w:p>
        </w:tc>
        <w:tc>
          <w:tcPr>
            <w:tcW w:w="926" w:type="dxa"/>
            <w:tcBorders>
              <w:top w:val="single" w:sz="4" w:space="0" w:color="000000"/>
              <w:left w:val="single" w:sz="4" w:space="0" w:color="000000"/>
              <w:bottom w:val="single" w:sz="4" w:space="0" w:color="000000"/>
              <w:right w:val="single" w:sz="4" w:space="0" w:color="000000"/>
            </w:tcBorders>
          </w:tcPr>
          <w:p w:rsidR="00E32BEF" w:rsidRDefault="00E32BEF" w:rsidP="00F46122">
            <w:pPr>
              <w:pStyle w:val="ConsPlusCell"/>
              <w:snapToGrid w:val="0"/>
              <w:jc w:val="center"/>
              <w:rPr>
                <w:kern w:val="1"/>
                <w:sz w:val="24"/>
                <w:szCs w:val="24"/>
              </w:rPr>
            </w:pPr>
            <w:r>
              <w:rPr>
                <w:kern w:val="1"/>
                <w:sz w:val="24"/>
                <w:szCs w:val="24"/>
              </w:rPr>
              <w:t>100,0</w:t>
            </w:r>
          </w:p>
        </w:tc>
        <w:tc>
          <w:tcPr>
            <w:tcW w:w="1080"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r>
              <w:rPr>
                <w:kern w:val="1"/>
                <w:sz w:val="24"/>
                <w:szCs w:val="24"/>
              </w:rPr>
              <w:t>389,0</w:t>
            </w:r>
          </w:p>
        </w:tc>
        <w:tc>
          <w:tcPr>
            <w:tcW w:w="1215"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r>
              <w:rPr>
                <w:kern w:val="1"/>
                <w:sz w:val="24"/>
                <w:szCs w:val="24"/>
              </w:rPr>
              <w:t>110,0</w:t>
            </w:r>
          </w:p>
        </w:tc>
        <w:tc>
          <w:tcPr>
            <w:tcW w:w="1170"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r>
              <w:rPr>
                <w:kern w:val="1"/>
                <w:sz w:val="24"/>
                <w:szCs w:val="24"/>
              </w:rPr>
              <w:t>5,0</w:t>
            </w:r>
          </w:p>
        </w:tc>
        <w:tc>
          <w:tcPr>
            <w:tcW w:w="1100"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r>
              <w:rPr>
                <w:kern w:val="1"/>
                <w:sz w:val="24"/>
                <w:szCs w:val="24"/>
              </w:rPr>
              <w:t>5,0</w:t>
            </w:r>
          </w:p>
        </w:tc>
        <w:tc>
          <w:tcPr>
            <w:tcW w:w="1065"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r>
              <w:rPr>
                <w:kern w:val="1"/>
                <w:sz w:val="24"/>
                <w:szCs w:val="24"/>
              </w:rPr>
              <w:t>5,0</w:t>
            </w:r>
          </w:p>
        </w:tc>
        <w:tc>
          <w:tcPr>
            <w:tcW w:w="1174"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r>
              <w:rPr>
                <w:kern w:val="1"/>
                <w:sz w:val="24"/>
                <w:szCs w:val="24"/>
              </w:rPr>
              <w:t>5,0</w:t>
            </w: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r>
              <w:rPr>
                <w:sz w:val="24"/>
                <w:szCs w:val="24"/>
              </w:rPr>
              <w:t>5,0</w:t>
            </w:r>
          </w:p>
        </w:tc>
      </w:tr>
      <w:tr w:rsidR="00E32BEF" w:rsidRPr="002A0CDD" w:rsidTr="00F46122">
        <w:tc>
          <w:tcPr>
            <w:tcW w:w="1942" w:type="dxa"/>
            <w:vMerge/>
            <w:tcBorders>
              <w:left w:val="single" w:sz="4" w:space="0" w:color="000000"/>
              <w:bottom w:val="single" w:sz="4" w:space="0" w:color="000000"/>
            </w:tcBorders>
          </w:tcPr>
          <w:p w:rsidR="00E32BEF" w:rsidRPr="002A0CDD" w:rsidRDefault="00E32BEF" w:rsidP="00F46122">
            <w:pPr>
              <w:pStyle w:val="ConsPlusCell"/>
              <w:snapToGrid w:val="0"/>
              <w:rPr>
                <w:bCs/>
                <w:kern w:val="1"/>
                <w:sz w:val="24"/>
                <w:szCs w:val="24"/>
              </w:rPr>
            </w:pPr>
          </w:p>
        </w:tc>
        <w:tc>
          <w:tcPr>
            <w:tcW w:w="1260" w:type="dxa"/>
            <w:vMerge/>
            <w:tcBorders>
              <w:left w:val="single" w:sz="4" w:space="0" w:color="000000"/>
              <w:bottom w:val="single" w:sz="4" w:space="0" w:color="000000"/>
            </w:tcBorders>
          </w:tcPr>
          <w:p w:rsidR="00E32BEF" w:rsidRPr="002A0CDD" w:rsidRDefault="00E32BEF" w:rsidP="00F46122">
            <w:pPr>
              <w:pStyle w:val="ConsPlusCell"/>
              <w:snapToGrid w:val="0"/>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tcPr>
          <w:p w:rsidR="00E32BEF" w:rsidRPr="00F46122" w:rsidRDefault="00E32BEF" w:rsidP="00F46122">
            <w:pPr>
              <w:pStyle w:val="ConsPlusCell"/>
              <w:snapToGrid w:val="0"/>
              <w:jc w:val="center"/>
              <w:rPr>
                <w:rFonts w:ascii="Times New Roman" w:hAnsi="Times New Roman" w:cs="Times New Roman"/>
                <w:kern w:val="1"/>
                <w:sz w:val="24"/>
                <w:szCs w:val="24"/>
              </w:rPr>
            </w:pPr>
            <w:r w:rsidRPr="00F46122">
              <w:rPr>
                <w:rFonts w:ascii="Times New Roman" w:hAnsi="Times New Roman" w:cs="Times New Roman"/>
                <w:b/>
                <w:bCs/>
                <w:color w:val="000000"/>
                <w:sz w:val="24"/>
                <w:szCs w:val="24"/>
              </w:rPr>
              <w:t>Местный бюджет</w:t>
            </w:r>
          </w:p>
        </w:tc>
        <w:tc>
          <w:tcPr>
            <w:tcW w:w="56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951</w:t>
            </w:r>
          </w:p>
        </w:tc>
        <w:tc>
          <w:tcPr>
            <w:tcW w:w="701"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0309</w:t>
            </w:r>
          </w:p>
        </w:tc>
        <w:tc>
          <w:tcPr>
            <w:tcW w:w="71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0228502</w:t>
            </w:r>
          </w:p>
        </w:tc>
        <w:tc>
          <w:tcPr>
            <w:tcW w:w="56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244</w:t>
            </w:r>
          </w:p>
        </w:tc>
        <w:tc>
          <w:tcPr>
            <w:tcW w:w="926" w:type="dxa"/>
            <w:tcBorders>
              <w:top w:val="single" w:sz="4" w:space="0" w:color="000000"/>
              <w:left w:val="single" w:sz="4" w:space="0" w:color="000000"/>
              <w:bottom w:val="single" w:sz="4" w:space="0" w:color="000000"/>
              <w:right w:val="single" w:sz="4" w:space="0" w:color="000000"/>
            </w:tcBorders>
          </w:tcPr>
          <w:p w:rsidR="00E32BEF" w:rsidRDefault="00E32BEF" w:rsidP="00F46122">
            <w:pPr>
              <w:pStyle w:val="ConsPlusCell"/>
              <w:snapToGrid w:val="0"/>
              <w:jc w:val="center"/>
              <w:rPr>
                <w:kern w:val="1"/>
                <w:sz w:val="24"/>
                <w:szCs w:val="24"/>
              </w:rPr>
            </w:pPr>
            <w:r>
              <w:rPr>
                <w:kern w:val="1"/>
                <w:sz w:val="24"/>
                <w:szCs w:val="24"/>
              </w:rPr>
              <w:t>6</w:t>
            </w:r>
          </w:p>
        </w:tc>
        <w:tc>
          <w:tcPr>
            <w:tcW w:w="1080"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r>
              <w:rPr>
                <w:kern w:val="1"/>
                <w:sz w:val="24"/>
                <w:szCs w:val="24"/>
              </w:rPr>
              <w:t>165,9</w:t>
            </w:r>
          </w:p>
        </w:tc>
        <w:tc>
          <w:tcPr>
            <w:tcW w:w="1215"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r>
              <w:rPr>
                <w:kern w:val="1"/>
                <w:sz w:val="24"/>
                <w:szCs w:val="24"/>
              </w:rPr>
              <w:t>167,5</w:t>
            </w:r>
          </w:p>
        </w:tc>
        <w:tc>
          <w:tcPr>
            <w:tcW w:w="1170"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r>
              <w:rPr>
                <w:kern w:val="1"/>
                <w:sz w:val="24"/>
                <w:szCs w:val="24"/>
              </w:rPr>
              <w:t>174,2</w:t>
            </w:r>
          </w:p>
        </w:tc>
        <w:tc>
          <w:tcPr>
            <w:tcW w:w="1100"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r>
              <w:rPr>
                <w:kern w:val="1"/>
                <w:sz w:val="24"/>
                <w:szCs w:val="24"/>
              </w:rPr>
              <w:t>180,7</w:t>
            </w:r>
          </w:p>
        </w:tc>
        <w:tc>
          <w:tcPr>
            <w:tcW w:w="1065"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r>
              <w:rPr>
                <w:kern w:val="1"/>
                <w:sz w:val="24"/>
                <w:szCs w:val="24"/>
              </w:rPr>
              <w:t>0</w:t>
            </w:r>
          </w:p>
        </w:tc>
        <w:tc>
          <w:tcPr>
            <w:tcW w:w="1174"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r>
              <w:rPr>
                <w:kern w:val="1"/>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r>
              <w:rPr>
                <w:sz w:val="24"/>
                <w:szCs w:val="24"/>
              </w:rPr>
              <w:t>0</w:t>
            </w:r>
          </w:p>
        </w:tc>
      </w:tr>
      <w:tr w:rsidR="00E32BEF" w:rsidRPr="002A0CDD" w:rsidTr="009437D7">
        <w:tc>
          <w:tcPr>
            <w:tcW w:w="1942" w:type="dxa"/>
            <w:vMerge w:val="restart"/>
            <w:tcBorders>
              <w:top w:val="single" w:sz="4" w:space="0" w:color="000000"/>
              <w:left w:val="single" w:sz="4" w:space="0" w:color="000000"/>
            </w:tcBorders>
          </w:tcPr>
          <w:p w:rsidR="00E32BEF" w:rsidRPr="00F967DC" w:rsidRDefault="00E32BEF" w:rsidP="00F46122">
            <w:pPr>
              <w:jc w:val="both"/>
              <w:rPr>
                <w:szCs w:val="24"/>
              </w:rPr>
            </w:pPr>
            <w:r>
              <w:rPr>
                <w:bCs/>
              </w:rPr>
              <w:t>ОМ</w:t>
            </w:r>
            <w:r w:rsidRPr="002A0CDD">
              <w:rPr>
                <w:bCs/>
              </w:rPr>
              <w:t>1.1.</w:t>
            </w:r>
            <w:r>
              <w:rPr>
                <w:sz w:val="28"/>
                <w:szCs w:val="28"/>
              </w:rPr>
              <w:t xml:space="preserve"> </w:t>
            </w:r>
            <w:r w:rsidRPr="00F967DC">
              <w:rPr>
                <w:szCs w:val="24"/>
                <w:lang w:eastAsia="en-US"/>
              </w:rPr>
              <w:t>снижение рисков возни</w:t>
            </w:r>
            <w:r w:rsidRPr="00F967DC">
              <w:rPr>
                <w:szCs w:val="24"/>
                <w:lang w:eastAsia="en-US"/>
              </w:rPr>
              <w:t>к</w:t>
            </w:r>
            <w:r w:rsidRPr="00F967DC">
              <w:rPr>
                <w:szCs w:val="24"/>
                <w:lang w:eastAsia="en-US"/>
              </w:rPr>
              <w:t>новения и ма</w:t>
            </w:r>
            <w:r w:rsidRPr="00F967DC">
              <w:rPr>
                <w:szCs w:val="24"/>
                <w:lang w:eastAsia="en-US"/>
              </w:rPr>
              <w:t>с</w:t>
            </w:r>
            <w:r w:rsidRPr="00F967DC">
              <w:rPr>
                <w:szCs w:val="24"/>
                <w:lang w:eastAsia="en-US"/>
              </w:rPr>
              <w:t>штабов  чрезв</w:t>
            </w:r>
            <w:r w:rsidRPr="00F967DC">
              <w:rPr>
                <w:szCs w:val="24"/>
                <w:lang w:eastAsia="en-US"/>
              </w:rPr>
              <w:t>ы</w:t>
            </w:r>
            <w:r w:rsidRPr="00F967DC">
              <w:rPr>
                <w:szCs w:val="24"/>
                <w:lang w:eastAsia="en-US"/>
              </w:rPr>
              <w:t>чайных ситуаций природного и техногенного характера</w:t>
            </w:r>
          </w:p>
          <w:p w:rsidR="00E32BEF" w:rsidRPr="002A0CDD" w:rsidRDefault="00E32BEF" w:rsidP="00F46122">
            <w:pPr>
              <w:pStyle w:val="ConsPlusCell"/>
              <w:snapToGrid w:val="0"/>
              <w:rPr>
                <w:bCs/>
                <w:kern w:val="1"/>
                <w:sz w:val="24"/>
                <w:szCs w:val="24"/>
              </w:rPr>
            </w:pPr>
          </w:p>
        </w:tc>
        <w:tc>
          <w:tcPr>
            <w:tcW w:w="126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p>
        </w:tc>
        <w:tc>
          <w:tcPr>
            <w:tcW w:w="56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951</w:t>
            </w:r>
          </w:p>
        </w:tc>
        <w:tc>
          <w:tcPr>
            <w:tcW w:w="701"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0309</w:t>
            </w:r>
          </w:p>
        </w:tc>
        <w:tc>
          <w:tcPr>
            <w:tcW w:w="71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0222832</w:t>
            </w:r>
          </w:p>
        </w:tc>
        <w:tc>
          <w:tcPr>
            <w:tcW w:w="56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244</w:t>
            </w:r>
          </w:p>
        </w:tc>
        <w:tc>
          <w:tcPr>
            <w:tcW w:w="926" w:type="dxa"/>
            <w:tcBorders>
              <w:top w:val="single" w:sz="4" w:space="0" w:color="000000"/>
              <w:left w:val="single" w:sz="4" w:space="0" w:color="000000"/>
              <w:bottom w:val="single" w:sz="4" w:space="0" w:color="000000"/>
              <w:right w:val="single" w:sz="4" w:space="0" w:color="000000"/>
            </w:tcBorders>
          </w:tcPr>
          <w:p w:rsidR="00E32BEF" w:rsidRDefault="00E32BEF" w:rsidP="00F46122">
            <w:pPr>
              <w:pStyle w:val="ConsPlusCell"/>
              <w:snapToGrid w:val="0"/>
              <w:jc w:val="center"/>
              <w:rPr>
                <w:kern w:val="1"/>
                <w:sz w:val="24"/>
                <w:szCs w:val="24"/>
              </w:rPr>
            </w:pPr>
            <w:r>
              <w:rPr>
                <w:kern w:val="1"/>
                <w:sz w:val="24"/>
                <w:szCs w:val="24"/>
              </w:rPr>
              <w:t>524,0</w:t>
            </w:r>
          </w:p>
        </w:tc>
        <w:tc>
          <w:tcPr>
            <w:tcW w:w="1080"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r>
              <w:rPr>
                <w:kern w:val="1"/>
                <w:sz w:val="24"/>
                <w:szCs w:val="24"/>
              </w:rPr>
              <w:t>389,0</w:t>
            </w:r>
          </w:p>
        </w:tc>
        <w:tc>
          <w:tcPr>
            <w:tcW w:w="1215"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r>
              <w:rPr>
                <w:kern w:val="1"/>
                <w:sz w:val="24"/>
                <w:szCs w:val="24"/>
              </w:rPr>
              <w:t>110,0</w:t>
            </w:r>
          </w:p>
        </w:tc>
        <w:tc>
          <w:tcPr>
            <w:tcW w:w="1170"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r>
              <w:rPr>
                <w:kern w:val="1"/>
                <w:sz w:val="24"/>
                <w:szCs w:val="24"/>
              </w:rPr>
              <w:t>5,0</w:t>
            </w:r>
          </w:p>
        </w:tc>
        <w:tc>
          <w:tcPr>
            <w:tcW w:w="1100"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r>
              <w:rPr>
                <w:kern w:val="1"/>
                <w:sz w:val="24"/>
                <w:szCs w:val="24"/>
              </w:rPr>
              <w:t>5,0</w:t>
            </w:r>
          </w:p>
        </w:tc>
        <w:tc>
          <w:tcPr>
            <w:tcW w:w="1065"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r>
              <w:rPr>
                <w:kern w:val="1"/>
                <w:sz w:val="24"/>
                <w:szCs w:val="24"/>
              </w:rPr>
              <w:t>5,0</w:t>
            </w:r>
          </w:p>
        </w:tc>
        <w:tc>
          <w:tcPr>
            <w:tcW w:w="1174"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r>
              <w:rPr>
                <w:kern w:val="1"/>
                <w:sz w:val="24"/>
                <w:szCs w:val="24"/>
              </w:rPr>
              <w:t>5,0</w:t>
            </w:r>
          </w:p>
        </w:tc>
        <w:tc>
          <w:tcPr>
            <w:tcW w:w="1134"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r>
              <w:rPr>
                <w:sz w:val="24"/>
                <w:szCs w:val="24"/>
              </w:rPr>
              <w:t>5,0</w:t>
            </w:r>
          </w:p>
        </w:tc>
      </w:tr>
      <w:tr w:rsidR="00E32BEF" w:rsidRPr="002A0CDD" w:rsidTr="009437D7">
        <w:tc>
          <w:tcPr>
            <w:tcW w:w="1942" w:type="dxa"/>
            <w:vMerge/>
            <w:tcBorders>
              <w:left w:val="single" w:sz="4" w:space="0" w:color="000000"/>
              <w:bottom w:val="single" w:sz="4" w:space="0" w:color="000000"/>
            </w:tcBorders>
          </w:tcPr>
          <w:p w:rsidR="00E32BEF" w:rsidRDefault="00E32BEF" w:rsidP="00F46122">
            <w:pPr>
              <w:jc w:val="both"/>
              <w:rPr>
                <w:bCs/>
              </w:rPr>
            </w:pPr>
          </w:p>
        </w:tc>
        <w:tc>
          <w:tcPr>
            <w:tcW w:w="126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p>
        </w:tc>
        <w:tc>
          <w:tcPr>
            <w:tcW w:w="567"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r>
              <w:rPr>
                <w:kern w:val="1"/>
                <w:sz w:val="24"/>
                <w:szCs w:val="24"/>
              </w:rPr>
              <w:t>951</w:t>
            </w:r>
          </w:p>
        </w:tc>
        <w:tc>
          <w:tcPr>
            <w:tcW w:w="701"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r>
              <w:rPr>
                <w:kern w:val="1"/>
                <w:sz w:val="24"/>
                <w:szCs w:val="24"/>
              </w:rPr>
              <w:t>0309</w:t>
            </w:r>
          </w:p>
        </w:tc>
        <w:tc>
          <w:tcPr>
            <w:tcW w:w="717"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r>
              <w:rPr>
                <w:kern w:val="1"/>
                <w:sz w:val="24"/>
                <w:szCs w:val="24"/>
              </w:rPr>
              <w:t>0228502</w:t>
            </w:r>
          </w:p>
        </w:tc>
        <w:tc>
          <w:tcPr>
            <w:tcW w:w="567"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r>
              <w:rPr>
                <w:kern w:val="1"/>
                <w:sz w:val="24"/>
                <w:szCs w:val="24"/>
              </w:rPr>
              <w:t>244</w:t>
            </w:r>
          </w:p>
        </w:tc>
        <w:tc>
          <w:tcPr>
            <w:tcW w:w="926" w:type="dxa"/>
            <w:tcBorders>
              <w:top w:val="single" w:sz="4" w:space="0" w:color="000000"/>
              <w:left w:val="single" w:sz="4" w:space="0" w:color="000000"/>
              <w:bottom w:val="single" w:sz="4" w:space="0" w:color="000000"/>
              <w:right w:val="single" w:sz="4" w:space="0" w:color="000000"/>
            </w:tcBorders>
          </w:tcPr>
          <w:p w:rsidR="00E32BEF" w:rsidRDefault="00E32BEF" w:rsidP="00F46122">
            <w:pPr>
              <w:pStyle w:val="ConsPlusCell"/>
              <w:snapToGrid w:val="0"/>
              <w:jc w:val="center"/>
              <w:rPr>
                <w:kern w:val="1"/>
                <w:sz w:val="24"/>
                <w:szCs w:val="24"/>
              </w:rPr>
            </w:pPr>
            <w:r>
              <w:rPr>
                <w:kern w:val="1"/>
                <w:sz w:val="24"/>
                <w:szCs w:val="24"/>
              </w:rPr>
              <w:t>688,3</w:t>
            </w:r>
          </w:p>
        </w:tc>
        <w:tc>
          <w:tcPr>
            <w:tcW w:w="1080"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r>
              <w:rPr>
                <w:kern w:val="1"/>
                <w:sz w:val="24"/>
                <w:szCs w:val="24"/>
              </w:rPr>
              <w:t>165,9</w:t>
            </w:r>
          </w:p>
        </w:tc>
        <w:tc>
          <w:tcPr>
            <w:tcW w:w="1215"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r>
              <w:rPr>
                <w:kern w:val="1"/>
                <w:sz w:val="24"/>
                <w:szCs w:val="24"/>
              </w:rPr>
              <w:t>167,5</w:t>
            </w:r>
          </w:p>
        </w:tc>
        <w:tc>
          <w:tcPr>
            <w:tcW w:w="1170"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r>
              <w:rPr>
                <w:kern w:val="1"/>
                <w:sz w:val="24"/>
                <w:szCs w:val="24"/>
              </w:rPr>
              <w:t>174,2</w:t>
            </w:r>
          </w:p>
        </w:tc>
        <w:tc>
          <w:tcPr>
            <w:tcW w:w="1100"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r>
              <w:rPr>
                <w:kern w:val="1"/>
                <w:sz w:val="24"/>
                <w:szCs w:val="24"/>
              </w:rPr>
              <w:t>180,7</w:t>
            </w:r>
          </w:p>
        </w:tc>
        <w:tc>
          <w:tcPr>
            <w:tcW w:w="1065"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r>
              <w:rPr>
                <w:kern w:val="1"/>
                <w:sz w:val="24"/>
                <w:szCs w:val="24"/>
              </w:rPr>
              <w:t>0</w:t>
            </w:r>
          </w:p>
        </w:tc>
        <w:tc>
          <w:tcPr>
            <w:tcW w:w="1174" w:type="dxa"/>
            <w:tcBorders>
              <w:top w:val="single" w:sz="4" w:space="0" w:color="000000"/>
              <w:left w:val="single" w:sz="4" w:space="0" w:color="000000"/>
              <w:bottom w:val="single" w:sz="4" w:space="0" w:color="000000"/>
            </w:tcBorders>
          </w:tcPr>
          <w:p w:rsidR="00E32BEF" w:rsidRDefault="00E32BEF" w:rsidP="00F46122">
            <w:pPr>
              <w:pStyle w:val="ConsPlusCell"/>
              <w:snapToGrid w:val="0"/>
              <w:jc w:val="center"/>
              <w:rPr>
                <w:kern w:val="1"/>
                <w:sz w:val="24"/>
                <w:szCs w:val="24"/>
              </w:rPr>
            </w:pPr>
            <w:r>
              <w:rPr>
                <w:kern w:val="1"/>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rsidR="00E32BEF" w:rsidRDefault="00E32BEF" w:rsidP="00F46122">
            <w:pPr>
              <w:pStyle w:val="ConsPlusCell"/>
              <w:snapToGrid w:val="0"/>
              <w:jc w:val="center"/>
              <w:rPr>
                <w:sz w:val="24"/>
                <w:szCs w:val="24"/>
              </w:rPr>
            </w:pPr>
            <w:r>
              <w:rPr>
                <w:sz w:val="24"/>
                <w:szCs w:val="24"/>
              </w:rPr>
              <w:t>0</w:t>
            </w:r>
          </w:p>
        </w:tc>
      </w:tr>
      <w:tr w:rsidR="00E32BEF" w:rsidRPr="002A0CDD" w:rsidTr="00F46122">
        <w:tc>
          <w:tcPr>
            <w:tcW w:w="1942"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rPr>
                <w:bCs/>
                <w:kern w:val="1"/>
                <w:sz w:val="24"/>
                <w:szCs w:val="24"/>
              </w:rPr>
            </w:pPr>
          </w:p>
        </w:tc>
        <w:tc>
          <w:tcPr>
            <w:tcW w:w="14058" w:type="dxa"/>
            <w:gridSpan w:val="14"/>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ind w:left="-57" w:right="-57"/>
              <w:rPr>
                <w:kern w:val="1"/>
                <w:sz w:val="24"/>
                <w:szCs w:val="24"/>
              </w:rPr>
            </w:pPr>
          </w:p>
        </w:tc>
      </w:tr>
    </w:tbl>
    <w:p w:rsidR="00E32BEF" w:rsidRPr="002A0CDD" w:rsidRDefault="00E32BEF" w:rsidP="006C5F50">
      <w:pPr>
        <w:widowControl w:val="0"/>
        <w:jc w:val="both"/>
        <w:rPr>
          <w:szCs w:val="24"/>
        </w:rPr>
      </w:pPr>
    </w:p>
    <w:p w:rsidR="00E32BEF" w:rsidRPr="002A0CDD" w:rsidRDefault="00E32BEF" w:rsidP="006C5F50">
      <w:pPr>
        <w:pageBreakBefore/>
        <w:tabs>
          <w:tab w:val="left" w:pos="9610"/>
        </w:tabs>
        <w:ind w:left="9498"/>
        <w:jc w:val="right"/>
        <w:rPr>
          <w:color w:val="000000"/>
          <w:kern w:val="1"/>
          <w:szCs w:val="24"/>
        </w:rPr>
      </w:pPr>
      <w:r>
        <w:rPr>
          <w:color w:val="000000"/>
          <w:kern w:val="1"/>
          <w:szCs w:val="24"/>
        </w:rPr>
        <w:lastRenderedPageBreak/>
        <w:t>таблица</w:t>
      </w:r>
      <w:r w:rsidRPr="002A0CDD">
        <w:rPr>
          <w:color w:val="000000"/>
          <w:kern w:val="1"/>
          <w:szCs w:val="24"/>
        </w:rPr>
        <w:t xml:space="preserve"> № 6</w:t>
      </w:r>
    </w:p>
    <w:p w:rsidR="00E32BEF" w:rsidRPr="00F46122" w:rsidRDefault="00E32BEF" w:rsidP="006B66EF">
      <w:pPr>
        <w:widowControl w:val="0"/>
        <w:ind w:left="5103"/>
        <w:jc w:val="both"/>
        <w:rPr>
          <w:szCs w:val="24"/>
        </w:rPr>
      </w:pPr>
      <w:r w:rsidRPr="002A0CDD">
        <w:rPr>
          <w:color w:val="000000"/>
          <w:kern w:val="1"/>
          <w:szCs w:val="24"/>
        </w:rPr>
        <w:t>к муниципальной программе</w:t>
      </w:r>
      <w:r>
        <w:rPr>
          <w:color w:val="000000"/>
          <w:kern w:val="1"/>
          <w:szCs w:val="24"/>
        </w:rPr>
        <w:t xml:space="preserve"> </w:t>
      </w:r>
      <w:r w:rsidRPr="00F46122">
        <w:rPr>
          <w:szCs w:val="24"/>
        </w:rPr>
        <w:t>«Защита населения и территории от чрезвычайных ситуаций, обе</w:t>
      </w:r>
      <w:r w:rsidRPr="00F46122">
        <w:rPr>
          <w:szCs w:val="24"/>
        </w:rPr>
        <w:t>с</w:t>
      </w:r>
      <w:r w:rsidRPr="00F46122">
        <w:rPr>
          <w:szCs w:val="24"/>
        </w:rPr>
        <w:t>печение пожарной безопасности»</w:t>
      </w:r>
    </w:p>
    <w:p w:rsidR="00E32BEF" w:rsidRPr="008E53D1" w:rsidRDefault="00E32BEF" w:rsidP="006C5F50">
      <w:pPr>
        <w:widowControl w:val="0"/>
        <w:ind w:left="5103"/>
        <w:jc w:val="both"/>
        <w:rPr>
          <w:szCs w:val="24"/>
        </w:rPr>
      </w:pPr>
    </w:p>
    <w:p w:rsidR="00E32BEF" w:rsidRPr="002A0CDD" w:rsidRDefault="00E32BEF" w:rsidP="006C5F50">
      <w:pPr>
        <w:tabs>
          <w:tab w:val="left" w:pos="9610"/>
        </w:tabs>
        <w:ind w:left="9498"/>
        <w:jc w:val="right"/>
        <w:rPr>
          <w:color w:val="000000"/>
          <w:kern w:val="1"/>
          <w:szCs w:val="24"/>
        </w:rPr>
      </w:pPr>
    </w:p>
    <w:p w:rsidR="00E32BEF" w:rsidRPr="002A0CDD" w:rsidRDefault="00E32BEF" w:rsidP="006C5F50">
      <w:pPr>
        <w:jc w:val="center"/>
        <w:rPr>
          <w:color w:val="000000"/>
          <w:kern w:val="1"/>
          <w:szCs w:val="24"/>
        </w:rPr>
      </w:pPr>
      <w:r w:rsidRPr="002A0CDD">
        <w:rPr>
          <w:color w:val="000000"/>
          <w:kern w:val="1"/>
          <w:szCs w:val="24"/>
        </w:rPr>
        <w:t>РАСХОДЫ</w:t>
      </w:r>
    </w:p>
    <w:p w:rsidR="00E32BEF" w:rsidRPr="00F46122" w:rsidRDefault="00E32BEF" w:rsidP="006B66EF">
      <w:pPr>
        <w:widowControl w:val="0"/>
        <w:ind w:left="5103"/>
        <w:jc w:val="both"/>
        <w:rPr>
          <w:szCs w:val="24"/>
        </w:rPr>
      </w:pPr>
      <w:r w:rsidRPr="002A0CDD">
        <w:rPr>
          <w:color w:val="000000"/>
          <w:kern w:val="1"/>
          <w:szCs w:val="24"/>
        </w:rPr>
        <w:t>бюджетов и внебюджетных  источников на реализацию муниципальной программы</w:t>
      </w:r>
      <w:r>
        <w:rPr>
          <w:szCs w:val="24"/>
        </w:rPr>
        <w:t xml:space="preserve"> </w:t>
      </w:r>
      <w:r w:rsidRPr="00F46122">
        <w:rPr>
          <w:szCs w:val="24"/>
        </w:rPr>
        <w:t>«Защита н</w:t>
      </w:r>
      <w:r w:rsidRPr="00F46122">
        <w:rPr>
          <w:szCs w:val="24"/>
        </w:rPr>
        <w:t>а</w:t>
      </w:r>
      <w:r w:rsidRPr="00F46122">
        <w:rPr>
          <w:szCs w:val="24"/>
        </w:rPr>
        <w:t>селения и территории от чрезвычайных ситуаций, обеспечение пожарной безопасности»</w:t>
      </w:r>
    </w:p>
    <w:p w:rsidR="00E32BEF" w:rsidRPr="008E53D1" w:rsidRDefault="00E32BEF" w:rsidP="006B66EF">
      <w:pPr>
        <w:widowControl w:val="0"/>
        <w:ind w:left="5103"/>
        <w:jc w:val="both"/>
        <w:rPr>
          <w:szCs w:val="24"/>
        </w:rPr>
      </w:pPr>
    </w:p>
    <w:p w:rsidR="00E32BEF" w:rsidRPr="002A0CDD" w:rsidRDefault="00E32BEF" w:rsidP="006C5F50">
      <w:pPr>
        <w:jc w:val="center"/>
        <w:rPr>
          <w:color w:val="000000"/>
          <w:kern w:val="1"/>
          <w:szCs w:val="24"/>
        </w:rPr>
      </w:pPr>
    </w:p>
    <w:tbl>
      <w:tblPr>
        <w:tblW w:w="15470" w:type="dxa"/>
        <w:tblInd w:w="57" w:type="dxa"/>
        <w:tblLayout w:type="fixed"/>
        <w:tblCellMar>
          <w:left w:w="57" w:type="dxa"/>
          <w:right w:w="57" w:type="dxa"/>
        </w:tblCellMar>
        <w:tblLook w:val="0000"/>
      </w:tblPr>
      <w:tblGrid>
        <w:gridCol w:w="3828"/>
        <w:gridCol w:w="2268"/>
        <w:gridCol w:w="1328"/>
        <w:gridCol w:w="1068"/>
        <w:gridCol w:w="1032"/>
        <w:gridCol w:w="1136"/>
        <w:gridCol w:w="1357"/>
        <w:gridCol w:w="1238"/>
        <w:gridCol w:w="1144"/>
        <w:gridCol w:w="1071"/>
      </w:tblGrid>
      <w:tr w:rsidR="00E32BEF" w:rsidRPr="002A0CDD" w:rsidTr="00F46122">
        <w:tc>
          <w:tcPr>
            <w:tcW w:w="3828" w:type="dxa"/>
            <w:vMerge w:val="restart"/>
            <w:tcBorders>
              <w:top w:val="single" w:sz="4" w:space="0" w:color="000000"/>
              <w:left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Наименование  муниципальной  программы,</w:t>
            </w:r>
          </w:p>
          <w:p w:rsidR="00E32BEF" w:rsidRPr="002A0CDD" w:rsidRDefault="00E32BEF" w:rsidP="00F46122">
            <w:pPr>
              <w:pStyle w:val="ConsPlusCell"/>
              <w:snapToGrid w:val="0"/>
              <w:jc w:val="center"/>
              <w:rPr>
                <w:kern w:val="1"/>
                <w:sz w:val="24"/>
                <w:szCs w:val="24"/>
              </w:rPr>
            </w:pPr>
            <w:r w:rsidRPr="002A0CDD">
              <w:rPr>
                <w:kern w:val="1"/>
                <w:sz w:val="24"/>
                <w:szCs w:val="24"/>
              </w:rPr>
              <w:t>номер и наименование подпр</w:t>
            </w:r>
            <w:r w:rsidRPr="002A0CDD">
              <w:rPr>
                <w:kern w:val="1"/>
                <w:sz w:val="24"/>
                <w:szCs w:val="24"/>
              </w:rPr>
              <w:t>о</w:t>
            </w:r>
            <w:r w:rsidRPr="002A0CDD">
              <w:rPr>
                <w:kern w:val="1"/>
                <w:sz w:val="24"/>
                <w:szCs w:val="24"/>
              </w:rPr>
              <w:t>граммы</w:t>
            </w:r>
          </w:p>
        </w:tc>
        <w:tc>
          <w:tcPr>
            <w:tcW w:w="2268" w:type="dxa"/>
            <w:vMerge w:val="restart"/>
            <w:tcBorders>
              <w:top w:val="single" w:sz="4" w:space="0" w:color="000000"/>
              <w:left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Источники фина</w:t>
            </w:r>
            <w:r w:rsidRPr="002A0CDD">
              <w:rPr>
                <w:kern w:val="1"/>
                <w:sz w:val="24"/>
                <w:szCs w:val="24"/>
              </w:rPr>
              <w:t>н</w:t>
            </w:r>
            <w:r w:rsidRPr="002A0CDD">
              <w:rPr>
                <w:kern w:val="1"/>
                <w:sz w:val="24"/>
                <w:szCs w:val="24"/>
              </w:rPr>
              <w:t>сирования</w:t>
            </w:r>
          </w:p>
        </w:tc>
        <w:tc>
          <w:tcPr>
            <w:tcW w:w="1328" w:type="dxa"/>
            <w:vMerge w:val="restart"/>
            <w:tcBorders>
              <w:top w:val="single" w:sz="4" w:space="0" w:color="000000"/>
              <w:left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Объем расходов всего (тыс. руб.)</w:t>
            </w:r>
          </w:p>
        </w:tc>
        <w:tc>
          <w:tcPr>
            <w:tcW w:w="8046" w:type="dxa"/>
            <w:gridSpan w:val="7"/>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r w:rsidRPr="002A0CDD">
              <w:rPr>
                <w:kern w:val="1"/>
                <w:sz w:val="24"/>
                <w:szCs w:val="24"/>
              </w:rPr>
              <w:t>Оценка расходов (тыс. рублей), годы</w:t>
            </w:r>
          </w:p>
        </w:tc>
      </w:tr>
      <w:tr w:rsidR="00E32BEF" w:rsidRPr="002A0CDD" w:rsidTr="00F46122">
        <w:tc>
          <w:tcPr>
            <w:tcW w:w="3828" w:type="dxa"/>
            <w:vMerge/>
            <w:tcBorders>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2268" w:type="dxa"/>
            <w:vMerge/>
            <w:tcBorders>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328" w:type="dxa"/>
            <w:vMerge/>
            <w:tcBorders>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p>
        </w:tc>
        <w:tc>
          <w:tcPr>
            <w:tcW w:w="1068"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2014</w:t>
            </w:r>
          </w:p>
        </w:tc>
        <w:tc>
          <w:tcPr>
            <w:tcW w:w="1032"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2015</w:t>
            </w:r>
          </w:p>
        </w:tc>
        <w:tc>
          <w:tcPr>
            <w:tcW w:w="1136"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2016</w:t>
            </w:r>
          </w:p>
        </w:tc>
        <w:tc>
          <w:tcPr>
            <w:tcW w:w="135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2017</w:t>
            </w:r>
          </w:p>
        </w:tc>
        <w:tc>
          <w:tcPr>
            <w:tcW w:w="1238"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2018</w:t>
            </w:r>
          </w:p>
        </w:tc>
        <w:tc>
          <w:tcPr>
            <w:tcW w:w="114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2019</w:t>
            </w:r>
          </w:p>
        </w:tc>
        <w:tc>
          <w:tcPr>
            <w:tcW w:w="1071"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r w:rsidRPr="002A0CDD">
              <w:rPr>
                <w:kern w:val="1"/>
                <w:sz w:val="24"/>
                <w:szCs w:val="24"/>
              </w:rPr>
              <w:t>2020</w:t>
            </w:r>
          </w:p>
        </w:tc>
      </w:tr>
      <w:tr w:rsidR="00E32BEF" w:rsidRPr="002A0CDD" w:rsidTr="00F46122">
        <w:trPr>
          <w:tblHeader/>
        </w:trPr>
        <w:tc>
          <w:tcPr>
            <w:tcW w:w="3828"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1</w:t>
            </w:r>
          </w:p>
        </w:tc>
        <w:tc>
          <w:tcPr>
            <w:tcW w:w="2268"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2</w:t>
            </w:r>
          </w:p>
        </w:tc>
        <w:tc>
          <w:tcPr>
            <w:tcW w:w="1328"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3</w:t>
            </w:r>
          </w:p>
        </w:tc>
        <w:tc>
          <w:tcPr>
            <w:tcW w:w="1068"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4</w:t>
            </w:r>
          </w:p>
        </w:tc>
        <w:tc>
          <w:tcPr>
            <w:tcW w:w="1032"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5</w:t>
            </w:r>
          </w:p>
        </w:tc>
        <w:tc>
          <w:tcPr>
            <w:tcW w:w="1136"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6</w:t>
            </w:r>
          </w:p>
        </w:tc>
        <w:tc>
          <w:tcPr>
            <w:tcW w:w="135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7</w:t>
            </w:r>
          </w:p>
        </w:tc>
        <w:tc>
          <w:tcPr>
            <w:tcW w:w="1238"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8</w:t>
            </w:r>
          </w:p>
        </w:tc>
        <w:tc>
          <w:tcPr>
            <w:tcW w:w="114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9</w:t>
            </w:r>
          </w:p>
        </w:tc>
        <w:tc>
          <w:tcPr>
            <w:tcW w:w="1071"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10</w:t>
            </w:r>
          </w:p>
        </w:tc>
      </w:tr>
      <w:tr w:rsidR="00E32BEF" w:rsidRPr="002A0CDD" w:rsidTr="00F46122">
        <w:trPr>
          <w:cantSplit/>
          <w:trHeight w:hRule="exact" w:val="286"/>
        </w:trPr>
        <w:tc>
          <w:tcPr>
            <w:tcW w:w="3828" w:type="dxa"/>
            <w:vMerge w:val="restart"/>
            <w:tcBorders>
              <w:top w:val="single" w:sz="4" w:space="0" w:color="000000"/>
              <w:left w:val="single" w:sz="4" w:space="0" w:color="000000"/>
              <w:bottom w:val="single" w:sz="4" w:space="0" w:color="000000"/>
            </w:tcBorders>
          </w:tcPr>
          <w:p w:rsidR="00E32BEF" w:rsidRPr="00695519" w:rsidRDefault="00E32BEF" w:rsidP="00F46122">
            <w:pPr>
              <w:pStyle w:val="ConsPlusCell"/>
              <w:snapToGrid w:val="0"/>
              <w:rPr>
                <w:rFonts w:ascii="Times New Roman" w:hAnsi="Times New Roman" w:cs="Times New Roman"/>
                <w:kern w:val="1"/>
                <w:sz w:val="24"/>
                <w:szCs w:val="24"/>
              </w:rPr>
            </w:pPr>
            <w:r w:rsidRPr="00695519">
              <w:rPr>
                <w:rFonts w:ascii="Times New Roman" w:hAnsi="Times New Roman" w:cs="Times New Roman"/>
                <w:kern w:val="1"/>
                <w:sz w:val="24"/>
                <w:szCs w:val="24"/>
              </w:rPr>
              <w:t xml:space="preserve">Муниципальная программа  </w:t>
            </w:r>
          </w:p>
          <w:p w:rsidR="00E32BEF" w:rsidRPr="00695519" w:rsidRDefault="00E32BEF" w:rsidP="00F46122">
            <w:pPr>
              <w:pStyle w:val="ConsPlusCell"/>
              <w:snapToGrid w:val="0"/>
              <w:rPr>
                <w:rFonts w:ascii="Times New Roman" w:hAnsi="Times New Roman" w:cs="Times New Roman"/>
                <w:sz w:val="24"/>
                <w:szCs w:val="24"/>
              </w:rPr>
            </w:pPr>
            <w:r w:rsidRPr="00695519">
              <w:rPr>
                <w:rFonts w:ascii="Times New Roman" w:hAnsi="Times New Roman" w:cs="Times New Roman"/>
                <w:kern w:val="1"/>
                <w:sz w:val="24"/>
                <w:szCs w:val="24"/>
              </w:rPr>
              <w:t>« Защита населения  и территории от чрезвычайных ситуаций, обесп</w:t>
            </w:r>
            <w:r w:rsidRPr="00695519">
              <w:rPr>
                <w:rFonts w:ascii="Times New Roman" w:hAnsi="Times New Roman" w:cs="Times New Roman"/>
                <w:kern w:val="1"/>
                <w:sz w:val="24"/>
                <w:szCs w:val="24"/>
              </w:rPr>
              <w:t>е</w:t>
            </w:r>
            <w:r w:rsidRPr="00695519">
              <w:rPr>
                <w:rFonts w:ascii="Times New Roman" w:hAnsi="Times New Roman" w:cs="Times New Roman"/>
                <w:kern w:val="1"/>
                <w:sz w:val="24"/>
                <w:szCs w:val="24"/>
              </w:rPr>
              <w:t>чение пожарной безопа</w:t>
            </w:r>
            <w:r>
              <w:rPr>
                <w:rFonts w:ascii="Times New Roman" w:hAnsi="Times New Roman" w:cs="Times New Roman"/>
                <w:kern w:val="1"/>
                <w:sz w:val="24"/>
                <w:szCs w:val="24"/>
              </w:rPr>
              <w:t>с</w:t>
            </w:r>
            <w:r w:rsidRPr="00695519">
              <w:rPr>
                <w:rFonts w:ascii="Times New Roman" w:hAnsi="Times New Roman" w:cs="Times New Roman"/>
                <w:kern w:val="1"/>
                <w:sz w:val="24"/>
                <w:szCs w:val="24"/>
              </w:rPr>
              <w:t>ности</w:t>
            </w:r>
          </w:p>
          <w:p w:rsidR="00E32BEF" w:rsidRDefault="00E32BEF" w:rsidP="00695519">
            <w:pPr>
              <w:widowControl w:val="0"/>
              <w:jc w:val="both"/>
              <w:rPr>
                <w:szCs w:val="24"/>
              </w:rPr>
            </w:pPr>
            <w:r w:rsidRPr="007D0E8D">
              <w:rPr>
                <w:szCs w:val="24"/>
              </w:rPr>
              <w:t xml:space="preserve"> </w:t>
            </w:r>
            <w:r w:rsidRPr="002A0CDD">
              <w:rPr>
                <w:bCs/>
              </w:rPr>
              <w:t xml:space="preserve">. </w:t>
            </w:r>
            <w:r>
              <w:rPr>
                <w:bCs/>
              </w:rPr>
              <w:t>1)</w:t>
            </w:r>
            <w:r w:rsidRPr="00F967DC">
              <w:rPr>
                <w:szCs w:val="24"/>
                <w:lang w:eastAsia="en-US"/>
              </w:rPr>
              <w:t>повышение уровня пожарной безопасности</w:t>
            </w:r>
            <w:r w:rsidRPr="00F967DC">
              <w:rPr>
                <w:szCs w:val="24"/>
              </w:rPr>
              <w:t xml:space="preserve"> населения и террит</w:t>
            </w:r>
            <w:r w:rsidRPr="00F967DC">
              <w:rPr>
                <w:szCs w:val="24"/>
              </w:rPr>
              <w:t>о</w:t>
            </w:r>
            <w:r w:rsidRPr="00F967DC">
              <w:rPr>
                <w:szCs w:val="24"/>
              </w:rPr>
              <w:t>рии Елизаветинского сельского поселения</w:t>
            </w:r>
          </w:p>
          <w:p w:rsidR="00E32BEF" w:rsidRPr="00F967DC" w:rsidRDefault="00E32BEF" w:rsidP="00695519">
            <w:pPr>
              <w:jc w:val="both"/>
              <w:rPr>
                <w:szCs w:val="24"/>
              </w:rPr>
            </w:pPr>
            <w:r>
              <w:rPr>
                <w:szCs w:val="24"/>
              </w:rPr>
              <w:t>2)</w:t>
            </w:r>
            <w:r w:rsidRPr="002A0CDD">
              <w:rPr>
                <w:bCs/>
              </w:rPr>
              <w:t xml:space="preserve"> .</w:t>
            </w:r>
            <w:r>
              <w:rPr>
                <w:sz w:val="28"/>
                <w:szCs w:val="28"/>
              </w:rPr>
              <w:t xml:space="preserve"> </w:t>
            </w:r>
            <w:r w:rsidRPr="00F967DC">
              <w:rPr>
                <w:szCs w:val="24"/>
                <w:lang w:eastAsia="en-US"/>
              </w:rPr>
              <w:t>снижение рисков возникнов</w:t>
            </w:r>
            <w:r w:rsidRPr="00F967DC">
              <w:rPr>
                <w:szCs w:val="24"/>
                <w:lang w:eastAsia="en-US"/>
              </w:rPr>
              <w:t>е</w:t>
            </w:r>
            <w:r w:rsidRPr="00F967DC">
              <w:rPr>
                <w:szCs w:val="24"/>
                <w:lang w:eastAsia="en-US"/>
              </w:rPr>
              <w:t>ния и масштабов  чрезвычайных ситуаций природного и техноге</w:t>
            </w:r>
            <w:r w:rsidRPr="00F967DC">
              <w:rPr>
                <w:szCs w:val="24"/>
                <w:lang w:eastAsia="en-US"/>
              </w:rPr>
              <w:t>н</w:t>
            </w:r>
            <w:r w:rsidRPr="00F967DC">
              <w:rPr>
                <w:szCs w:val="24"/>
                <w:lang w:eastAsia="en-US"/>
              </w:rPr>
              <w:t>ного характера</w:t>
            </w:r>
          </w:p>
          <w:p w:rsidR="00E32BEF" w:rsidRPr="00F967DC" w:rsidRDefault="00E32BEF" w:rsidP="00695519">
            <w:pPr>
              <w:widowControl w:val="0"/>
              <w:jc w:val="both"/>
              <w:rPr>
                <w:szCs w:val="24"/>
              </w:rPr>
            </w:pPr>
          </w:p>
          <w:p w:rsidR="00E32BEF" w:rsidRPr="002A0CDD" w:rsidRDefault="00E32BEF" w:rsidP="00695519">
            <w:pPr>
              <w:pStyle w:val="ConsPlusCell"/>
              <w:snapToGrid w:val="0"/>
              <w:rPr>
                <w:kern w:val="1"/>
                <w:sz w:val="24"/>
                <w:szCs w:val="24"/>
              </w:rPr>
            </w:pPr>
          </w:p>
        </w:tc>
        <w:tc>
          <w:tcPr>
            <w:tcW w:w="2268" w:type="dxa"/>
            <w:tcBorders>
              <w:top w:val="single" w:sz="4" w:space="0" w:color="000000"/>
              <w:left w:val="single" w:sz="4" w:space="0" w:color="000000"/>
              <w:bottom w:val="single" w:sz="4" w:space="0" w:color="000000"/>
            </w:tcBorders>
          </w:tcPr>
          <w:p w:rsidR="00E32BEF" w:rsidRPr="002A0CDD" w:rsidRDefault="00E32BEF" w:rsidP="00F46122">
            <w:pPr>
              <w:rPr>
                <w:color w:val="000000"/>
                <w:szCs w:val="24"/>
              </w:rPr>
            </w:pPr>
            <w:r w:rsidRPr="002A0CDD">
              <w:rPr>
                <w:color w:val="000000"/>
                <w:szCs w:val="24"/>
              </w:rPr>
              <w:t>всего</w:t>
            </w:r>
          </w:p>
        </w:tc>
        <w:tc>
          <w:tcPr>
            <w:tcW w:w="1328"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1287,3</w:t>
            </w:r>
          </w:p>
        </w:tc>
        <w:tc>
          <w:tcPr>
            <w:tcW w:w="1068"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rPr>
                <w:kern w:val="1"/>
                <w:sz w:val="24"/>
                <w:szCs w:val="24"/>
              </w:rPr>
            </w:pPr>
            <w:r>
              <w:rPr>
                <w:kern w:val="1"/>
                <w:sz w:val="24"/>
                <w:szCs w:val="24"/>
              </w:rPr>
              <w:t>554,9</w:t>
            </w:r>
          </w:p>
        </w:tc>
        <w:tc>
          <w:tcPr>
            <w:tcW w:w="1032"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327,5</w:t>
            </w:r>
          </w:p>
        </w:tc>
        <w:tc>
          <w:tcPr>
            <w:tcW w:w="1136"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184,2</w:t>
            </w:r>
          </w:p>
        </w:tc>
        <w:tc>
          <w:tcPr>
            <w:tcW w:w="135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283,4</w:t>
            </w:r>
          </w:p>
        </w:tc>
        <w:tc>
          <w:tcPr>
            <w:tcW w:w="1238"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30,0</w:t>
            </w:r>
          </w:p>
        </w:tc>
        <w:tc>
          <w:tcPr>
            <w:tcW w:w="114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spacing w:val="-4"/>
                <w:kern w:val="1"/>
                <w:sz w:val="24"/>
                <w:szCs w:val="24"/>
              </w:rPr>
            </w:pPr>
            <w:r>
              <w:rPr>
                <w:spacing w:val="-4"/>
                <w:kern w:val="1"/>
                <w:sz w:val="24"/>
                <w:szCs w:val="24"/>
              </w:rPr>
              <w:t>30,0</w:t>
            </w:r>
          </w:p>
        </w:tc>
        <w:tc>
          <w:tcPr>
            <w:tcW w:w="1071"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ind w:right="-57"/>
              <w:jc w:val="center"/>
              <w:rPr>
                <w:sz w:val="24"/>
                <w:szCs w:val="24"/>
              </w:rPr>
            </w:pPr>
            <w:r>
              <w:rPr>
                <w:sz w:val="24"/>
                <w:szCs w:val="24"/>
              </w:rPr>
              <w:t>10,0</w:t>
            </w:r>
          </w:p>
        </w:tc>
      </w:tr>
      <w:tr w:rsidR="00E32BEF" w:rsidRPr="002A0CDD" w:rsidTr="00F46122">
        <w:trPr>
          <w:cantSplit/>
          <w:trHeight w:hRule="exact" w:val="286"/>
        </w:trPr>
        <w:tc>
          <w:tcPr>
            <w:tcW w:w="3828" w:type="dxa"/>
            <w:vMerge/>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rPr>
                <w:kern w:val="1"/>
                <w:sz w:val="24"/>
                <w:szCs w:val="24"/>
              </w:rPr>
            </w:pPr>
          </w:p>
        </w:tc>
        <w:tc>
          <w:tcPr>
            <w:tcW w:w="2268" w:type="dxa"/>
            <w:tcBorders>
              <w:top w:val="single" w:sz="4" w:space="0" w:color="000000"/>
              <w:left w:val="single" w:sz="4" w:space="0" w:color="000000"/>
              <w:bottom w:val="single" w:sz="4" w:space="0" w:color="000000"/>
            </w:tcBorders>
          </w:tcPr>
          <w:p w:rsidR="00E32BEF" w:rsidRPr="002A0CDD" w:rsidRDefault="00E32BEF" w:rsidP="00F46122">
            <w:pPr>
              <w:rPr>
                <w:b/>
                <w:bCs/>
                <w:color w:val="000000"/>
                <w:szCs w:val="24"/>
              </w:rPr>
            </w:pPr>
            <w:r w:rsidRPr="002A0CDD">
              <w:rPr>
                <w:b/>
                <w:bCs/>
                <w:color w:val="000000"/>
                <w:szCs w:val="24"/>
              </w:rPr>
              <w:t>федеральный бю</w:t>
            </w:r>
            <w:r w:rsidRPr="002A0CDD">
              <w:rPr>
                <w:b/>
                <w:bCs/>
                <w:color w:val="000000"/>
                <w:szCs w:val="24"/>
              </w:rPr>
              <w:t>д</w:t>
            </w:r>
            <w:r w:rsidRPr="002A0CDD">
              <w:rPr>
                <w:b/>
                <w:bCs/>
                <w:color w:val="000000"/>
                <w:szCs w:val="24"/>
              </w:rPr>
              <w:t>жет</w:t>
            </w:r>
          </w:p>
        </w:tc>
        <w:tc>
          <w:tcPr>
            <w:tcW w:w="1328"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p>
        </w:tc>
        <w:tc>
          <w:tcPr>
            <w:tcW w:w="1068"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32"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6"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35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38"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4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p>
        </w:tc>
      </w:tr>
      <w:tr w:rsidR="00E32BEF" w:rsidRPr="002A0CDD" w:rsidTr="00F46122">
        <w:trPr>
          <w:cantSplit/>
          <w:trHeight w:hRule="exact" w:val="1342"/>
        </w:trPr>
        <w:tc>
          <w:tcPr>
            <w:tcW w:w="3828" w:type="dxa"/>
            <w:vMerge/>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rPr>
                <w:kern w:val="1"/>
                <w:sz w:val="24"/>
                <w:szCs w:val="24"/>
              </w:rPr>
            </w:pPr>
          </w:p>
        </w:tc>
        <w:tc>
          <w:tcPr>
            <w:tcW w:w="2268" w:type="dxa"/>
            <w:tcBorders>
              <w:top w:val="single" w:sz="4" w:space="0" w:color="000000"/>
              <w:left w:val="single" w:sz="4" w:space="0" w:color="000000"/>
              <w:bottom w:val="single" w:sz="4" w:space="0" w:color="000000"/>
            </w:tcBorders>
          </w:tcPr>
          <w:p w:rsidR="00E32BEF" w:rsidRPr="002A0CDD" w:rsidRDefault="00E32BEF" w:rsidP="00F46122">
            <w:pPr>
              <w:rPr>
                <w:color w:val="000000"/>
                <w:szCs w:val="24"/>
              </w:rPr>
            </w:pPr>
            <w:r w:rsidRPr="002A0CDD">
              <w:rPr>
                <w:color w:val="000000"/>
                <w:szCs w:val="24"/>
              </w:rPr>
              <w:t>из них неиспольз</w:t>
            </w:r>
            <w:r w:rsidRPr="002A0CDD">
              <w:rPr>
                <w:color w:val="000000"/>
                <w:szCs w:val="24"/>
              </w:rPr>
              <w:t>о</w:t>
            </w:r>
            <w:r w:rsidRPr="002A0CDD">
              <w:rPr>
                <w:color w:val="000000"/>
                <w:szCs w:val="24"/>
              </w:rPr>
              <w:t>ванные средства отчетного финанс</w:t>
            </w:r>
            <w:r w:rsidRPr="002A0CDD">
              <w:rPr>
                <w:color w:val="000000"/>
                <w:szCs w:val="24"/>
              </w:rPr>
              <w:t>о</w:t>
            </w:r>
            <w:r w:rsidRPr="002A0CDD">
              <w:rPr>
                <w:color w:val="000000"/>
                <w:szCs w:val="24"/>
              </w:rPr>
              <w:t>вого года</w:t>
            </w:r>
          </w:p>
        </w:tc>
        <w:tc>
          <w:tcPr>
            <w:tcW w:w="1328"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p>
        </w:tc>
        <w:tc>
          <w:tcPr>
            <w:tcW w:w="1068"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32"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6"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35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38"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4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p>
        </w:tc>
      </w:tr>
      <w:tr w:rsidR="00E32BEF" w:rsidRPr="002A0CDD" w:rsidTr="00F46122">
        <w:trPr>
          <w:cantSplit/>
          <w:trHeight w:hRule="exact" w:val="435"/>
        </w:trPr>
        <w:tc>
          <w:tcPr>
            <w:tcW w:w="3828" w:type="dxa"/>
            <w:vMerge/>
            <w:tcBorders>
              <w:top w:val="single" w:sz="4" w:space="0" w:color="000000"/>
              <w:left w:val="single" w:sz="4" w:space="0" w:color="000000"/>
              <w:bottom w:val="single" w:sz="4" w:space="0" w:color="000000"/>
            </w:tcBorders>
          </w:tcPr>
          <w:p w:rsidR="00E32BEF" w:rsidRPr="002A0CDD" w:rsidRDefault="00E32BEF" w:rsidP="00F46122">
            <w:pPr>
              <w:snapToGrid w:val="0"/>
              <w:rPr>
                <w:szCs w:val="24"/>
              </w:rPr>
            </w:pPr>
          </w:p>
        </w:tc>
        <w:tc>
          <w:tcPr>
            <w:tcW w:w="2268" w:type="dxa"/>
            <w:tcBorders>
              <w:top w:val="single" w:sz="4" w:space="0" w:color="000000"/>
              <w:left w:val="single" w:sz="4" w:space="0" w:color="000000"/>
              <w:bottom w:val="single" w:sz="4" w:space="0" w:color="000000"/>
            </w:tcBorders>
          </w:tcPr>
          <w:p w:rsidR="00E32BEF" w:rsidRPr="002A0CDD" w:rsidRDefault="00E32BEF" w:rsidP="00F46122">
            <w:pPr>
              <w:rPr>
                <w:b/>
                <w:bCs/>
                <w:color w:val="000000"/>
                <w:szCs w:val="24"/>
              </w:rPr>
            </w:pPr>
            <w:r w:rsidRPr="002A0CDD">
              <w:rPr>
                <w:b/>
                <w:bCs/>
                <w:color w:val="000000"/>
                <w:szCs w:val="24"/>
              </w:rPr>
              <w:t>областной бюджет</w:t>
            </w:r>
          </w:p>
        </w:tc>
        <w:tc>
          <w:tcPr>
            <w:tcW w:w="1328"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p>
        </w:tc>
        <w:tc>
          <w:tcPr>
            <w:tcW w:w="1068"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32"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6"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35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ind w:left="-57" w:right="-57"/>
              <w:jc w:val="center"/>
              <w:rPr>
                <w:kern w:val="1"/>
                <w:sz w:val="24"/>
                <w:szCs w:val="24"/>
              </w:rPr>
            </w:pPr>
          </w:p>
        </w:tc>
        <w:tc>
          <w:tcPr>
            <w:tcW w:w="1238"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ind w:left="-57" w:right="-57"/>
              <w:jc w:val="center"/>
              <w:rPr>
                <w:kern w:val="1"/>
                <w:sz w:val="24"/>
                <w:szCs w:val="24"/>
              </w:rPr>
            </w:pPr>
          </w:p>
        </w:tc>
        <w:tc>
          <w:tcPr>
            <w:tcW w:w="114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ind w:left="-57" w:right="-57"/>
              <w:jc w:val="center"/>
              <w:rPr>
                <w:kern w:val="1"/>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ind w:left="-57" w:right="-57"/>
              <w:jc w:val="center"/>
              <w:rPr>
                <w:kern w:val="1"/>
                <w:sz w:val="24"/>
                <w:szCs w:val="24"/>
              </w:rPr>
            </w:pPr>
          </w:p>
        </w:tc>
      </w:tr>
      <w:tr w:rsidR="00E32BEF" w:rsidRPr="002A0CDD" w:rsidTr="00F46122">
        <w:trPr>
          <w:cantSplit/>
          <w:trHeight w:hRule="exact" w:val="1148"/>
        </w:trPr>
        <w:tc>
          <w:tcPr>
            <w:tcW w:w="3828" w:type="dxa"/>
            <w:vMerge/>
            <w:tcBorders>
              <w:top w:val="single" w:sz="4" w:space="0" w:color="000000"/>
              <w:left w:val="single" w:sz="4" w:space="0" w:color="000000"/>
              <w:bottom w:val="single" w:sz="4" w:space="0" w:color="000000"/>
            </w:tcBorders>
          </w:tcPr>
          <w:p w:rsidR="00E32BEF" w:rsidRPr="002A0CDD" w:rsidRDefault="00E32BEF" w:rsidP="00F46122">
            <w:pPr>
              <w:snapToGrid w:val="0"/>
              <w:rPr>
                <w:szCs w:val="24"/>
              </w:rPr>
            </w:pPr>
          </w:p>
        </w:tc>
        <w:tc>
          <w:tcPr>
            <w:tcW w:w="2268" w:type="dxa"/>
            <w:tcBorders>
              <w:top w:val="single" w:sz="4" w:space="0" w:color="000000"/>
              <w:left w:val="single" w:sz="4" w:space="0" w:color="000000"/>
              <w:bottom w:val="single" w:sz="4" w:space="0" w:color="000000"/>
            </w:tcBorders>
          </w:tcPr>
          <w:p w:rsidR="00E32BEF" w:rsidRPr="002A0CDD" w:rsidRDefault="00E32BEF" w:rsidP="00F46122">
            <w:pPr>
              <w:rPr>
                <w:color w:val="000000"/>
                <w:szCs w:val="24"/>
              </w:rPr>
            </w:pPr>
            <w:r w:rsidRPr="002A0CDD">
              <w:rPr>
                <w:color w:val="000000"/>
                <w:szCs w:val="24"/>
              </w:rPr>
              <w:t>из них неиспольз</w:t>
            </w:r>
            <w:r w:rsidRPr="002A0CDD">
              <w:rPr>
                <w:color w:val="000000"/>
                <w:szCs w:val="24"/>
              </w:rPr>
              <w:t>о</w:t>
            </w:r>
            <w:r w:rsidRPr="002A0CDD">
              <w:rPr>
                <w:color w:val="000000"/>
                <w:szCs w:val="24"/>
              </w:rPr>
              <w:t>ванные средства отчетного финанс</w:t>
            </w:r>
            <w:r w:rsidRPr="002A0CDD">
              <w:rPr>
                <w:color w:val="000000"/>
                <w:szCs w:val="24"/>
              </w:rPr>
              <w:t>о</w:t>
            </w:r>
            <w:r w:rsidRPr="002A0CDD">
              <w:rPr>
                <w:color w:val="000000"/>
                <w:szCs w:val="24"/>
              </w:rPr>
              <w:t>вого года</w:t>
            </w:r>
          </w:p>
        </w:tc>
        <w:tc>
          <w:tcPr>
            <w:tcW w:w="1328"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p>
        </w:tc>
        <w:tc>
          <w:tcPr>
            <w:tcW w:w="1068"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32"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6"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35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38"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4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sz w:val="24"/>
                <w:szCs w:val="24"/>
              </w:rPr>
            </w:pPr>
          </w:p>
        </w:tc>
      </w:tr>
      <w:tr w:rsidR="00E32BEF" w:rsidRPr="002A0CDD" w:rsidTr="00F46122">
        <w:trPr>
          <w:cantSplit/>
          <w:trHeight w:hRule="exact" w:val="715"/>
        </w:trPr>
        <w:tc>
          <w:tcPr>
            <w:tcW w:w="3828" w:type="dxa"/>
            <w:vMerge/>
            <w:tcBorders>
              <w:top w:val="single" w:sz="4" w:space="0" w:color="000000"/>
              <w:left w:val="single" w:sz="4" w:space="0" w:color="000000"/>
              <w:bottom w:val="single" w:sz="4" w:space="0" w:color="000000"/>
            </w:tcBorders>
          </w:tcPr>
          <w:p w:rsidR="00E32BEF" w:rsidRPr="002A0CDD" w:rsidRDefault="00E32BEF" w:rsidP="00F46122">
            <w:pPr>
              <w:snapToGrid w:val="0"/>
              <w:rPr>
                <w:szCs w:val="24"/>
              </w:rPr>
            </w:pPr>
          </w:p>
        </w:tc>
        <w:tc>
          <w:tcPr>
            <w:tcW w:w="2268" w:type="dxa"/>
            <w:tcBorders>
              <w:top w:val="single" w:sz="4" w:space="0" w:color="000000"/>
              <w:left w:val="single" w:sz="4" w:space="0" w:color="000000"/>
              <w:bottom w:val="single" w:sz="4" w:space="0" w:color="000000"/>
            </w:tcBorders>
          </w:tcPr>
          <w:p w:rsidR="00E32BEF" w:rsidRPr="002A0CDD" w:rsidRDefault="00E32BEF" w:rsidP="00F46122">
            <w:pPr>
              <w:rPr>
                <w:b/>
                <w:bCs/>
                <w:color w:val="000000"/>
                <w:szCs w:val="24"/>
              </w:rPr>
            </w:pPr>
            <w:r w:rsidRPr="002A0CDD">
              <w:rPr>
                <w:b/>
                <w:bCs/>
                <w:color w:val="000000"/>
                <w:szCs w:val="24"/>
              </w:rPr>
              <w:t>местный бюджет</w:t>
            </w:r>
          </w:p>
        </w:tc>
        <w:tc>
          <w:tcPr>
            <w:tcW w:w="1328"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1287,3</w:t>
            </w:r>
          </w:p>
        </w:tc>
        <w:tc>
          <w:tcPr>
            <w:tcW w:w="1068"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554,9</w:t>
            </w:r>
          </w:p>
        </w:tc>
        <w:tc>
          <w:tcPr>
            <w:tcW w:w="1032"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327,5</w:t>
            </w:r>
          </w:p>
        </w:tc>
        <w:tc>
          <w:tcPr>
            <w:tcW w:w="1136"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184,2</w:t>
            </w:r>
          </w:p>
        </w:tc>
        <w:tc>
          <w:tcPr>
            <w:tcW w:w="135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283,4</w:t>
            </w:r>
          </w:p>
        </w:tc>
        <w:tc>
          <w:tcPr>
            <w:tcW w:w="1238"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30,0</w:t>
            </w:r>
          </w:p>
        </w:tc>
        <w:tc>
          <w:tcPr>
            <w:tcW w:w="114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spacing w:val="-4"/>
                <w:kern w:val="1"/>
                <w:sz w:val="24"/>
                <w:szCs w:val="24"/>
              </w:rPr>
            </w:pPr>
            <w:r>
              <w:rPr>
                <w:spacing w:val="-4"/>
                <w:kern w:val="1"/>
                <w:sz w:val="24"/>
                <w:szCs w:val="24"/>
              </w:rPr>
              <w:t>30,0</w:t>
            </w:r>
          </w:p>
        </w:tc>
        <w:tc>
          <w:tcPr>
            <w:tcW w:w="1071"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ind w:right="-57"/>
              <w:jc w:val="center"/>
              <w:rPr>
                <w:sz w:val="24"/>
                <w:szCs w:val="24"/>
              </w:rPr>
            </w:pPr>
            <w:r>
              <w:rPr>
                <w:sz w:val="24"/>
                <w:szCs w:val="24"/>
              </w:rPr>
              <w:t>10,0</w:t>
            </w:r>
          </w:p>
        </w:tc>
      </w:tr>
      <w:tr w:rsidR="00E32BEF" w:rsidRPr="002A0CDD" w:rsidTr="00F46122">
        <w:trPr>
          <w:cantSplit/>
          <w:trHeight w:hRule="exact" w:val="1414"/>
        </w:trPr>
        <w:tc>
          <w:tcPr>
            <w:tcW w:w="3828" w:type="dxa"/>
            <w:vMerge/>
            <w:tcBorders>
              <w:top w:val="single" w:sz="4" w:space="0" w:color="000000"/>
              <w:left w:val="single" w:sz="4" w:space="0" w:color="000000"/>
              <w:bottom w:val="single" w:sz="4" w:space="0" w:color="000000"/>
            </w:tcBorders>
          </w:tcPr>
          <w:p w:rsidR="00E32BEF" w:rsidRPr="002A0CDD" w:rsidRDefault="00E32BEF" w:rsidP="00F46122">
            <w:pPr>
              <w:snapToGrid w:val="0"/>
              <w:rPr>
                <w:szCs w:val="24"/>
              </w:rPr>
            </w:pPr>
          </w:p>
        </w:tc>
        <w:tc>
          <w:tcPr>
            <w:tcW w:w="2268" w:type="dxa"/>
            <w:tcBorders>
              <w:top w:val="single" w:sz="4" w:space="0" w:color="000000"/>
              <w:left w:val="single" w:sz="4" w:space="0" w:color="000000"/>
              <w:bottom w:val="single" w:sz="4" w:space="0" w:color="000000"/>
            </w:tcBorders>
          </w:tcPr>
          <w:p w:rsidR="00E32BEF" w:rsidRPr="002A0CDD" w:rsidRDefault="00E32BEF" w:rsidP="00F46122">
            <w:pPr>
              <w:rPr>
                <w:color w:val="000000"/>
                <w:szCs w:val="24"/>
              </w:rPr>
            </w:pPr>
            <w:r w:rsidRPr="002A0CDD">
              <w:rPr>
                <w:color w:val="000000"/>
                <w:szCs w:val="24"/>
              </w:rPr>
              <w:t>из них неиспольз</w:t>
            </w:r>
            <w:r w:rsidRPr="002A0CDD">
              <w:rPr>
                <w:color w:val="000000"/>
                <w:szCs w:val="24"/>
              </w:rPr>
              <w:t>о</w:t>
            </w:r>
            <w:r w:rsidRPr="002A0CDD">
              <w:rPr>
                <w:color w:val="000000"/>
                <w:szCs w:val="24"/>
              </w:rPr>
              <w:t>ванные средства отчетного финанс</w:t>
            </w:r>
            <w:r w:rsidRPr="002A0CDD">
              <w:rPr>
                <w:color w:val="000000"/>
                <w:szCs w:val="24"/>
              </w:rPr>
              <w:t>о</w:t>
            </w:r>
            <w:r w:rsidRPr="002A0CDD">
              <w:rPr>
                <w:color w:val="000000"/>
                <w:szCs w:val="24"/>
              </w:rPr>
              <w:t>вого года</w:t>
            </w:r>
          </w:p>
        </w:tc>
        <w:tc>
          <w:tcPr>
            <w:tcW w:w="1328"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p>
        </w:tc>
        <w:tc>
          <w:tcPr>
            <w:tcW w:w="1068"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32"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6"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35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38"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4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p>
        </w:tc>
      </w:tr>
      <w:tr w:rsidR="00E32BEF" w:rsidRPr="002A0CDD" w:rsidTr="00F46122">
        <w:trPr>
          <w:cantSplit/>
          <w:trHeight w:hRule="exact" w:val="838"/>
        </w:trPr>
        <w:tc>
          <w:tcPr>
            <w:tcW w:w="3828" w:type="dxa"/>
            <w:vMerge/>
            <w:tcBorders>
              <w:top w:val="single" w:sz="4" w:space="0" w:color="000000"/>
              <w:left w:val="single" w:sz="4" w:space="0" w:color="000000"/>
              <w:bottom w:val="single" w:sz="4" w:space="0" w:color="000000"/>
            </w:tcBorders>
          </w:tcPr>
          <w:p w:rsidR="00E32BEF" w:rsidRPr="002A0CDD" w:rsidRDefault="00E32BEF" w:rsidP="00F46122">
            <w:pPr>
              <w:snapToGrid w:val="0"/>
              <w:rPr>
                <w:szCs w:val="24"/>
              </w:rPr>
            </w:pPr>
          </w:p>
        </w:tc>
        <w:tc>
          <w:tcPr>
            <w:tcW w:w="2268" w:type="dxa"/>
            <w:tcBorders>
              <w:top w:val="single" w:sz="4" w:space="0" w:color="000000"/>
              <w:left w:val="single" w:sz="4" w:space="0" w:color="000000"/>
              <w:bottom w:val="single" w:sz="4" w:space="0" w:color="000000"/>
            </w:tcBorders>
          </w:tcPr>
          <w:p w:rsidR="00E32BEF" w:rsidRPr="002A0CDD" w:rsidRDefault="00E32BEF" w:rsidP="00F46122">
            <w:pPr>
              <w:rPr>
                <w:color w:val="000000"/>
                <w:szCs w:val="24"/>
              </w:rPr>
            </w:pPr>
            <w:r w:rsidRPr="002A0CDD">
              <w:rPr>
                <w:color w:val="000000"/>
                <w:szCs w:val="24"/>
              </w:rPr>
              <w:t>безвозмездное п</w:t>
            </w:r>
            <w:r w:rsidRPr="002A0CDD">
              <w:rPr>
                <w:color w:val="000000"/>
                <w:szCs w:val="24"/>
              </w:rPr>
              <w:t>о</w:t>
            </w:r>
            <w:r w:rsidRPr="002A0CDD">
              <w:rPr>
                <w:color w:val="000000"/>
                <w:szCs w:val="24"/>
              </w:rPr>
              <w:t>ступление в мес</w:t>
            </w:r>
            <w:r w:rsidRPr="002A0CDD">
              <w:rPr>
                <w:color w:val="000000"/>
                <w:szCs w:val="24"/>
              </w:rPr>
              <w:t>т</w:t>
            </w:r>
            <w:r w:rsidRPr="002A0CDD">
              <w:rPr>
                <w:color w:val="000000"/>
                <w:szCs w:val="24"/>
              </w:rPr>
              <w:t>ный бюджет</w:t>
            </w:r>
          </w:p>
        </w:tc>
        <w:tc>
          <w:tcPr>
            <w:tcW w:w="1328"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p>
        </w:tc>
        <w:tc>
          <w:tcPr>
            <w:tcW w:w="1068"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32"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6"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35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38"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4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p>
        </w:tc>
      </w:tr>
      <w:tr w:rsidR="00E32BEF" w:rsidRPr="002A0CDD" w:rsidTr="00F46122">
        <w:trPr>
          <w:cantSplit/>
        </w:trPr>
        <w:tc>
          <w:tcPr>
            <w:tcW w:w="3828" w:type="dxa"/>
            <w:vMerge/>
            <w:tcBorders>
              <w:top w:val="single" w:sz="4" w:space="0" w:color="000000"/>
              <w:left w:val="single" w:sz="4" w:space="0" w:color="000000"/>
              <w:bottom w:val="single" w:sz="4" w:space="0" w:color="000000"/>
            </w:tcBorders>
          </w:tcPr>
          <w:p w:rsidR="00E32BEF" w:rsidRPr="002A0CDD" w:rsidRDefault="00E32BEF" w:rsidP="00F46122">
            <w:pPr>
              <w:snapToGrid w:val="0"/>
              <w:rPr>
                <w:szCs w:val="24"/>
              </w:rPr>
            </w:pPr>
          </w:p>
        </w:tc>
        <w:tc>
          <w:tcPr>
            <w:tcW w:w="2268" w:type="dxa"/>
            <w:tcBorders>
              <w:top w:val="single" w:sz="4" w:space="0" w:color="000000"/>
              <w:left w:val="single" w:sz="4" w:space="0" w:color="000000"/>
              <w:bottom w:val="single" w:sz="4" w:space="0" w:color="000000"/>
            </w:tcBorders>
          </w:tcPr>
          <w:p w:rsidR="00E32BEF" w:rsidRPr="002A0CDD" w:rsidRDefault="00E32BEF" w:rsidP="00F46122">
            <w:pPr>
              <w:rPr>
                <w:b/>
                <w:bCs/>
                <w:color w:val="000000"/>
                <w:szCs w:val="24"/>
              </w:rPr>
            </w:pPr>
            <w:r w:rsidRPr="002A0CDD">
              <w:rPr>
                <w:b/>
                <w:bCs/>
                <w:color w:val="000000"/>
                <w:szCs w:val="24"/>
              </w:rPr>
              <w:t>внебюджетные и</w:t>
            </w:r>
            <w:r w:rsidRPr="002A0CDD">
              <w:rPr>
                <w:b/>
                <w:bCs/>
                <w:color w:val="000000"/>
                <w:szCs w:val="24"/>
              </w:rPr>
              <w:t>с</w:t>
            </w:r>
            <w:r w:rsidRPr="002A0CDD">
              <w:rPr>
                <w:b/>
                <w:bCs/>
                <w:color w:val="000000"/>
                <w:szCs w:val="24"/>
              </w:rPr>
              <w:t>точники</w:t>
            </w:r>
          </w:p>
        </w:tc>
        <w:tc>
          <w:tcPr>
            <w:tcW w:w="1328"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p>
        </w:tc>
        <w:tc>
          <w:tcPr>
            <w:tcW w:w="1068"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32"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36"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357"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238"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144"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ind w:right="-57"/>
              <w:jc w:val="center"/>
              <w:rPr>
                <w:sz w:val="24"/>
                <w:szCs w:val="24"/>
              </w:rPr>
            </w:pPr>
          </w:p>
        </w:tc>
      </w:tr>
    </w:tbl>
    <w:p w:rsidR="00E32BEF" w:rsidRPr="002A0CDD" w:rsidRDefault="00E32BEF" w:rsidP="006C5F50">
      <w:pPr>
        <w:widowControl w:val="0"/>
        <w:ind w:firstLine="540"/>
        <w:jc w:val="both"/>
        <w:rPr>
          <w:szCs w:val="24"/>
        </w:rPr>
      </w:pPr>
    </w:p>
    <w:p w:rsidR="00E32BEF" w:rsidRPr="002A0CDD" w:rsidRDefault="00E32BEF" w:rsidP="006C5F50">
      <w:pPr>
        <w:widowControl w:val="0"/>
        <w:jc w:val="both"/>
        <w:rPr>
          <w:szCs w:val="24"/>
        </w:rPr>
      </w:pPr>
    </w:p>
    <w:p w:rsidR="00E32BEF" w:rsidRPr="002A0CDD" w:rsidRDefault="00E32BEF" w:rsidP="006C5F50">
      <w:pPr>
        <w:widowControl w:val="0"/>
        <w:ind w:firstLine="540"/>
        <w:jc w:val="both"/>
        <w:rPr>
          <w:szCs w:val="24"/>
        </w:rPr>
      </w:pPr>
    </w:p>
    <w:p w:rsidR="00E32BEF" w:rsidRPr="002A0CDD" w:rsidRDefault="00E32BEF" w:rsidP="006C5F50">
      <w:pPr>
        <w:widowControl w:val="0"/>
        <w:ind w:firstLine="540"/>
        <w:jc w:val="both"/>
        <w:rPr>
          <w:szCs w:val="24"/>
        </w:rPr>
      </w:pPr>
    </w:p>
    <w:p w:rsidR="00E32BEF" w:rsidRPr="002A0CDD" w:rsidRDefault="00E32BEF" w:rsidP="006C5F50">
      <w:pPr>
        <w:pageBreakBefore/>
        <w:tabs>
          <w:tab w:val="left" w:pos="9610"/>
        </w:tabs>
        <w:ind w:left="10773"/>
        <w:jc w:val="right"/>
        <w:rPr>
          <w:kern w:val="1"/>
          <w:szCs w:val="24"/>
        </w:rPr>
      </w:pPr>
      <w:r>
        <w:rPr>
          <w:kern w:val="1"/>
          <w:szCs w:val="24"/>
        </w:rPr>
        <w:lastRenderedPageBreak/>
        <w:t>Таблица № 7</w:t>
      </w:r>
    </w:p>
    <w:p w:rsidR="00E32BEF" w:rsidRPr="00F46122" w:rsidRDefault="00E32BEF" w:rsidP="004D4641">
      <w:pPr>
        <w:widowControl w:val="0"/>
        <w:ind w:left="5103"/>
        <w:jc w:val="both"/>
        <w:rPr>
          <w:szCs w:val="24"/>
        </w:rPr>
      </w:pPr>
      <w:r w:rsidRPr="002A0CDD">
        <w:rPr>
          <w:kern w:val="1"/>
          <w:szCs w:val="24"/>
        </w:rPr>
        <w:t>к муниципальной программе</w:t>
      </w:r>
      <w:r>
        <w:rPr>
          <w:kern w:val="1"/>
          <w:szCs w:val="24"/>
        </w:rPr>
        <w:t xml:space="preserve"> </w:t>
      </w:r>
      <w:r w:rsidRPr="00F46122">
        <w:rPr>
          <w:szCs w:val="24"/>
        </w:rPr>
        <w:t>«Защита населения и территории от чрезвычайных ситуаций, обе</w:t>
      </w:r>
      <w:r w:rsidRPr="00F46122">
        <w:rPr>
          <w:szCs w:val="24"/>
        </w:rPr>
        <w:t>с</w:t>
      </w:r>
      <w:r w:rsidRPr="00F46122">
        <w:rPr>
          <w:szCs w:val="24"/>
        </w:rPr>
        <w:t>печение пожарной безопасности»</w:t>
      </w:r>
    </w:p>
    <w:p w:rsidR="00E32BEF" w:rsidRDefault="00E32BEF" w:rsidP="006C5F50">
      <w:pPr>
        <w:widowControl w:val="0"/>
        <w:ind w:left="5103"/>
        <w:jc w:val="both"/>
        <w:rPr>
          <w:sz w:val="28"/>
          <w:szCs w:val="28"/>
        </w:rPr>
      </w:pPr>
    </w:p>
    <w:p w:rsidR="00E32BEF" w:rsidRPr="002A0CDD" w:rsidRDefault="00E32BEF" w:rsidP="006C5F50">
      <w:pPr>
        <w:tabs>
          <w:tab w:val="left" w:pos="9610"/>
        </w:tabs>
        <w:ind w:left="10773"/>
        <w:jc w:val="right"/>
        <w:rPr>
          <w:kern w:val="1"/>
          <w:szCs w:val="24"/>
        </w:rPr>
      </w:pPr>
    </w:p>
    <w:p w:rsidR="00E32BEF" w:rsidRPr="002A0CDD" w:rsidRDefault="00E32BEF" w:rsidP="006C5F50">
      <w:pPr>
        <w:jc w:val="center"/>
        <w:rPr>
          <w:kern w:val="1"/>
          <w:szCs w:val="24"/>
        </w:rPr>
      </w:pPr>
      <w:r w:rsidRPr="002A0CDD">
        <w:rPr>
          <w:kern w:val="1"/>
          <w:szCs w:val="24"/>
        </w:rPr>
        <w:t>СВЕДЕНИЯ</w:t>
      </w:r>
    </w:p>
    <w:p w:rsidR="00E32BEF" w:rsidRPr="00F46122" w:rsidRDefault="00E32BEF" w:rsidP="004D4641">
      <w:pPr>
        <w:widowControl w:val="0"/>
        <w:ind w:left="5103"/>
        <w:jc w:val="both"/>
        <w:rPr>
          <w:szCs w:val="24"/>
        </w:rPr>
      </w:pPr>
      <w:r w:rsidRPr="002A0CDD">
        <w:rPr>
          <w:kern w:val="1"/>
          <w:szCs w:val="24"/>
        </w:rPr>
        <w:t>о методике расчета показателей муниципальной программы</w:t>
      </w:r>
      <w:r>
        <w:rPr>
          <w:kern w:val="1"/>
          <w:szCs w:val="24"/>
        </w:rPr>
        <w:t xml:space="preserve"> </w:t>
      </w:r>
      <w:r w:rsidRPr="00F46122">
        <w:rPr>
          <w:szCs w:val="24"/>
        </w:rPr>
        <w:t>«Защита населения и территории от чрезвычайных ситуаций, обеспечение пожарной безопасности»</w:t>
      </w:r>
    </w:p>
    <w:p w:rsidR="00E32BEF" w:rsidRDefault="00E32BEF" w:rsidP="006C5F50">
      <w:pPr>
        <w:widowControl w:val="0"/>
        <w:ind w:left="5103"/>
        <w:jc w:val="both"/>
        <w:rPr>
          <w:sz w:val="28"/>
          <w:szCs w:val="28"/>
        </w:rPr>
      </w:pPr>
    </w:p>
    <w:p w:rsidR="00E32BEF" w:rsidRPr="002A0CDD" w:rsidRDefault="00E32BEF" w:rsidP="006C5F50">
      <w:pPr>
        <w:jc w:val="center"/>
        <w:rPr>
          <w:kern w:val="1"/>
          <w:szCs w:val="24"/>
        </w:rPr>
      </w:pPr>
    </w:p>
    <w:tbl>
      <w:tblPr>
        <w:tblW w:w="0" w:type="auto"/>
        <w:jc w:val="center"/>
        <w:tblLayout w:type="fixed"/>
        <w:tblCellMar>
          <w:left w:w="57" w:type="dxa"/>
          <w:right w:w="57" w:type="dxa"/>
        </w:tblCellMar>
        <w:tblLook w:val="0000"/>
      </w:tblPr>
      <w:tblGrid>
        <w:gridCol w:w="600"/>
        <w:gridCol w:w="3633"/>
        <w:gridCol w:w="1086"/>
        <w:gridCol w:w="5700"/>
        <w:gridCol w:w="4212"/>
      </w:tblGrid>
      <w:tr w:rsidR="00E32BEF" w:rsidRPr="002A0CDD" w:rsidTr="00F46122">
        <w:trPr>
          <w:jc w:val="center"/>
        </w:trPr>
        <w:tc>
          <w:tcPr>
            <w:tcW w:w="6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 xml:space="preserve">№ </w:t>
            </w:r>
          </w:p>
          <w:p w:rsidR="00E32BEF" w:rsidRPr="002A0CDD" w:rsidRDefault="00E32BEF" w:rsidP="00F46122">
            <w:pPr>
              <w:pStyle w:val="ConsPlusCell"/>
              <w:jc w:val="center"/>
              <w:rPr>
                <w:kern w:val="1"/>
                <w:sz w:val="24"/>
                <w:szCs w:val="24"/>
              </w:rPr>
            </w:pPr>
            <w:r w:rsidRPr="002A0CDD">
              <w:rPr>
                <w:kern w:val="1"/>
                <w:sz w:val="24"/>
                <w:szCs w:val="24"/>
              </w:rPr>
              <w:t>п/п</w:t>
            </w:r>
          </w:p>
        </w:tc>
        <w:tc>
          <w:tcPr>
            <w:tcW w:w="3633"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Наименование показателя</w:t>
            </w:r>
          </w:p>
        </w:tc>
        <w:tc>
          <w:tcPr>
            <w:tcW w:w="1086"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Еди-ница изме-рения</w:t>
            </w:r>
          </w:p>
        </w:tc>
        <w:tc>
          <w:tcPr>
            <w:tcW w:w="57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 xml:space="preserve">Методика расчета показателя (формула) и </w:t>
            </w:r>
          </w:p>
          <w:p w:rsidR="00E32BEF" w:rsidRPr="002A0CDD" w:rsidRDefault="00E32BEF" w:rsidP="00F46122">
            <w:pPr>
              <w:pStyle w:val="ConsPlusCell"/>
              <w:jc w:val="center"/>
              <w:rPr>
                <w:kern w:val="1"/>
                <w:sz w:val="24"/>
                <w:szCs w:val="24"/>
              </w:rPr>
            </w:pPr>
            <w:r w:rsidRPr="002A0CDD">
              <w:rPr>
                <w:kern w:val="1"/>
                <w:sz w:val="24"/>
                <w:szCs w:val="24"/>
              </w:rPr>
              <w:t xml:space="preserve">методологические пояснения к показателю </w:t>
            </w:r>
          </w:p>
        </w:tc>
        <w:tc>
          <w:tcPr>
            <w:tcW w:w="4212"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 xml:space="preserve">Базовые показатели </w:t>
            </w:r>
          </w:p>
          <w:p w:rsidR="00E32BEF" w:rsidRPr="002A0CDD" w:rsidRDefault="00E32BEF" w:rsidP="00F46122">
            <w:pPr>
              <w:pStyle w:val="ConsPlusCell"/>
              <w:jc w:val="center"/>
              <w:rPr>
                <w:kern w:val="1"/>
                <w:sz w:val="24"/>
                <w:szCs w:val="24"/>
              </w:rPr>
            </w:pPr>
            <w:r w:rsidRPr="002A0CDD">
              <w:rPr>
                <w:kern w:val="1"/>
                <w:sz w:val="24"/>
                <w:szCs w:val="24"/>
              </w:rPr>
              <w:t>(используемые в формуле)</w:t>
            </w:r>
          </w:p>
        </w:tc>
      </w:tr>
    </w:tbl>
    <w:p w:rsidR="00E32BEF" w:rsidRPr="002A0CDD" w:rsidRDefault="00E32BEF" w:rsidP="006C5F50">
      <w:pPr>
        <w:rPr>
          <w:szCs w:val="24"/>
        </w:rPr>
      </w:pPr>
    </w:p>
    <w:tbl>
      <w:tblPr>
        <w:tblW w:w="15231" w:type="dxa"/>
        <w:jc w:val="center"/>
        <w:tblLayout w:type="fixed"/>
        <w:tblCellMar>
          <w:left w:w="57" w:type="dxa"/>
          <w:right w:w="57" w:type="dxa"/>
        </w:tblCellMar>
        <w:tblLook w:val="0000"/>
      </w:tblPr>
      <w:tblGrid>
        <w:gridCol w:w="600"/>
        <w:gridCol w:w="3633"/>
        <w:gridCol w:w="1086"/>
        <w:gridCol w:w="5700"/>
        <w:gridCol w:w="4212"/>
      </w:tblGrid>
      <w:tr w:rsidR="00E32BEF" w:rsidRPr="002A0CDD" w:rsidTr="00F46122">
        <w:trPr>
          <w:tblHeader/>
          <w:jc w:val="center"/>
        </w:trPr>
        <w:tc>
          <w:tcPr>
            <w:tcW w:w="6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1</w:t>
            </w:r>
          </w:p>
        </w:tc>
        <w:tc>
          <w:tcPr>
            <w:tcW w:w="3633"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2</w:t>
            </w:r>
          </w:p>
        </w:tc>
        <w:tc>
          <w:tcPr>
            <w:tcW w:w="1086"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3</w:t>
            </w:r>
          </w:p>
        </w:tc>
        <w:tc>
          <w:tcPr>
            <w:tcW w:w="5700"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4</w:t>
            </w:r>
          </w:p>
        </w:tc>
        <w:tc>
          <w:tcPr>
            <w:tcW w:w="4212" w:type="dxa"/>
            <w:tcBorders>
              <w:top w:val="single" w:sz="4" w:space="0" w:color="000000"/>
              <w:left w:val="single" w:sz="4" w:space="0" w:color="000000"/>
              <w:bottom w:val="single" w:sz="4" w:space="0" w:color="000000"/>
              <w:right w:val="single" w:sz="4" w:space="0" w:color="000000"/>
            </w:tcBorders>
          </w:tcPr>
          <w:p w:rsidR="00E32BEF" w:rsidRPr="002A0CDD" w:rsidRDefault="00E32BEF" w:rsidP="00F46122">
            <w:pPr>
              <w:pStyle w:val="ConsPlusCell"/>
              <w:snapToGrid w:val="0"/>
              <w:jc w:val="center"/>
              <w:rPr>
                <w:kern w:val="1"/>
                <w:sz w:val="24"/>
                <w:szCs w:val="24"/>
              </w:rPr>
            </w:pPr>
            <w:r w:rsidRPr="002A0CDD">
              <w:rPr>
                <w:kern w:val="1"/>
                <w:sz w:val="24"/>
                <w:szCs w:val="24"/>
              </w:rPr>
              <w:t>5</w:t>
            </w:r>
          </w:p>
        </w:tc>
      </w:tr>
      <w:tr w:rsidR="00E32BEF" w:rsidRPr="002A0CDD" w:rsidTr="00F46122">
        <w:trPr>
          <w:jc w:val="center"/>
        </w:trPr>
        <w:tc>
          <w:tcPr>
            <w:tcW w:w="600" w:type="dxa"/>
            <w:tcBorders>
              <w:top w:val="single" w:sz="4" w:space="0" w:color="000000"/>
              <w:left w:val="single" w:sz="4" w:space="0" w:color="000000"/>
              <w:bottom w:val="single" w:sz="4" w:space="0" w:color="000000"/>
            </w:tcBorders>
          </w:tcPr>
          <w:p w:rsidR="00E32BEF" w:rsidRPr="002A0CDD" w:rsidRDefault="00E32BEF" w:rsidP="00F46122">
            <w:pPr>
              <w:snapToGrid w:val="0"/>
              <w:jc w:val="center"/>
              <w:rPr>
                <w:kern w:val="1"/>
                <w:szCs w:val="24"/>
              </w:rPr>
            </w:pPr>
            <w:r w:rsidRPr="002A0CDD">
              <w:rPr>
                <w:kern w:val="1"/>
                <w:szCs w:val="24"/>
              </w:rPr>
              <w:t>1.</w:t>
            </w:r>
          </w:p>
        </w:tc>
        <w:tc>
          <w:tcPr>
            <w:tcW w:w="3633" w:type="dxa"/>
            <w:tcBorders>
              <w:top w:val="single" w:sz="4" w:space="0" w:color="000000"/>
              <w:left w:val="single" w:sz="4" w:space="0" w:color="000000"/>
              <w:bottom w:val="single" w:sz="4" w:space="0" w:color="000000"/>
            </w:tcBorders>
          </w:tcPr>
          <w:p w:rsidR="00E32BEF" w:rsidRDefault="00E32BEF" w:rsidP="003558E1">
            <w:pPr>
              <w:widowControl w:val="0"/>
              <w:jc w:val="both"/>
              <w:rPr>
                <w:szCs w:val="24"/>
              </w:rPr>
            </w:pPr>
            <w:r>
              <w:rPr>
                <w:kern w:val="1"/>
                <w:szCs w:val="24"/>
              </w:rPr>
              <w:t xml:space="preserve">Показатель </w:t>
            </w:r>
            <w:r w:rsidRPr="002A0CDD">
              <w:rPr>
                <w:kern w:val="1"/>
                <w:szCs w:val="24"/>
              </w:rPr>
              <w:t>.</w:t>
            </w:r>
            <w:r>
              <w:rPr>
                <w:sz w:val="28"/>
                <w:szCs w:val="28"/>
              </w:rPr>
              <w:t xml:space="preserve"> </w:t>
            </w:r>
            <w:r>
              <w:rPr>
                <w:bCs/>
              </w:rPr>
              <w:t>1)</w:t>
            </w:r>
            <w:r w:rsidRPr="00F967DC">
              <w:rPr>
                <w:szCs w:val="24"/>
                <w:lang w:eastAsia="en-US"/>
              </w:rPr>
              <w:t>повышение уровня пожарной безопасности</w:t>
            </w:r>
            <w:r w:rsidRPr="00F967DC">
              <w:rPr>
                <w:szCs w:val="24"/>
              </w:rPr>
              <w:t xml:space="preserve"> насел</w:t>
            </w:r>
            <w:r w:rsidRPr="00F967DC">
              <w:rPr>
                <w:szCs w:val="24"/>
              </w:rPr>
              <w:t>е</w:t>
            </w:r>
            <w:r w:rsidRPr="00F967DC">
              <w:rPr>
                <w:szCs w:val="24"/>
              </w:rPr>
              <w:t>ния и территории Елизаветинск</w:t>
            </w:r>
            <w:r w:rsidRPr="00F967DC">
              <w:rPr>
                <w:szCs w:val="24"/>
              </w:rPr>
              <w:t>о</w:t>
            </w:r>
            <w:r w:rsidRPr="00F967DC">
              <w:rPr>
                <w:szCs w:val="24"/>
              </w:rPr>
              <w:t>го сельского поселения</w:t>
            </w:r>
          </w:p>
          <w:p w:rsidR="00E32BEF" w:rsidRPr="00F967DC" w:rsidRDefault="00E32BEF" w:rsidP="003558E1">
            <w:pPr>
              <w:jc w:val="both"/>
              <w:rPr>
                <w:szCs w:val="24"/>
              </w:rPr>
            </w:pPr>
            <w:r>
              <w:rPr>
                <w:szCs w:val="24"/>
              </w:rPr>
              <w:t>2)</w:t>
            </w:r>
            <w:r w:rsidRPr="002A0CDD">
              <w:rPr>
                <w:bCs/>
              </w:rPr>
              <w:t xml:space="preserve"> .</w:t>
            </w:r>
            <w:r>
              <w:rPr>
                <w:sz w:val="28"/>
                <w:szCs w:val="28"/>
              </w:rPr>
              <w:t xml:space="preserve"> </w:t>
            </w:r>
            <w:r w:rsidRPr="00F967DC">
              <w:rPr>
                <w:szCs w:val="24"/>
                <w:lang w:eastAsia="en-US"/>
              </w:rPr>
              <w:t>снижение рисков возникнов</w:t>
            </w:r>
            <w:r w:rsidRPr="00F967DC">
              <w:rPr>
                <w:szCs w:val="24"/>
                <w:lang w:eastAsia="en-US"/>
              </w:rPr>
              <w:t>е</w:t>
            </w:r>
            <w:r w:rsidRPr="00F967DC">
              <w:rPr>
                <w:szCs w:val="24"/>
                <w:lang w:eastAsia="en-US"/>
              </w:rPr>
              <w:t>ния и масштабов  чрезвычайных ситуаций природного и техноге</w:t>
            </w:r>
            <w:r w:rsidRPr="00F967DC">
              <w:rPr>
                <w:szCs w:val="24"/>
                <w:lang w:eastAsia="en-US"/>
              </w:rPr>
              <w:t>н</w:t>
            </w:r>
            <w:r w:rsidRPr="00F967DC">
              <w:rPr>
                <w:szCs w:val="24"/>
                <w:lang w:eastAsia="en-US"/>
              </w:rPr>
              <w:t>ного характера</w:t>
            </w:r>
          </w:p>
          <w:p w:rsidR="00E32BEF" w:rsidRPr="00F967DC" w:rsidRDefault="00E32BEF" w:rsidP="003558E1">
            <w:pPr>
              <w:widowControl w:val="0"/>
              <w:jc w:val="both"/>
              <w:rPr>
                <w:szCs w:val="24"/>
              </w:rPr>
            </w:pPr>
          </w:p>
          <w:p w:rsidR="00E32BEF" w:rsidRPr="001F2E42" w:rsidRDefault="00E32BEF" w:rsidP="00F46122">
            <w:pPr>
              <w:widowControl w:val="0"/>
              <w:rPr>
                <w:szCs w:val="24"/>
              </w:rPr>
            </w:pPr>
          </w:p>
          <w:p w:rsidR="00E32BEF" w:rsidRPr="00A3178A" w:rsidRDefault="00E32BEF" w:rsidP="00F46122">
            <w:pPr>
              <w:snapToGrid w:val="0"/>
              <w:rPr>
                <w:kern w:val="1"/>
                <w:szCs w:val="24"/>
              </w:rPr>
            </w:pPr>
          </w:p>
          <w:p w:rsidR="00E32BEF" w:rsidRPr="002A0CDD" w:rsidRDefault="00E32BEF" w:rsidP="00F46122">
            <w:pPr>
              <w:rPr>
                <w:kern w:val="1"/>
                <w:szCs w:val="24"/>
              </w:rPr>
            </w:pPr>
          </w:p>
        </w:tc>
        <w:tc>
          <w:tcPr>
            <w:tcW w:w="1086" w:type="dxa"/>
            <w:tcBorders>
              <w:top w:val="single" w:sz="4" w:space="0" w:color="000000"/>
              <w:left w:val="single" w:sz="4" w:space="0" w:color="000000"/>
              <w:bottom w:val="single" w:sz="4" w:space="0" w:color="000000"/>
            </w:tcBorders>
          </w:tcPr>
          <w:p w:rsidR="00E32BEF" w:rsidRPr="002A0CDD" w:rsidRDefault="00E32BEF" w:rsidP="00F46122">
            <w:pPr>
              <w:pStyle w:val="ConsPlusCell"/>
              <w:snapToGrid w:val="0"/>
              <w:jc w:val="center"/>
              <w:rPr>
                <w:kern w:val="1"/>
                <w:sz w:val="24"/>
                <w:szCs w:val="24"/>
              </w:rPr>
            </w:pPr>
            <w:r>
              <w:rPr>
                <w:kern w:val="1"/>
                <w:sz w:val="24"/>
                <w:szCs w:val="24"/>
              </w:rPr>
              <w:t>единиц</w:t>
            </w:r>
          </w:p>
        </w:tc>
        <w:tc>
          <w:tcPr>
            <w:tcW w:w="5700" w:type="dxa"/>
            <w:tcBorders>
              <w:top w:val="single" w:sz="4" w:space="0" w:color="000000"/>
              <w:left w:val="single" w:sz="4" w:space="0" w:color="000000"/>
              <w:bottom w:val="single" w:sz="4" w:space="0" w:color="000000"/>
            </w:tcBorders>
          </w:tcPr>
          <w:p w:rsidR="00E32BEF" w:rsidRPr="002A0CDD" w:rsidRDefault="00E32BEF" w:rsidP="00F46122">
            <w:pPr>
              <w:pStyle w:val="afa"/>
              <w:widowControl/>
              <w:snapToGrid w:val="0"/>
              <w:jc w:val="both"/>
              <w:rPr>
                <w:rFonts w:ascii="Times New Roman" w:hAnsi="Times New Roman" w:cs="Times New Roman"/>
                <w:kern w:val="1"/>
              </w:rPr>
            </w:pPr>
            <w:r w:rsidRPr="002A0CDD">
              <w:rPr>
                <w:rFonts w:ascii="Times New Roman" w:hAnsi="Times New Roman" w:cs="Times New Roman"/>
                <w:kern w:val="1"/>
              </w:rPr>
              <w:t>Ууд. = О обр., где:</w:t>
            </w:r>
          </w:p>
          <w:p w:rsidR="00E32BEF" w:rsidRPr="002A0CDD" w:rsidRDefault="00E32BEF" w:rsidP="00F46122">
            <w:pPr>
              <w:rPr>
                <w:kern w:val="1"/>
                <w:szCs w:val="24"/>
              </w:rPr>
            </w:pPr>
            <w:r w:rsidRPr="002A0CDD">
              <w:rPr>
                <w:kern w:val="1"/>
                <w:szCs w:val="24"/>
              </w:rPr>
              <w:t>Ууд. – уровень удо</w:t>
            </w:r>
            <w:r>
              <w:rPr>
                <w:kern w:val="1"/>
                <w:szCs w:val="24"/>
              </w:rPr>
              <w:t>влетворенности жителей посел</w:t>
            </w:r>
            <w:r>
              <w:rPr>
                <w:kern w:val="1"/>
                <w:szCs w:val="24"/>
              </w:rPr>
              <w:t>е</w:t>
            </w:r>
            <w:r>
              <w:rPr>
                <w:kern w:val="1"/>
                <w:szCs w:val="24"/>
              </w:rPr>
              <w:t xml:space="preserve">ния об </w:t>
            </w:r>
            <w:r w:rsidRPr="002A0CDD">
              <w:rPr>
                <w:kern w:val="1"/>
                <w:szCs w:val="24"/>
              </w:rPr>
              <w:t>качеством предоставления муниципальны</w:t>
            </w:r>
            <w:r>
              <w:rPr>
                <w:kern w:val="1"/>
                <w:szCs w:val="24"/>
              </w:rPr>
              <w:t>х услуг</w:t>
            </w:r>
            <w:r w:rsidRPr="002A0CDD">
              <w:rPr>
                <w:kern w:val="1"/>
                <w:szCs w:val="24"/>
              </w:rPr>
              <w:t>;</w:t>
            </w:r>
          </w:p>
          <w:p w:rsidR="00E32BEF" w:rsidRPr="002A0CDD" w:rsidRDefault="00E32BEF" w:rsidP="00F46122">
            <w:pPr>
              <w:pStyle w:val="ConsPlusCell"/>
              <w:snapToGrid w:val="0"/>
              <w:rPr>
                <w:kern w:val="1"/>
                <w:sz w:val="24"/>
                <w:szCs w:val="24"/>
              </w:rPr>
            </w:pPr>
            <w:r w:rsidRPr="002A0CDD">
              <w:rPr>
                <w:kern w:val="1"/>
                <w:sz w:val="24"/>
                <w:szCs w:val="24"/>
              </w:rPr>
              <w:t>О обр. – отсутствие отриц</w:t>
            </w:r>
            <w:r>
              <w:rPr>
                <w:kern w:val="1"/>
                <w:sz w:val="24"/>
                <w:szCs w:val="24"/>
              </w:rPr>
              <w:t>ательных отзывов ж</w:t>
            </w:r>
            <w:r>
              <w:rPr>
                <w:kern w:val="1"/>
                <w:sz w:val="24"/>
                <w:szCs w:val="24"/>
              </w:rPr>
              <w:t>и</w:t>
            </w:r>
            <w:r>
              <w:rPr>
                <w:kern w:val="1"/>
                <w:sz w:val="24"/>
                <w:szCs w:val="24"/>
              </w:rPr>
              <w:t>телей поселения</w:t>
            </w:r>
            <w:r w:rsidRPr="002A0CDD">
              <w:rPr>
                <w:kern w:val="1"/>
                <w:sz w:val="24"/>
                <w:szCs w:val="24"/>
              </w:rPr>
              <w:t xml:space="preserve"> на качество предоставления муниципальных  услуг </w:t>
            </w:r>
          </w:p>
        </w:tc>
        <w:tc>
          <w:tcPr>
            <w:tcW w:w="4212" w:type="dxa"/>
            <w:tcBorders>
              <w:top w:val="single" w:sz="4" w:space="0" w:color="000000"/>
              <w:left w:val="single" w:sz="4" w:space="0" w:color="000000"/>
              <w:bottom w:val="single" w:sz="4" w:space="0" w:color="000000"/>
              <w:right w:val="single" w:sz="4" w:space="0" w:color="000000"/>
            </w:tcBorders>
          </w:tcPr>
          <w:p w:rsidR="00E32BEF" w:rsidRPr="00816431" w:rsidRDefault="00E32BEF" w:rsidP="00F46122">
            <w:pPr>
              <w:pStyle w:val="ConsPlusCell"/>
              <w:snapToGrid w:val="0"/>
              <w:rPr>
                <w:kern w:val="1"/>
              </w:rPr>
            </w:pPr>
            <w:r w:rsidRPr="00816431">
              <w:rPr>
                <w:kern w:val="1"/>
              </w:rPr>
              <w:t>данные Свода годовых сведений об ок</w:t>
            </w:r>
            <w:r w:rsidRPr="00816431">
              <w:rPr>
                <w:kern w:val="1"/>
              </w:rPr>
              <w:t>а</w:t>
            </w:r>
            <w:r w:rsidRPr="00816431">
              <w:rPr>
                <w:kern w:val="1"/>
              </w:rPr>
              <w:t>занных услугах</w:t>
            </w:r>
          </w:p>
        </w:tc>
      </w:tr>
    </w:tbl>
    <w:p w:rsidR="00E32BEF" w:rsidRPr="002A0CDD" w:rsidRDefault="00E32BEF" w:rsidP="006C5F50">
      <w:pPr>
        <w:widowControl w:val="0"/>
        <w:ind w:firstLine="540"/>
        <w:jc w:val="both"/>
        <w:rPr>
          <w:szCs w:val="24"/>
        </w:rPr>
      </w:pPr>
    </w:p>
    <w:p w:rsidR="00E32BEF" w:rsidRPr="002A0CDD" w:rsidRDefault="00E32BEF" w:rsidP="006C5F50">
      <w:pPr>
        <w:widowControl w:val="0"/>
        <w:jc w:val="both"/>
        <w:rPr>
          <w:szCs w:val="24"/>
        </w:rPr>
      </w:pPr>
    </w:p>
    <w:p w:rsidR="00E32BEF" w:rsidRPr="002A0CDD" w:rsidRDefault="00E32BEF" w:rsidP="006C5F50">
      <w:pPr>
        <w:widowControl w:val="0"/>
        <w:ind w:firstLine="540"/>
        <w:jc w:val="both"/>
        <w:rPr>
          <w:szCs w:val="24"/>
        </w:rPr>
      </w:pPr>
    </w:p>
    <w:p w:rsidR="00E32BEF" w:rsidRPr="002A0CDD" w:rsidRDefault="00E32BEF" w:rsidP="006C5F50">
      <w:pPr>
        <w:pStyle w:val="1b"/>
        <w:spacing w:line="235" w:lineRule="auto"/>
        <w:ind w:left="0"/>
        <w:jc w:val="both"/>
        <w:rPr>
          <w:kern w:val="2"/>
        </w:rPr>
      </w:pPr>
    </w:p>
    <w:p w:rsidR="00E32BEF" w:rsidRDefault="00E32BEF" w:rsidP="006C5F50">
      <w:pPr>
        <w:rPr>
          <w:sz w:val="28"/>
          <w:szCs w:val="28"/>
        </w:rPr>
      </w:pPr>
    </w:p>
    <w:p w:rsidR="00E32BEF" w:rsidRDefault="00E32BEF" w:rsidP="00327A2B">
      <w:pPr>
        <w:widowControl w:val="0"/>
        <w:jc w:val="both"/>
        <w:rPr>
          <w:bCs/>
          <w:sz w:val="28"/>
          <w:szCs w:val="28"/>
        </w:rPr>
      </w:pPr>
    </w:p>
    <w:sectPr w:rsidR="00E32BEF" w:rsidSect="00F46122">
      <w:pgSz w:w="16838" w:h="11906" w:orient="landscape" w:code="9"/>
      <w:pgMar w:top="360" w:right="851" w:bottom="851" w:left="851" w:header="709"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BAA" w:rsidRDefault="000A2BAA">
      <w:r>
        <w:separator/>
      </w:r>
    </w:p>
  </w:endnote>
  <w:endnote w:type="continuationSeparator" w:id="0">
    <w:p w:rsidR="000A2BAA" w:rsidRDefault="000A2B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Roman PS">
    <w:panose1 w:val="00000000000000000000"/>
    <w:charset w:val="CC"/>
    <w:family w:val="roman"/>
    <w:notTrueType/>
    <w:pitch w:val="variable"/>
    <w:sig w:usb0="00000201" w:usb1="00000000" w:usb2="00000000" w:usb3="00000000" w:csb0="00000004" w:csb1="00000000"/>
  </w:font>
  <w:font w:name="AG Souvenir">
    <w:altName w:val="Times New Roman"/>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BEF" w:rsidRPr="000D2BB8" w:rsidRDefault="00E32BEF" w:rsidP="000D2BB8">
    <w:pPr>
      <w:pStyle w:val="a5"/>
      <w:tabs>
        <w:tab w:val="clear" w:pos="4153"/>
        <w:tab w:val="clear" w:pos="8306"/>
        <w:tab w:val="center" w:pos="4677"/>
        <w:tab w:val="right" w:pos="9355"/>
      </w:tabs>
      <w:suppressAutoHyphens w:val="0"/>
      <w:overflowPunct w:val="0"/>
      <w:autoSpaceDE w:val="0"/>
      <w:autoSpaceDN w:val="0"/>
      <w:adjustRightInd w:val="0"/>
      <w:jc w:val="center"/>
      <w:textAlignment w:val="baseline"/>
      <w:rPr>
        <w:sz w:val="24"/>
        <w:lang w:eastAsia="ru-RU"/>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BEF" w:rsidRPr="001E0A84" w:rsidRDefault="00E32BEF" w:rsidP="003E6015">
    <w:pPr>
      <w:pStyle w:val="a5"/>
      <w:tabs>
        <w:tab w:val="clear" w:pos="4153"/>
        <w:tab w:val="clear" w:pos="8306"/>
        <w:tab w:val="center" w:pos="4677"/>
        <w:tab w:val="right" w:pos="9355"/>
      </w:tabs>
      <w:suppressAutoHyphens w:val="0"/>
      <w:overflowPunct w:val="0"/>
      <w:autoSpaceDE w:val="0"/>
      <w:autoSpaceDN w:val="0"/>
      <w:adjustRightInd w:val="0"/>
      <w:ind w:right="360"/>
      <w:textAlignment w:val="baseline"/>
      <w:rPr>
        <w:sz w:val="24"/>
        <w:lang w:val="en-US"/>
      </w:rPr>
    </w:pPr>
  </w:p>
  <w:p w:rsidR="00E32BEF" w:rsidRDefault="009B1817">
    <w:pPr>
      <w:pStyle w:val="a5"/>
      <w:tabs>
        <w:tab w:val="clear" w:pos="4153"/>
        <w:tab w:val="clear" w:pos="8306"/>
        <w:tab w:val="center" w:pos="4677"/>
        <w:tab w:val="right" w:pos="9355"/>
      </w:tabs>
      <w:suppressAutoHyphens w:val="0"/>
      <w:overflowPunct w:val="0"/>
      <w:autoSpaceDE w:val="0"/>
      <w:autoSpaceDN w:val="0"/>
      <w:adjustRightInd w:val="0"/>
      <w:jc w:val="right"/>
      <w:textAlignment w:val="baseline"/>
      <w:rPr>
        <w:sz w:val="24"/>
        <w:lang w:eastAsia="ru-RU"/>
      </w:rPr>
    </w:pPr>
    <w:r>
      <w:rPr>
        <w:sz w:val="24"/>
        <w:lang w:eastAsia="ru-RU"/>
      </w:rPr>
      <w:fldChar w:fldCharType="begin"/>
    </w:r>
    <w:r w:rsidR="00E32BEF">
      <w:rPr>
        <w:sz w:val="24"/>
        <w:lang w:eastAsia="ru-RU"/>
      </w:rPr>
      <w:instrText>PAGE   \* MERGEFORMAT</w:instrText>
    </w:r>
    <w:r>
      <w:rPr>
        <w:sz w:val="24"/>
        <w:lang w:eastAsia="ru-RU"/>
      </w:rPr>
      <w:fldChar w:fldCharType="separate"/>
    </w:r>
    <w:r w:rsidR="00D33B1A">
      <w:rPr>
        <w:noProof/>
        <w:sz w:val="24"/>
        <w:lang w:eastAsia="ru-RU"/>
      </w:rPr>
      <w:t>1</w:t>
    </w:r>
    <w:r>
      <w:rPr>
        <w:sz w:val="24"/>
        <w:lang w:eastAsia="ru-RU"/>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BAA" w:rsidRDefault="000A2BAA">
      <w:r>
        <w:separator/>
      </w:r>
    </w:p>
  </w:footnote>
  <w:footnote w:type="continuationSeparator" w:id="0">
    <w:p w:rsidR="000A2BAA" w:rsidRDefault="000A2B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03968"/>
    <w:multiLevelType w:val="hybridMultilevel"/>
    <w:tmpl w:val="F9A026FE"/>
    <w:lvl w:ilvl="0" w:tplc="9ECEAC2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2B7F6486"/>
    <w:multiLevelType w:val="multilevel"/>
    <w:tmpl w:val="FB3007B0"/>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5DB81AB6"/>
    <w:multiLevelType w:val="hybridMultilevel"/>
    <w:tmpl w:val="E2B01B1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autoHyphenation/>
  <w:hyphenationZone w:val="425"/>
  <w:doNotHyphenateCaps/>
  <w:drawingGridHorizontalSpacing w:val="12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113"/>
    <w:rsid w:val="00000F4C"/>
    <w:rsid w:val="000026BC"/>
    <w:rsid w:val="00003472"/>
    <w:rsid w:val="000078AD"/>
    <w:rsid w:val="00014075"/>
    <w:rsid w:val="000154FE"/>
    <w:rsid w:val="00021946"/>
    <w:rsid w:val="0002441C"/>
    <w:rsid w:val="00030463"/>
    <w:rsid w:val="00033F1B"/>
    <w:rsid w:val="000360FF"/>
    <w:rsid w:val="00037C5C"/>
    <w:rsid w:val="000400DC"/>
    <w:rsid w:val="00045D6B"/>
    <w:rsid w:val="0005082A"/>
    <w:rsid w:val="0005219F"/>
    <w:rsid w:val="000529A1"/>
    <w:rsid w:val="0005696C"/>
    <w:rsid w:val="00060F96"/>
    <w:rsid w:val="00063778"/>
    <w:rsid w:val="0006427E"/>
    <w:rsid w:val="000719DE"/>
    <w:rsid w:val="00072ABD"/>
    <w:rsid w:val="0007320E"/>
    <w:rsid w:val="0007407D"/>
    <w:rsid w:val="000806EA"/>
    <w:rsid w:val="00082F61"/>
    <w:rsid w:val="00083074"/>
    <w:rsid w:val="00083387"/>
    <w:rsid w:val="00084B36"/>
    <w:rsid w:val="00084DD7"/>
    <w:rsid w:val="000924B5"/>
    <w:rsid w:val="00092FEB"/>
    <w:rsid w:val="00097DA1"/>
    <w:rsid w:val="000A2BAA"/>
    <w:rsid w:val="000A6164"/>
    <w:rsid w:val="000B4928"/>
    <w:rsid w:val="000B7E01"/>
    <w:rsid w:val="000C00B1"/>
    <w:rsid w:val="000C453D"/>
    <w:rsid w:val="000C6378"/>
    <w:rsid w:val="000C7A4A"/>
    <w:rsid w:val="000D02AF"/>
    <w:rsid w:val="000D03C0"/>
    <w:rsid w:val="000D083C"/>
    <w:rsid w:val="000D1A1E"/>
    <w:rsid w:val="000D2BB8"/>
    <w:rsid w:val="000D4B30"/>
    <w:rsid w:val="000D5427"/>
    <w:rsid w:val="000E6BD1"/>
    <w:rsid w:val="000F2C17"/>
    <w:rsid w:val="00107922"/>
    <w:rsid w:val="00110AC9"/>
    <w:rsid w:val="001146B6"/>
    <w:rsid w:val="00122DFC"/>
    <w:rsid w:val="0012444B"/>
    <w:rsid w:val="0012626D"/>
    <w:rsid w:val="00126C2C"/>
    <w:rsid w:val="001303A7"/>
    <w:rsid w:val="00132576"/>
    <w:rsid w:val="0013577C"/>
    <w:rsid w:val="00145AC9"/>
    <w:rsid w:val="00161EC3"/>
    <w:rsid w:val="0016764E"/>
    <w:rsid w:val="0017738F"/>
    <w:rsid w:val="00180B93"/>
    <w:rsid w:val="00181327"/>
    <w:rsid w:val="00181D46"/>
    <w:rsid w:val="00181EA0"/>
    <w:rsid w:val="00185873"/>
    <w:rsid w:val="00197BF5"/>
    <w:rsid w:val="00197CE1"/>
    <w:rsid w:val="001A35FE"/>
    <w:rsid w:val="001A74A0"/>
    <w:rsid w:val="001B24A6"/>
    <w:rsid w:val="001B437E"/>
    <w:rsid w:val="001B47EB"/>
    <w:rsid w:val="001B6A53"/>
    <w:rsid w:val="001C0CD2"/>
    <w:rsid w:val="001C1E3D"/>
    <w:rsid w:val="001C7C4D"/>
    <w:rsid w:val="001D56E7"/>
    <w:rsid w:val="001D63F1"/>
    <w:rsid w:val="001E0A84"/>
    <w:rsid w:val="001E3C4F"/>
    <w:rsid w:val="001F164B"/>
    <w:rsid w:val="001F20B5"/>
    <w:rsid w:val="001F2E42"/>
    <w:rsid w:val="001F3866"/>
    <w:rsid w:val="00207696"/>
    <w:rsid w:val="002144F3"/>
    <w:rsid w:val="00216DF2"/>
    <w:rsid w:val="0022092E"/>
    <w:rsid w:val="0022290C"/>
    <w:rsid w:val="00223FFC"/>
    <w:rsid w:val="00226361"/>
    <w:rsid w:val="00231E49"/>
    <w:rsid w:val="00243AFE"/>
    <w:rsid w:val="002452C5"/>
    <w:rsid w:val="00245530"/>
    <w:rsid w:val="00246761"/>
    <w:rsid w:val="00257F06"/>
    <w:rsid w:val="00266F9F"/>
    <w:rsid w:val="00271790"/>
    <w:rsid w:val="002737FF"/>
    <w:rsid w:val="00276662"/>
    <w:rsid w:val="00277FD3"/>
    <w:rsid w:val="00281BF4"/>
    <w:rsid w:val="002A0CDD"/>
    <w:rsid w:val="002A4542"/>
    <w:rsid w:val="002A6AFF"/>
    <w:rsid w:val="002B1B8D"/>
    <w:rsid w:val="002B6B9E"/>
    <w:rsid w:val="002C3178"/>
    <w:rsid w:val="002C3E20"/>
    <w:rsid w:val="002C63F8"/>
    <w:rsid w:val="002D2356"/>
    <w:rsid w:val="002D78AB"/>
    <w:rsid w:val="002D7E7D"/>
    <w:rsid w:val="002E16C7"/>
    <w:rsid w:val="002E22FD"/>
    <w:rsid w:val="002E67D9"/>
    <w:rsid w:val="002F35C4"/>
    <w:rsid w:val="003036E2"/>
    <w:rsid w:val="00304D7B"/>
    <w:rsid w:val="00311A3F"/>
    <w:rsid w:val="00311BF2"/>
    <w:rsid w:val="00314F98"/>
    <w:rsid w:val="00322896"/>
    <w:rsid w:val="00323D9E"/>
    <w:rsid w:val="003268DA"/>
    <w:rsid w:val="0032736F"/>
    <w:rsid w:val="00327A2B"/>
    <w:rsid w:val="00344D66"/>
    <w:rsid w:val="003472BE"/>
    <w:rsid w:val="0035401C"/>
    <w:rsid w:val="003558E1"/>
    <w:rsid w:val="00362233"/>
    <w:rsid w:val="003629F7"/>
    <w:rsid w:val="00363504"/>
    <w:rsid w:val="00364D10"/>
    <w:rsid w:val="0036598C"/>
    <w:rsid w:val="00366585"/>
    <w:rsid w:val="00371FB8"/>
    <w:rsid w:val="00372D15"/>
    <w:rsid w:val="00372FBF"/>
    <w:rsid w:val="00382928"/>
    <w:rsid w:val="00393414"/>
    <w:rsid w:val="00396732"/>
    <w:rsid w:val="00396F14"/>
    <w:rsid w:val="003A0354"/>
    <w:rsid w:val="003B0284"/>
    <w:rsid w:val="003B0306"/>
    <w:rsid w:val="003B0EC8"/>
    <w:rsid w:val="003B1DE4"/>
    <w:rsid w:val="003C0BF8"/>
    <w:rsid w:val="003C0DB3"/>
    <w:rsid w:val="003C5A90"/>
    <w:rsid w:val="003D03E4"/>
    <w:rsid w:val="003D1B9E"/>
    <w:rsid w:val="003D1E66"/>
    <w:rsid w:val="003D2F1E"/>
    <w:rsid w:val="003D4C58"/>
    <w:rsid w:val="003D6820"/>
    <w:rsid w:val="003E0275"/>
    <w:rsid w:val="003E1320"/>
    <w:rsid w:val="003E6015"/>
    <w:rsid w:val="003F627E"/>
    <w:rsid w:val="003F667F"/>
    <w:rsid w:val="003F6E0A"/>
    <w:rsid w:val="003F71D3"/>
    <w:rsid w:val="00405A2F"/>
    <w:rsid w:val="004063A2"/>
    <w:rsid w:val="004071E8"/>
    <w:rsid w:val="00412A4E"/>
    <w:rsid w:val="00412C03"/>
    <w:rsid w:val="00430017"/>
    <w:rsid w:val="00430C40"/>
    <w:rsid w:val="00432E08"/>
    <w:rsid w:val="004370FF"/>
    <w:rsid w:val="00441518"/>
    <w:rsid w:val="004424EA"/>
    <w:rsid w:val="00442DFA"/>
    <w:rsid w:val="004508C4"/>
    <w:rsid w:val="004523A3"/>
    <w:rsid w:val="00457190"/>
    <w:rsid w:val="004627D8"/>
    <w:rsid w:val="00463E58"/>
    <w:rsid w:val="004651E1"/>
    <w:rsid w:val="00465BB6"/>
    <w:rsid w:val="00470DDA"/>
    <w:rsid w:val="00472463"/>
    <w:rsid w:val="00475C56"/>
    <w:rsid w:val="00482A71"/>
    <w:rsid w:val="00493D2B"/>
    <w:rsid w:val="00494D2B"/>
    <w:rsid w:val="00496F23"/>
    <w:rsid w:val="004A0F67"/>
    <w:rsid w:val="004A346A"/>
    <w:rsid w:val="004B35E5"/>
    <w:rsid w:val="004C1F57"/>
    <w:rsid w:val="004C40C0"/>
    <w:rsid w:val="004D229D"/>
    <w:rsid w:val="004D4641"/>
    <w:rsid w:val="004D7C79"/>
    <w:rsid w:val="004E2F86"/>
    <w:rsid w:val="004F42B1"/>
    <w:rsid w:val="004F548C"/>
    <w:rsid w:val="004F5F8F"/>
    <w:rsid w:val="004F6601"/>
    <w:rsid w:val="00506A80"/>
    <w:rsid w:val="0050786B"/>
    <w:rsid w:val="0051137B"/>
    <w:rsid w:val="00512EA9"/>
    <w:rsid w:val="00515EF4"/>
    <w:rsid w:val="00516097"/>
    <w:rsid w:val="00521221"/>
    <w:rsid w:val="00521AA4"/>
    <w:rsid w:val="00521B58"/>
    <w:rsid w:val="005313AF"/>
    <w:rsid w:val="00531939"/>
    <w:rsid w:val="00540363"/>
    <w:rsid w:val="00552BF0"/>
    <w:rsid w:val="005530C6"/>
    <w:rsid w:val="00554DFA"/>
    <w:rsid w:val="0056129D"/>
    <w:rsid w:val="0056725B"/>
    <w:rsid w:val="00567EDC"/>
    <w:rsid w:val="00570772"/>
    <w:rsid w:val="00573A89"/>
    <w:rsid w:val="00580225"/>
    <w:rsid w:val="005844D7"/>
    <w:rsid w:val="00587384"/>
    <w:rsid w:val="00587BF0"/>
    <w:rsid w:val="00594E3F"/>
    <w:rsid w:val="005A01E5"/>
    <w:rsid w:val="005A3F8A"/>
    <w:rsid w:val="005A52A2"/>
    <w:rsid w:val="005B0901"/>
    <w:rsid w:val="005B2F1B"/>
    <w:rsid w:val="005B3087"/>
    <w:rsid w:val="005B64B5"/>
    <w:rsid w:val="005D170A"/>
    <w:rsid w:val="005D4ED4"/>
    <w:rsid w:val="005E188F"/>
    <w:rsid w:val="005E3A41"/>
    <w:rsid w:val="005E513C"/>
    <w:rsid w:val="005E67ED"/>
    <w:rsid w:val="005E6CA6"/>
    <w:rsid w:val="005F15EC"/>
    <w:rsid w:val="005F17D2"/>
    <w:rsid w:val="005F6438"/>
    <w:rsid w:val="005F7C7E"/>
    <w:rsid w:val="00601E99"/>
    <w:rsid w:val="0060326B"/>
    <w:rsid w:val="006036A2"/>
    <w:rsid w:val="00615634"/>
    <w:rsid w:val="006229C1"/>
    <w:rsid w:val="006272DD"/>
    <w:rsid w:val="00627D19"/>
    <w:rsid w:val="00627E9C"/>
    <w:rsid w:val="0063715A"/>
    <w:rsid w:val="00641669"/>
    <w:rsid w:val="00644E50"/>
    <w:rsid w:val="006508B7"/>
    <w:rsid w:val="00651BE8"/>
    <w:rsid w:val="00653DFD"/>
    <w:rsid w:val="00657810"/>
    <w:rsid w:val="006654F0"/>
    <w:rsid w:val="0066679E"/>
    <w:rsid w:val="00675A5E"/>
    <w:rsid w:val="00677D1A"/>
    <w:rsid w:val="00677EEE"/>
    <w:rsid w:val="006811A5"/>
    <w:rsid w:val="00691F26"/>
    <w:rsid w:val="00693B8D"/>
    <w:rsid w:val="00693EF1"/>
    <w:rsid w:val="00695519"/>
    <w:rsid w:val="00697AE6"/>
    <w:rsid w:val="006A23CD"/>
    <w:rsid w:val="006A53CF"/>
    <w:rsid w:val="006A72A0"/>
    <w:rsid w:val="006B0E0F"/>
    <w:rsid w:val="006B17DF"/>
    <w:rsid w:val="006B3177"/>
    <w:rsid w:val="006B3603"/>
    <w:rsid w:val="006B3BE9"/>
    <w:rsid w:val="006B4CEE"/>
    <w:rsid w:val="006B66EF"/>
    <w:rsid w:val="006C513F"/>
    <w:rsid w:val="006C5F50"/>
    <w:rsid w:val="006C631B"/>
    <w:rsid w:val="006D4D27"/>
    <w:rsid w:val="006E16A6"/>
    <w:rsid w:val="006F136D"/>
    <w:rsid w:val="006F35D4"/>
    <w:rsid w:val="006F3C4C"/>
    <w:rsid w:val="00702A49"/>
    <w:rsid w:val="007055AE"/>
    <w:rsid w:val="007127CC"/>
    <w:rsid w:val="007141A9"/>
    <w:rsid w:val="00716B57"/>
    <w:rsid w:val="00721491"/>
    <w:rsid w:val="00723623"/>
    <w:rsid w:val="007249D5"/>
    <w:rsid w:val="0073226C"/>
    <w:rsid w:val="0073402C"/>
    <w:rsid w:val="007348E5"/>
    <w:rsid w:val="0073664F"/>
    <w:rsid w:val="007425C7"/>
    <w:rsid w:val="00742E9B"/>
    <w:rsid w:val="007478D2"/>
    <w:rsid w:val="007563B6"/>
    <w:rsid w:val="0076328A"/>
    <w:rsid w:val="00763D9A"/>
    <w:rsid w:val="007705D7"/>
    <w:rsid w:val="00777F1C"/>
    <w:rsid w:val="00781751"/>
    <w:rsid w:val="00787E76"/>
    <w:rsid w:val="007903CA"/>
    <w:rsid w:val="007966C4"/>
    <w:rsid w:val="007A6C86"/>
    <w:rsid w:val="007B0F46"/>
    <w:rsid w:val="007B1B02"/>
    <w:rsid w:val="007B2C98"/>
    <w:rsid w:val="007B4CF2"/>
    <w:rsid w:val="007C0C99"/>
    <w:rsid w:val="007C2C3A"/>
    <w:rsid w:val="007C343F"/>
    <w:rsid w:val="007C3D5D"/>
    <w:rsid w:val="007C4687"/>
    <w:rsid w:val="007C67AF"/>
    <w:rsid w:val="007D017D"/>
    <w:rsid w:val="007D0E8D"/>
    <w:rsid w:val="007D6564"/>
    <w:rsid w:val="007D72CE"/>
    <w:rsid w:val="007D77A5"/>
    <w:rsid w:val="007E26D3"/>
    <w:rsid w:val="007E363B"/>
    <w:rsid w:val="007E676D"/>
    <w:rsid w:val="007E7AA8"/>
    <w:rsid w:val="007F1E11"/>
    <w:rsid w:val="007F233E"/>
    <w:rsid w:val="007F2C33"/>
    <w:rsid w:val="007F38B5"/>
    <w:rsid w:val="007F5A57"/>
    <w:rsid w:val="0080321B"/>
    <w:rsid w:val="00806633"/>
    <w:rsid w:val="00810209"/>
    <w:rsid w:val="00810EB2"/>
    <w:rsid w:val="0081141E"/>
    <w:rsid w:val="0081154A"/>
    <w:rsid w:val="00812240"/>
    <w:rsid w:val="00816431"/>
    <w:rsid w:val="00822700"/>
    <w:rsid w:val="00831B43"/>
    <w:rsid w:val="00834724"/>
    <w:rsid w:val="008413EC"/>
    <w:rsid w:val="00843B8F"/>
    <w:rsid w:val="00844C2F"/>
    <w:rsid w:val="00850F50"/>
    <w:rsid w:val="00851FBB"/>
    <w:rsid w:val="00856795"/>
    <w:rsid w:val="008615B9"/>
    <w:rsid w:val="00862320"/>
    <w:rsid w:val="008657AB"/>
    <w:rsid w:val="00866B82"/>
    <w:rsid w:val="008733A1"/>
    <w:rsid w:val="0088312C"/>
    <w:rsid w:val="0088479B"/>
    <w:rsid w:val="008924E8"/>
    <w:rsid w:val="00893B1A"/>
    <w:rsid w:val="008A1545"/>
    <w:rsid w:val="008A28A8"/>
    <w:rsid w:val="008A4103"/>
    <w:rsid w:val="008A6EFC"/>
    <w:rsid w:val="008B2A4D"/>
    <w:rsid w:val="008B4895"/>
    <w:rsid w:val="008B5A49"/>
    <w:rsid w:val="008B7F23"/>
    <w:rsid w:val="008C2588"/>
    <w:rsid w:val="008C7438"/>
    <w:rsid w:val="008C7E85"/>
    <w:rsid w:val="008D144E"/>
    <w:rsid w:val="008D40F6"/>
    <w:rsid w:val="008D55DE"/>
    <w:rsid w:val="008E0122"/>
    <w:rsid w:val="008E5277"/>
    <w:rsid w:val="008E53D1"/>
    <w:rsid w:val="008E63C6"/>
    <w:rsid w:val="008F04A6"/>
    <w:rsid w:val="009009B8"/>
    <w:rsid w:val="009009E7"/>
    <w:rsid w:val="00900FE0"/>
    <w:rsid w:val="00901F07"/>
    <w:rsid w:val="00902E8B"/>
    <w:rsid w:val="0091293C"/>
    <w:rsid w:val="00914B50"/>
    <w:rsid w:val="009222A9"/>
    <w:rsid w:val="009234F4"/>
    <w:rsid w:val="00923B3B"/>
    <w:rsid w:val="00925B47"/>
    <w:rsid w:val="009437D7"/>
    <w:rsid w:val="009465DC"/>
    <w:rsid w:val="009567D7"/>
    <w:rsid w:val="00960357"/>
    <w:rsid w:val="009618B7"/>
    <w:rsid w:val="00962BEB"/>
    <w:rsid w:val="009632FD"/>
    <w:rsid w:val="00970B1C"/>
    <w:rsid w:val="009735E4"/>
    <w:rsid w:val="00983C83"/>
    <w:rsid w:val="00983DE1"/>
    <w:rsid w:val="00985FBC"/>
    <w:rsid w:val="0098638C"/>
    <w:rsid w:val="00996A01"/>
    <w:rsid w:val="009A34A5"/>
    <w:rsid w:val="009B1817"/>
    <w:rsid w:val="009B2A2A"/>
    <w:rsid w:val="009B3D3F"/>
    <w:rsid w:val="009B61B0"/>
    <w:rsid w:val="009C1C8B"/>
    <w:rsid w:val="009C2A61"/>
    <w:rsid w:val="009C4107"/>
    <w:rsid w:val="009D2EE1"/>
    <w:rsid w:val="009D7E63"/>
    <w:rsid w:val="009E140C"/>
    <w:rsid w:val="009E5656"/>
    <w:rsid w:val="009E6368"/>
    <w:rsid w:val="009F07DF"/>
    <w:rsid w:val="00A11001"/>
    <w:rsid w:val="00A13869"/>
    <w:rsid w:val="00A13C18"/>
    <w:rsid w:val="00A20E5F"/>
    <w:rsid w:val="00A264BD"/>
    <w:rsid w:val="00A3178A"/>
    <w:rsid w:val="00A33B08"/>
    <w:rsid w:val="00A34890"/>
    <w:rsid w:val="00A35ACF"/>
    <w:rsid w:val="00A42A89"/>
    <w:rsid w:val="00A44433"/>
    <w:rsid w:val="00A50F4D"/>
    <w:rsid w:val="00A5370C"/>
    <w:rsid w:val="00A558C7"/>
    <w:rsid w:val="00A62E18"/>
    <w:rsid w:val="00A72BE5"/>
    <w:rsid w:val="00A751CA"/>
    <w:rsid w:val="00A80BEE"/>
    <w:rsid w:val="00A82DF5"/>
    <w:rsid w:val="00A833C0"/>
    <w:rsid w:val="00A83BC6"/>
    <w:rsid w:val="00A8698A"/>
    <w:rsid w:val="00A877BB"/>
    <w:rsid w:val="00A87EAE"/>
    <w:rsid w:val="00A940DD"/>
    <w:rsid w:val="00A95DBA"/>
    <w:rsid w:val="00A97917"/>
    <w:rsid w:val="00AA0481"/>
    <w:rsid w:val="00AA408D"/>
    <w:rsid w:val="00AB1164"/>
    <w:rsid w:val="00AB1450"/>
    <w:rsid w:val="00AB3110"/>
    <w:rsid w:val="00AB3FC1"/>
    <w:rsid w:val="00AB7ED5"/>
    <w:rsid w:val="00AD07B2"/>
    <w:rsid w:val="00AD0966"/>
    <w:rsid w:val="00AD28E7"/>
    <w:rsid w:val="00AD423D"/>
    <w:rsid w:val="00AD5E18"/>
    <w:rsid w:val="00AE686D"/>
    <w:rsid w:val="00AF3CCB"/>
    <w:rsid w:val="00AF4BCC"/>
    <w:rsid w:val="00AF7DD2"/>
    <w:rsid w:val="00B02093"/>
    <w:rsid w:val="00B032B8"/>
    <w:rsid w:val="00B04B41"/>
    <w:rsid w:val="00B069F2"/>
    <w:rsid w:val="00B07075"/>
    <w:rsid w:val="00B1324C"/>
    <w:rsid w:val="00B13BF7"/>
    <w:rsid w:val="00B1434E"/>
    <w:rsid w:val="00B14608"/>
    <w:rsid w:val="00B17DB3"/>
    <w:rsid w:val="00B218AF"/>
    <w:rsid w:val="00B23395"/>
    <w:rsid w:val="00B3142C"/>
    <w:rsid w:val="00B406CC"/>
    <w:rsid w:val="00B42928"/>
    <w:rsid w:val="00B45EC5"/>
    <w:rsid w:val="00B46090"/>
    <w:rsid w:val="00B47E6B"/>
    <w:rsid w:val="00B52252"/>
    <w:rsid w:val="00B546C8"/>
    <w:rsid w:val="00B56AE8"/>
    <w:rsid w:val="00B64C72"/>
    <w:rsid w:val="00B74561"/>
    <w:rsid w:val="00B77EAF"/>
    <w:rsid w:val="00B84840"/>
    <w:rsid w:val="00B87ACB"/>
    <w:rsid w:val="00B91F0B"/>
    <w:rsid w:val="00B938BB"/>
    <w:rsid w:val="00B95BA5"/>
    <w:rsid w:val="00BA0C73"/>
    <w:rsid w:val="00BA3618"/>
    <w:rsid w:val="00BB064B"/>
    <w:rsid w:val="00BB30B5"/>
    <w:rsid w:val="00BB3D9A"/>
    <w:rsid w:val="00BB4E19"/>
    <w:rsid w:val="00BB71F9"/>
    <w:rsid w:val="00BB7E4C"/>
    <w:rsid w:val="00BC10AC"/>
    <w:rsid w:val="00BC66B9"/>
    <w:rsid w:val="00BD2E48"/>
    <w:rsid w:val="00BD5A1B"/>
    <w:rsid w:val="00BE0E8C"/>
    <w:rsid w:val="00BE268F"/>
    <w:rsid w:val="00BE3912"/>
    <w:rsid w:val="00BE45DB"/>
    <w:rsid w:val="00BE6F36"/>
    <w:rsid w:val="00BF3F6C"/>
    <w:rsid w:val="00BF53B6"/>
    <w:rsid w:val="00C01474"/>
    <w:rsid w:val="00C07484"/>
    <w:rsid w:val="00C10E6F"/>
    <w:rsid w:val="00C10F47"/>
    <w:rsid w:val="00C17C2A"/>
    <w:rsid w:val="00C276DF"/>
    <w:rsid w:val="00C327CC"/>
    <w:rsid w:val="00C34122"/>
    <w:rsid w:val="00C34260"/>
    <w:rsid w:val="00C359C0"/>
    <w:rsid w:val="00C450FC"/>
    <w:rsid w:val="00C46281"/>
    <w:rsid w:val="00C478F0"/>
    <w:rsid w:val="00C5154A"/>
    <w:rsid w:val="00C6743C"/>
    <w:rsid w:val="00C8044D"/>
    <w:rsid w:val="00C87B06"/>
    <w:rsid w:val="00C93E0C"/>
    <w:rsid w:val="00C94A9D"/>
    <w:rsid w:val="00C96FEE"/>
    <w:rsid w:val="00CA0071"/>
    <w:rsid w:val="00CA6D59"/>
    <w:rsid w:val="00CB17B9"/>
    <w:rsid w:val="00CB1C94"/>
    <w:rsid w:val="00CB248D"/>
    <w:rsid w:val="00CB6F4F"/>
    <w:rsid w:val="00CD2005"/>
    <w:rsid w:val="00CD2E61"/>
    <w:rsid w:val="00CD4614"/>
    <w:rsid w:val="00CD573A"/>
    <w:rsid w:val="00CD6830"/>
    <w:rsid w:val="00CE053C"/>
    <w:rsid w:val="00CE0830"/>
    <w:rsid w:val="00CE26BE"/>
    <w:rsid w:val="00CE7BCA"/>
    <w:rsid w:val="00CE7E00"/>
    <w:rsid w:val="00CF259A"/>
    <w:rsid w:val="00CF3428"/>
    <w:rsid w:val="00D10197"/>
    <w:rsid w:val="00D111FA"/>
    <w:rsid w:val="00D15A46"/>
    <w:rsid w:val="00D17C01"/>
    <w:rsid w:val="00D224A2"/>
    <w:rsid w:val="00D22D34"/>
    <w:rsid w:val="00D27C54"/>
    <w:rsid w:val="00D32371"/>
    <w:rsid w:val="00D33B1A"/>
    <w:rsid w:val="00D36B3C"/>
    <w:rsid w:val="00D40BAC"/>
    <w:rsid w:val="00D437CA"/>
    <w:rsid w:val="00D4798C"/>
    <w:rsid w:val="00D50D95"/>
    <w:rsid w:val="00D54247"/>
    <w:rsid w:val="00D608EF"/>
    <w:rsid w:val="00D61AB2"/>
    <w:rsid w:val="00D6281B"/>
    <w:rsid w:val="00D63F1A"/>
    <w:rsid w:val="00D67F56"/>
    <w:rsid w:val="00D75789"/>
    <w:rsid w:val="00D80FBD"/>
    <w:rsid w:val="00D966DF"/>
    <w:rsid w:val="00DA02DE"/>
    <w:rsid w:val="00DB10B4"/>
    <w:rsid w:val="00DB11AE"/>
    <w:rsid w:val="00DC03A1"/>
    <w:rsid w:val="00DD0CEF"/>
    <w:rsid w:val="00DD1AF5"/>
    <w:rsid w:val="00DD4DE8"/>
    <w:rsid w:val="00DE13D7"/>
    <w:rsid w:val="00DE1B42"/>
    <w:rsid w:val="00DF3BF6"/>
    <w:rsid w:val="00DF5C5E"/>
    <w:rsid w:val="00E03E03"/>
    <w:rsid w:val="00E06084"/>
    <w:rsid w:val="00E07633"/>
    <w:rsid w:val="00E24471"/>
    <w:rsid w:val="00E32BEF"/>
    <w:rsid w:val="00E339B8"/>
    <w:rsid w:val="00E3771C"/>
    <w:rsid w:val="00E41EAA"/>
    <w:rsid w:val="00E42ABA"/>
    <w:rsid w:val="00E461CC"/>
    <w:rsid w:val="00E46CB9"/>
    <w:rsid w:val="00E47242"/>
    <w:rsid w:val="00E637D6"/>
    <w:rsid w:val="00E739F0"/>
    <w:rsid w:val="00E75DCC"/>
    <w:rsid w:val="00E8083A"/>
    <w:rsid w:val="00E85C47"/>
    <w:rsid w:val="00E9068C"/>
    <w:rsid w:val="00E97CEA"/>
    <w:rsid w:val="00EA03F6"/>
    <w:rsid w:val="00EA6920"/>
    <w:rsid w:val="00EA6FE1"/>
    <w:rsid w:val="00EB2A28"/>
    <w:rsid w:val="00EB4814"/>
    <w:rsid w:val="00EC48F4"/>
    <w:rsid w:val="00EC71F9"/>
    <w:rsid w:val="00ED1577"/>
    <w:rsid w:val="00ED55F1"/>
    <w:rsid w:val="00ED6608"/>
    <w:rsid w:val="00EE009F"/>
    <w:rsid w:val="00EE3AF3"/>
    <w:rsid w:val="00EE5DC2"/>
    <w:rsid w:val="00EF156D"/>
    <w:rsid w:val="00EF1629"/>
    <w:rsid w:val="00F02A35"/>
    <w:rsid w:val="00F02A88"/>
    <w:rsid w:val="00F03EF0"/>
    <w:rsid w:val="00F050A3"/>
    <w:rsid w:val="00F05A43"/>
    <w:rsid w:val="00F11CD6"/>
    <w:rsid w:val="00F124D6"/>
    <w:rsid w:val="00F15287"/>
    <w:rsid w:val="00F15A2D"/>
    <w:rsid w:val="00F1693B"/>
    <w:rsid w:val="00F2075F"/>
    <w:rsid w:val="00F23C99"/>
    <w:rsid w:val="00F242B2"/>
    <w:rsid w:val="00F24E73"/>
    <w:rsid w:val="00F2663F"/>
    <w:rsid w:val="00F26B18"/>
    <w:rsid w:val="00F27B3F"/>
    <w:rsid w:val="00F328DF"/>
    <w:rsid w:val="00F36113"/>
    <w:rsid w:val="00F378CA"/>
    <w:rsid w:val="00F405E2"/>
    <w:rsid w:val="00F405FF"/>
    <w:rsid w:val="00F41E66"/>
    <w:rsid w:val="00F42713"/>
    <w:rsid w:val="00F46122"/>
    <w:rsid w:val="00F47F27"/>
    <w:rsid w:val="00F507CC"/>
    <w:rsid w:val="00F5771A"/>
    <w:rsid w:val="00F63DAB"/>
    <w:rsid w:val="00F64FCC"/>
    <w:rsid w:val="00F72952"/>
    <w:rsid w:val="00F72E78"/>
    <w:rsid w:val="00F73AA6"/>
    <w:rsid w:val="00F75B4E"/>
    <w:rsid w:val="00F75B4F"/>
    <w:rsid w:val="00F75BB3"/>
    <w:rsid w:val="00F77A9C"/>
    <w:rsid w:val="00F9109C"/>
    <w:rsid w:val="00F91A3E"/>
    <w:rsid w:val="00F967DC"/>
    <w:rsid w:val="00FA3D1E"/>
    <w:rsid w:val="00FA76C0"/>
    <w:rsid w:val="00FB1D8F"/>
    <w:rsid w:val="00FC05D6"/>
    <w:rsid w:val="00FC10A2"/>
    <w:rsid w:val="00FC37F2"/>
    <w:rsid w:val="00FC4184"/>
    <w:rsid w:val="00FD1B03"/>
    <w:rsid w:val="00FD452C"/>
    <w:rsid w:val="00FD7CA2"/>
    <w:rsid w:val="00FE244E"/>
    <w:rsid w:val="00FE7FD0"/>
    <w:rsid w:val="00FF0E08"/>
    <w:rsid w:val="00FF39C2"/>
    <w:rsid w:val="00FF50C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D55F1"/>
    <w:pPr>
      <w:overflowPunct w:val="0"/>
      <w:autoSpaceDE w:val="0"/>
      <w:autoSpaceDN w:val="0"/>
      <w:adjustRightInd w:val="0"/>
      <w:textAlignment w:val="baseline"/>
    </w:pPr>
    <w:rPr>
      <w:sz w:val="24"/>
    </w:rPr>
  </w:style>
  <w:style w:type="paragraph" w:styleId="10">
    <w:name w:val="heading 1"/>
    <w:basedOn w:val="a"/>
    <w:next w:val="a"/>
    <w:link w:val="11"/>
    <w:uiPriority w:val="99"/>
    <w:qFormat/>
    <w:rsid w:val="006C5F50"/>
    <w:pPr>
      <w:keepNext/>
      <w:widowControl w:val="0"/>
      <w:suppressAutoHyphens/>
      <w:overflowPunct/>
      <w:autoSpaceDE/>
      <w:autoSpaceDN/>
      <w:adjustRightInd/>
      <w:jc w:val="center"/>
      <w:outlineLvl w:val="0"/>
    </w:pPr>
    <w:rPr>
      <w:kern w:val="1"/>
      <w:sz w:val="28"/>
      <w:szCs w:val="24"/>
      <w:lang w:val="de-DE" w:eastAsia="fa-IR" w:bidi="fa-IR"/>
    </w:rPr>
  </w:style>
  <w:style w:type="paragraph" w:styleId="2">
    <w:name w:val="heading 2"/>
    <w:basedOn w:val="a"/>
    <w:next w:val="a"/>
    <w:link w:val="21"/>
    <w:uiPriority w:val="99"/>
    <w:qFormat/>
    <w:rsid w:val="006C5F50"/>
    <w:pPr>
      <w:keepNext/>
      <w:widowControl w:val="0"/>
      <w:suppressAutoHyphens/>
      <w:overflowPunct/>
      <w:autoSpaceDE/>
      <w:autoSpaceDN/>
      <w:adjustRightInd/>
      <w:jc w:val="center"/>
      <w:outlineLvl w:val="1"/>
    </w:pPr>
    <w:rPr>
      <w:rFonts w:ascii="Times New Roman CYR" w:hAnsi="Times New Roman CYR"/>
      <w:b/>
      <w:sz w:val="32"/>
    </w:rPr>
  </w:style>
  <w:style w:type="paragraph" w:styleId="3">
    <w:name w:val="heading 3"/>
    <w:basedOn w:val="a"/>
    <w:next w:val="a"/>
    <w:link w:val="31"/>
    <w:uiPriority w:val="99"/>
    <w:qFormat/>
    <w:rsid w:val="00ED55F1"/>
    <w:pPr>
      <w:keepNext/>
      <w:jc w:val="center"/>
      <w:outlineLvl w:val="2"/>
    </w:pPr>
    <w:rPr>
      <w:b/>
      <w:i/>
    </w:rPr>
  </w:style>
  <w:style w:type="paragraph" w:styleId="4">
    <w:name w:val="heading 4"/>
    <w:basedOn w:val="a"/>
    <w:next w:val="a"/>
    <w:link w:val="41"/>
    <w:uiPriority w:val="99"/>
    <w:qFormat/>
    <w:rsid w:val="00ED55F1"/>
    <w:pPr>
      <w:keepNext/>
      <w:jc w:val="both"/>
      <w:outlineLvl w:val="3"/>
    </w:pPr>
    <w:rPr>
      <w:b/>
      <w:i/>
    </w:rPr>
  </w:style>
  <w:style w:type="paragraph" w:styleId="5">
    <w:name w:val="heading 5"/>
    <w:basedOn w:val="a"/>
    <w:next w:val="a"/>
    <w:link w:val="51"/>
    <w:uiPriority w:val="99"/>
    <w:qFormat/>
    <w:rsid w:val="00ED55F1"/>
    <w:pPr>
      <w:keepNext/>
      <w:jc w:val="center"/>
      <w:outlineLvl w:val="4"/>
    </w:pPr>
    <w:rPr>
      <w:b/>
    </w:rPr>
  </w:style>
  <w:style w:type="paragraph" w:styleId="6">
    <w:name w:val="heading 6"/>
    <w:basedOn w:val="a"/>
    <w:next w:val="a"/>
    <w:link w:val="61"/>
    <w:uiPriority w:val="99"/>
    <w:qFormat/>
    <w:locked/>
    <w:rsid w:val="006C5F50"/>
    <w:pPr>
      <w:tabs>
        <w:tab w:val="left" w:pos="1304"/>
      </w:tabs>
      <w:overflowPunct/>
      <w:autoSpaceDE/>
      <w:autoSpaceDN/>
      <w:adjustRightInd/>
      <w:spacing w:before="60" w:after="200" w:line="276" w:lineRule="auto"/>
      <w:ind w:left="1304" w:hanging="1304"/>
      <w:textAlignment w:val="auto"/>
      <w:outlineLvl w:val="5"/>
    </w:pPr>
    <w:rPr>
      <w:rFonts w:ascii="Arial" w:hAnsi="Arial"/>
      <w:bCs/>
      <w:i/>
      <w:sz w:val="22"/>
      <w:szCs w:val="22"/>
      <w:lang w:eastAsia="en-US"/>
    </w:rPr>
  </w:style>
  <w:style w:type="paragraph" w:styleId="7">
    <w:name w:val="heading 7"/>
    <w:basedOn w:val="a"/>
    <w:next w:val="a"/>
    <w:link w:val="71"/>
    <w:uiPriority w:val="99"/>
    <w:qFormat/>
    <w:locked/>
    <w:rsid w:val="006C5F50"/>
    <w:pPr>
      <w:tabs>
        <w:tab w:val="left" w:pos="1474"/>
      </w:tabs>
      <w:overflowPunct/>
      <w:autoSpaceDE/>
      <w:autoSpaceDN/>
      <w:adjustRightInd/>
      <w:spacing w:before="60" w:after="200" w:line="276" w:lineRule="auto"/>
      <w:ind w:left="1474" w:hanging="1474"/>
      <w:textAlignment w:val="auto"/>
      <w:outlineLvl w:val="6"/>
    </w:pPr>
    <w:rPr>
      <w:rFonts w:ascii="Arial" w:hAnsi="Arial"/>
      <w:i/>
      <w:sz w:val="22"/>
      <w:szCs w:val="22"/>
      <w:lang w:eastAsia="en-US"/>
    </w:rPr>
  </w:style>
  <w:style w:type="paragraph" w:styleId="8">
    <w:name w:val="heading 8"/>
    <w:basedOn w:val="a"/>
    <w:next w:val="a"/>
    <w:link w:val="81"/>
    <w:uiPriority w:val="99"/>
    <w:qFormat/>
    <w:locked/>
    <w:rsid w:val="006C5F50"/>
    <w:pPr>
      <w:tabs>
        <w:tab w:val="left" w:pos="1701"/>
      </w:tabs>
      <w:overflowPunct/>
      <w:autoSpaceDE/>
      <w:autoSpaceDN/>
      <w:adjustRightInd/>
      <w:spacing w:before="60" w:after="200" w:line="276" w:lineRule="auto"/>
      <w:ind w:left="1701" w:hanging="1701"/>
      <w:textAlignment w:val="auto"/>
      <w:outlineLvl w:val="7"/>
    </w:pPr>
    <w:rPr>
      <w:rFonts w:ascii="Arial" w:hAnsi="Arial"/>
      <w:i/>
      <w:iCs/>
      <w:sz w:val="22"/>
      <w:szCs w:val="22"/>
      <w:lang w:eastAsia="en-US"/>
    </w:rPr>
  </w:style>
  <w:style w:type="paragraph" w:styleId="9">
    <w:name w:val="heading 9"/>
    <w:basedOn w:val="a"/>
    <w:next w:val="a"/>
    <w:link w:val="91"/>
    <w:uiPriority w:val="99"/>
    <w:qFormat/>
    <w:locked/>
    <w:rsid w:val="006C5F50"/>
    <w:pPr>
      <w:tabs>
        <w:tab w:val="left" w:pos="1928"/>
      </w:tabs>
      <w:overflowPunct/>
      <w:autoSpaceDE/>
      <w:autoSpaceDN/>
      <w:adjustRightInd/>
      <w:spacing w:before="60" w:after="200" w:line="276" w:lineRule="auto"/>
      <w:ind w:left="1928" w:hanging="1928"/>
      <w:textAlignment w:val="auto"/>
      <w:outlineLvl w:val="8"/>
    </w:pPr>
    <w:rPr>
      <w:rFonts w:ascii="Arial" w:hAnsi="Arial" w:cs="Arial"/>
      <w: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0"/>
    <w:uiPriority w:val="99"/>
    <w:locked/>
    <w:rsid w:val="00923B3B"/>
    <w:rPr>
      <w:rFonts w:cs="Times New Roman"/>
      <w:sz w:val="36"/>
    </w:rPr>
  </w:style>
  <w:style w:type="character" w:customStyle="1" w:styleId="Heading2Char">
    <w:name w:val="Heading 2 Char"/>
    <w:basedOn w:val="a0"/>
    <w:link w:val="2"/>
    <w:uiPriority w:val="99"/>
    <w:semiHidden/>
    <w:locked/>
    <w:rsid w:val="009222A9"/>
    <w:rPr>
      <w:rFonts w:ascii="Cambria" w:hAnsi="Cambria" w:cs="Times New Roman"/>
      <w:b/>
      <w:bCs/>
      <w:i/>
      <w:iCs/>
      <w:sz w:val="28"/>
      <w:szCs w:val="28"/>
    </w:rPr>
  </w:style>
  <w:style w:type="character" w:customStyle="1" w:styleId="31">
    <w:name w:val="Заголовок 3 Знак1"/>
    <w:basedOn w:val="a0"/>
    <w:link w:val="3"/>
    <w:uiPriority w:val="99"/>
    <w:semiHidden/>
    <w:locked/>
    <w:rsid w:val="009222A9"/>
    <w:rPr>
      <w:rFonts w:ascii="Cambria" w:hAnsi="Cambria" w:cs="Times New Roman"/>
      <w:b/>
      <w:bCs/>
      <w:sz w:val="26"/>
      <w:szCs w:val="26"/>
    </w:rPr>
  </w:style>
  <w:style w:type="character" w:customStyle="1" w:styleId="Heading4Char">
    <w:name w:val="Heading 4 Char"/>
    <w:basedOn w:val="a0"/>
    <w:link w:val="4"/>
    <w:uiPriority w:val="99"/>
    <w:semiHidden/>
    <w:locked/>
    <w:rsid w:val="009222A9"/>
    <w:rPr>
      <w:rFonts w:ascii="Calibri" w:hAnsi="Calibri" w:cs="Times New Roman"/>
      <w:b/>
      <w:bCs/>
      <w:sz w:val="28"/>
      <w:szCs w:val="28"/>
    </w:rPr>
  </w:style>
  <w:style w:type="character" w:customStyle="1" w:styleId="51">
    <w:name w:val="Заголовок 5 Знак1"/>
    <w:basedOn w:val="a0"/>
    <w:link w:val="5"/>
    <w:uiPriority w:val="99"/>
    <w:semiHidden/>
    <w:locked/>
    <w:rsid w:val="009222A9"/>
    <w:rPr>
      <w:rFonts w:ascii="Calibri" w:hAnsi="Calibri" w:cs="Times New Roman"/>
      <w:b/>
      <w:bCs/>
      <w:i/>
      <w:iCs/>
      <w:sz w:val="26"/>
      <w:szCs w:val="26"/>
    </w:rPr>
  </w:style>
  <w:style w:type="character" w:customStyle="1" w:styleId="61">
    <w:name w:val="Заголовок 6 Знак1"/>
    <w:basedOn w:val="a0"/>
    <w:link w:val="6"/>
    <w:uiPriority w:val="99"/>
    <w:semiHidden/>
    <w:locked/>
    <w:rsid w:val="009222A9"/>
    <w:rPr>
      <w:rFonts w:ascii="Calibri" w:hAnsi="Calibri" w:cs="Times New Roman"/>
      <w:b/>
      <w:bCs/>
    </w:rPr>
  </w:style>
  <w:style w:type="character" w:customStyle="1" w:styleId="71">
    <w:name w:val="Заголовок 7 Знак1"/>
    <w:basedOn w:val="a0"/>
    <w:link w:val="7"/>
    <w:uiPriority w:val="99"/>
    <w:semiHidden/>
    <w:locked/>
    <w:rsid w:val="009222A9"/>
    <w:rPr>
      <w:rFonts w:ascii="Calibri" w:hAnsi="Calibri" w:cs="Times New Roman"/>
      <w:sz w:val="24"/>
      <w:szCs w:val="24"/>
    </w:rPr>
  </w:style>
  <w:style w:type="character" w:customStyle="1" w:styleId="81">
    <w:name w:val="Заголовок 8 Знак1"/>
    <w:basedOn w:val="a0"/>
    <w:link w:val="8"/>
    <w:uiPriority w:val="99"/>
    <w:semiHidden/>
    <w:locked/>
    <w:rsid w:val="009222A9"/>
    <w:rPr>
      <w:rFonts w:ascii="Calibri" w:hAnsi="Calibri" w:cs="Times New Roman"/>
      <w:i/>
      <w:iCs/>
      <w:sz w:val="24"/>
      <w:szCs w:val="24"/>
    </w:rPr>
  </w:style>
  <w:style w:type="character" w:customStyle="1" w:styleId="91">
    <w:name w:val="Заголовок 9 Знак1"/>
    <w:basedOn w:val="a0"/>
    <w:link w:val="9"/>
    <w:uiPriority w:val="99"/>
    <w:semiHidden/>
    <w:locked/>
    <w:rsid w:val="009222A9"/>
    <w:rPr>
      <w:rFonts w:ascii="Cambria" w:hAnsi="Cambria" w:cs="Times New Roman"/>
    </w:rPr>
  </w:style>
  <w:style w:type="paragraph" w:customStyle="1" w:styleId="a3">
    <w:name w:val="Знак"/>
    <w:basedOn w:val="a"/>
    <w:uiPriority w:val="99"/>
    <w:rsid w:val="00580225"/>
    <w:pPr>
      <w:widowControl w:val="0"/>
      <w:overflowPunct/>
      <w:autoSpaceDE/>
      <w:autoSpaceDN/>
      <w:spacing w:after="160" w:line="240" w:lineRule="exact"/>
      <w:jc w:val="right"/>
      <w:textAlignment w:val="auto"/>
    </w:pPr>
    <w:rPr>
      <w:sz w:val="20"/>
      <w:lang w:val="en-GB" w:eastAsia="en-US"/>
    </w:rPr>
  </w:style>
  <w:style w:type="paragraph" w:styleId="a4">
    <w:name w:val="header"/>
    <w:basedOn w:val="a"/>
    <w:link w:val="12"/>
    <w:uiPriority w:val="99"/>
    <w:rsid w:val="00ED55F1"/>
    <w:pPr>
      <w:tabs>
        <w:tab w:val="center" w:pos="4677"/>
        <w:tab w:val="right" w:pos="9355"/>
      </w:tabs>
    </w:pPr>
  </w:style>
  <w:style w:type="character" w:customStyle="1" w:styleId="12">
    <w:name w:val="Верхний колонтитул Знак1"/>
    <w:basedOn w:val="a0"/>
    <w:link w:val="a4"/>
    <w:uiPriority w:val="99"/>
    <w:locked/>
    <w:rsid w:val="00923B3B"/>
    <w:rPr>
      <w:rFonts w:cs="Times New Roman"/>
      <w:sz w:val="24"/>
    </w:rPr>
  </w:style>
  <w:style w:type="paragraph" w:styleId="a5">
    <w:name w:val="footer"/>
    <w:basedOn w:val="a"/>
    <w:link w:val="13"/>
    <w:uiPriority w:val="99"/>
    <w:rsid w:val="006C5F50"/>
    <w:pPr>
      <w:tabs>
        <w:tab w:val="center" w:pos="4153"/>
        <w:tab w:val="right" w:pos="8306"/>
      </w:tabs>
      <w:suppressAutoHyphens/>
      <w:overflowPunct/>
      <w:autoSpaceDE/>
      <w:autoSpaceDN/>
      <w:adjustRightInd/>
      <w:textAlignment w:val="auto"/>
    </w:pPr>
    <w:rPr>
      <w:sz w:val="20"/>
      <w:lang w:eastAsia="ar-SA"/>
    </w:rPr>
  </w:style>
  <w:style w:type="character" w:customStyle="1" w:styleId="13">
    <w:name w:val="Нижний колонтитул Знак1"/>
    <w:basedOn w:val="a0"/>
    <w:link w:val="a5"/>
    <w:uiPriority w:val="99"/>
    <w:locked/>
    <w:rsid w:val="00923B3B"/>
    <w:rPr>
      <w:rFonts w:cs="Times New Roman"/>
      <w:sz w:val="24"/>
    </w:rPr>
  </w:style>
  <w:style w:type="paragraph" w:styleId="a6">
    <w:name w:val="Body Text"/>
    <w:basedOn w:val="a"/>
    <w:link w:val="20"/>
    <w:uiPriority w:val="99"/>
    <w:rsid w:val="00ED55F1"/>
    <w:pPr>
      <w:jc w:val="both"/>
    </w:pPr>
    <w:rPr>
      <w:rFonts w:ascii="Times New Roman CYR" w:hAnsi="Times New Roman CYR"/>
    </w:rPr>
  </w:style>
  <w:style w:type="character" w:customStyle="1" w:styleId="20">
    <w:name w:val="Основной текст Знак2"/>
    <w:basedOn w:val="a0"/>
    <w:link w:val="a6"/>
    <w:uiPriority w:val="99"/>
    <w:locked/>
    <w:rsid w:val="00923B3B"/>
    <w:rPr>
      <w:rFonts w:ascii="Times New Roman CYR" w:hAnsi="Times New Roman CYR" w:cs="Times New Roman"/>
      <w:sz w:val="24"/>
    </w:rPr>
  </w:style>
  <w:style w:type="paragraph" w:customStyle="1" w:styleId="210">
    <w:name w:val="Основной текст 21"/>
    <w:basedOn w:val="a"/>
    <w:uiPriority w:val="99"/>
    <w:rsid w:val="00ED55F1"/>
    <w:pPr>
      <w:spacing w:line="360" w:lineRule="auto"/>
      <w:ind w:firstLine="708"/>
      <w:jc w:val="both"/>
    </w:p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8638C"/>
    <w:pPr>
      <w:overflowPunct/>
      <w:autoSpaceDE/>
      <w:autoSpaceDN/>
      <w:adjustRightInd/>
      <w:spacing w:before="100" w:beforeAutospacing="1" w:after="100" w:afterAutospacing="1"/>
      <w:textAlignment w:val="auto"/>
    </w:pPr>
    <w:rPr>
      <w:szCs w:val="24"/>
    </w:rPr>
  </w:style>
  <w:style w:type="paragraph" w:styleId="22">
    <w:name w:val="Body Text 2"/>
    <w:basedOn w:val="a"/>
    <w:link w:val="220"/>
    <w:uiPriority w:val="99"/>
    <w:semiHidden/>
    <w:rsid w:val="00F328DF"/>
    <w:pPr>
      <w:spacing w:after="120" w:line="480" w:lineRule="auto"/>
    </w:pPr>
  </w:style>
  <w:style w:type="character" w:customStyle="1" w:styleId="220">
    <w:name w:val="Основной текст 2 Знак2"/>
    <w:basedOn w:val="a0"/>
    <w:link w:val="22"/>
    <w:uiPriority w:val="99"/>
    <w:semiHidden/>
    <w:locked/>
    <w:rsid w:val="00F328DF"/>
    <w:rPr>
      <w:rFonts w:cs="Times New Roman"/>
      <w:sz w:val="24"/>
    </w:rPr>
  </w:style>
  <w:style w:type="paragraph" w:styleId="30">
    <w:name w:val="Body Text 3"/>
    <w:basedOn w:val="a"/>
    <w:link w:val="32"/>
    <w:uiPriority w:val="99"/>
    <w:rsid w:val="00F328DF"/>
    <w:pPr>
      <w:spacing w:after="120"/>
    </w:pPr>
    <w:rPr>
      <w:sz w:val="16"/>
      <w:szCs w:val="16"/>
    </w:rPr>
  </w:style>
  <w:style w:type="character" w:customStyle="1" w:styleId="32">
    <w:name w:val="Основной текст 3 Знак2"/>
    <w:basedOn w:val="a0"/>
    <w:link w:val="30"/>
    <w:uiPriority w:val="99"/>
    <w:locked/>
    <w:rsid w:val="00F328DF"/>
    <w:rPr>
      <w:rFonts w:cs="Times New Roman"/>
      <w:sz w:val="16"/>
      <w:szCs w:val="16"/>
    </w:rPr>
  </w:style>
  <w:style w:type="paragraph" w:customStyle="1" w:styleId="ConsPlusNonformat">
    <w:name w:val="ConsPlusNonformat"/>
    <w:uiPriority w:val="99"/>
    <w:rsid w:val="00F328DF"/>
    <w:pPr>
      <w:widowControl w:val="0"/>
      <w:autoSpaceDE w:val="0"/>
      <w:autoSpaceDN w:val="0"/>
      <w:adjustRightInd w:val="0"/>
    </w:pPr>
    <w:rPr>
      <w:rFonts w:ascii="Courier New" w:hAnsi="Courier New" w:cs="Courier New"/>
    </w:rPr>
  </w:style>
  <w:style w:type="paragraph" w:customStyle="1" w:styleId="ConsPlusCell">
    <w:name w:val="ConsPlusCell"/>
    <w:uiPriority w:val="99"/>
    <w:rsid w:val="00F328DF"/>
    <w:pPr>
      <w:widowControl w:val="0"/>
      <w:autoSpaceDE w:val="0"/>
      <w:autoSpaceDN w:val="0"/>
      <w:adjustRightInd w:val="0"/>
    </w:pPr>
    <w:rPr>
      <w:rFonts w:ascii="Arial" w:hAnsi="Arial" w:cs="Arial"/>
    </w:rPr>
  </w:style>
  <w:style w:type="paragraph" w:styleId="a8">
    <w:name w:val="Body Text Indent"/>
    <w:basedOn w:val="a"/>
    <w:link w:val="14"/>
    <w:uiPriority w:val="99"/>
    <w:rsid w:val="00580225"/>
    <w:pPr>
      <w:overflowPunct/>
      <w:autoSpaceDE/>
      <w:autoSpaceDN/>
      <w:adjustRightInd/>
      <w:ind w:firstLine="709"/>
      <w:jc w:val="both"/>
      <w:textAlignment w:val="auto"/>
    </w:pPr>
    <w:rPr>
      <w:sz w:val="28"/>
    </w:rPr>
  </w:style>
  <w:style w:type="character" w:customStyle="1" w:styleId="BodyTextIndentChar">
    <w:name w:val="Body Text Indent Char"/>
    <w:basedOn w:val="a0"/>
    <w:link w:val="a8"/>
    <w:uiPriority w:val="99"/>
    <w:semiHidden/>
    <w:locked/>
    <w:rsid w:val="009222A9"/>
    <w:rPr>
      <w:rFonts w:cs="Times New Roman"/>
      <w:sz w:val="20"/>
      <w:szCs w:val="20"/>
    </w:rPr>
  </w:style>
  <w:style w:type="paragraph" w:customStyle="1" w:styleId="Postan">
    <w:name w:val="Postan"/>
    <w:basedOn w:val="a"/>
    <w:uiPriority w:val="99"/>
    <w:rsid w:val="00580225"/>
    <w:pPr>
      <w:overflowPunct/>
      <w:autoSpaceDE/>
      <w:autoSpaceDN/>
      <w:adjustRightInd/>
      <w:jc w:val="center"/>
      <w:textAlignment w:val="auto"/>
    </w:pPr>
    <w:rPr>
      <w:sz w:val="28"/>
    </w:rPr>
  </w:style>
  <w:style w:type="character" w:styleId="a9">
    <w:name w:val="page number"/>
    <w:basedOn w:val="a0"/>
    <w:uiPriority w:val="99"/>
    <w:rsid w:val="00580225"/>
    <w:rPr>
      <w:rFonts w:cs="Times New Roman"/>
    </w:rPr>
  </w:style>
  <w:style w:type="paragraph" w:customStyle="1" w:styleId="ConsNormal">
    <w:name w:val="ConsNormal"/>
    <w:uiPriority w:val="99"/>
    <w:rsid w:val="00580225"/>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580225"/>
    <w:pPr>
      <w:widowControl w:val="0"/>
      <w:autoSpaceDE w:val="0"/>
      <w:autoSpaceDN w:val="0"/>
      <w:adjustRightInd w:val="0"/>
      <w:ind w:right="19772"/>
    </w:pPr>
    <w:rPr>
      <w:rFonts w:ascii="Courier New" w:hAnsi="Courier New" w:cs="Courier New"/>
    </w:rPr>
  </w:style>
  <w:style w:type="paragraph" w:styleId="aa">
    <w:name w:val="Plain Text"/>
    <w:basedOn w:val="a"/>
    <w:link w:val="15"/>
    <w:uiPriority w:val="99"/>
    <w:rsid w:val="00580225"/>
    <w:pPr>
      <w:overflowPunct/>
      <w:autoSpaceDE/>
      <w:autoSpaceDN/>
      <w:adjustRightInd/>
      <w:textAlignment w:val="auto"/>
    </w:pPr>
    <w:rPr>
      <w:rFonts w:ascii="Courier New" w:hAnsi="Courier New"/>
      <w:sz w:val="20"/>
    </w:rPr>
  </w:style>
  <w:style w:type="character" w:customStyle="1" w:styleId="PlainTextChar">
    <w:name w:val="Plain Text Char"/>
    <w:basedOn w:val="a0"/>
    <w:link w:val="aa"/>
    <w:uiPriority w:val="99"/>
    <w:semiHidden/>
    <w:locked/>
    <w:rsid w:val="009222A9"/>
    <w:rPr>
      <w:rFonts w:ascii="Courier New" w:hAnsi="Courier New" w:cs="Courier New"/>
      <w:sz w:val="20"/>
      <w:szCs w:val="20"/>
    </w:rPr>
  </w:style>
  <w:style w:type="paragraph" w:customStyle="1" w:styleId="ConsPlusNormal">
    <w:name w:val="ConsPlusNormal"/>
    <w:uiPriority w:val="99"/>
    <w:rsid w:val="00580225"/>
    <w:pPr>
      <w:widowControl w:val="0"/>
      <w:autoSpaceDE w:val="0"/>
      <w:autoSpaceDN w:val="0"/>
      <w:adjustRightInd w:val="0"/>
      <w:ind w:firstLine="720"/>
    </w:pPr>
    <w:rPr>
      <w:rFonts w:ascii="Arial" w:hAnsi="Arial" w:cs="Arial"/>
    </w:rPr>
  </w:style>
  <w:style w:type="paragraph" w:customStyle="1" w:styleId="FR1">
    <w:name w:val="FR1"/>
    <w:uiPriority w:val="99"/>
    <w:rsid w:val="00580225"/>
    <w:pPr>
      <w:widowControl w:val="0"/>
      <w:overflowPunct w:val="0"/>
      <w:autoSpaceDE w:val="0"/>
      <w:autoSpaceDN w:val="0"/>
      <w:adjustRightInd w:val="0"/>
      <w:spacing w:before="220" w:line="300" w:lineRule="auto"/>
      <w:ind w:left="440" w:right="200"/>
      <w:jc w:val="center"/>
    </w:pPr>
    <w:rPr>
      <w:b/>
      <w:sz w:val="32"/>
    </w:rPr>
  </w:style>
  <w:style w:type="paragraph" w:customStyle="1" w:styleId="16">
    <w:name w:val="Знак Знак1 Знак"/>
    <w:basedOn w:val="a"/>
    <w:uiPriority w:val="99"/>
    <w:rsid w:val="00580225"/>
    <w:pPr>
      <w:widowControl w:val="0"/>
      <w:overflowPunct/>
      <w:autoSpaceDE/>
      <w:autoSpaceDN/>
      <w:spacing w:after="160" w:line="240" w:lineRule="exact"/>
      <w:jc w:val="right"/>
      <w:textAlignment w:val="auto"/>
    </w:pPr>
    <w:rPr>
      <w:sz w:val="20"/>
      <w:lang w:val="en-GB" w:eastAsia="en-US"/>
    </w:rPr>
  </w:style>
  <w:style w:type="paragraph" w:customStyle="1" w:styleId="110">
    <w:name w:val="Знак Знак1 Знак1"/>
    <w:basedOn w:val="a"/>
    <w:uiPriority w:val="99"/>
    <w:rsid w:val="00580225"/>
    <w:pPr>
      <w:widowControl w:val="0"/>
      <w:overflowPunct/>
      <w:autoSpaceDE/>
      <w:autoSpaceDN/>
      <w:spacing w:after="160" w:line="240" w:lineRule="exact"/>
      <w:jc w:val="right"/>
      <w:textAlignment w:val="auto"/>
    </w:pPr>
    <w:rPr>
      <w:sz w:val="20"/>
      <w:lang w:val="en-GB" w:eastAsia="en-US"/>
    </w:rPr>
  </w:style>
  <w:style w:type="table" w:styleId="ab">
    <w:name w:val="Table Grid"/>
    <w:basedOn w:val="a1"/>
    <w:uiPriority w:val="99"/>
    <w:rsid w:val="00540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23"/>
    <w:uiPriority w:val="99"/>
    <w:rsid w:val="00060F96"/>
    <w:rPr>
      <w:rFonts w:ascii="Tahoma" w:hAnsi="Tahoma" w:cs="Tahoma"/>
      <w:sz w:val="16"/>
      <w:szCs w:val="16"/>
    </w:rPr>
  </w:style>
  <w:style w:type="character" w:customStyle="1" w:styleId="23">
    <w:name w:val="Текст выноски Знак2"/>
    <w:basedOn w:val="a0"/>
    <w:link w:val="ac"/>
    <w:uiPriority w:val="99"/>
    <w:locked/>
    <w:rsid w:val="00060F96"/>
    <w:rPr>
      <w:rFonts w:ascii="Tahoma" w:hAnsi="Tahoma" w:cs="Tahoma"/>
      <w:sz w:val="16"/>
      <w:szCs w:val="16"/>
    </w:rPr>
  </w:style>
  <w:style w:type="paragraph" w:customStyle="1" w:styleId="17">
    <w:name w:val="Знак Знак Знак1 Знак"/>
    <w:basedOn w:val="a"/>
    <w:uiPriority w:val="99"/>
    <w:rsid w:val="00C450FC"/>
    <w:pPr>
      <w:overflowPunct/>
      <w:autoSpaceDE/>
      <w:autoSpaceDN/>
      <w:adjustRightInd/>
      <w:spacing w:before="100" w:beforeAutospacing="1" w:after="100" w:afterAutospacing="1"/>
      <w:jc w:val="both"/>
      <w:textAlignment w:val="auto"/>
    </w:pPr>
    <w:rPr>
      <w:rFonts w:ascii="Tahoma" w:hAnsi="Tahoma"/>
      <w:sz w:val="20"/>
      <w:lang w:val="en-US" w:eastAsia="en-US"/>
    </w:rPr>
  </w:style>
  <w:style w:type="paragraph" w:customStyle="1" w:styleId="18">
    <w:name w:val="Знак1"/>
    <w:basedOn w:val="a"/>
    <w:uiPriority w:val="99"/>
    <w:rsid w:val="00C34122"/>
    <w:pPr>
      <w:overflowPunct/>
      <w:autoSpaceDE/>
      <w:autoSpaceDN/>
      <w:adjustRightInd/>
      <w:spacing w:before="100" w:beforeAutospacing="1" w:after="100" w:afterAutospacing="1"/>
      <w:textAlignment w:val="auto"/>
    </w:pPr>
    <w:rPr>
      <w:rFonts w:ascii="Tahoma" w:hAnsi="Tahoma" w:cs="Tahoma"/>
      <w:sz w:val="20"/>
      <w:lang w:val="en-US" w:eastAsia="en-US"/>
    </w:rPr>
  </w:style>
  <w:style w:type="paragraph" w:customStyle="1" w:styleId="24">
    <w:name w:val="Знак2 Знак Знак Знак Знак Знак Знак Знак Знак Знак Знак Знак Знак Знак Знак Знак"/>
    <w:basedOn w:val="a"/>
    <w:uiPriority w:val="99"/>
    <w:rsid w:val="006B3177"/>
    <w:pPr>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TableContents">
    <w:name w:val="Table Contents"/>
    <w:basedOn w:val="a"/>
    <w:uiPriority w:val="99"/>
    <w:rsid w:val="00382928"/>
    <w:pPr>
      <w:widowControl w:val="0"/>
      <w:overflowPunct/>
      <w:textAlignment w:val="auto"/>
    </w:pPr>
    <w:rPr>
      <w:rFonts w:cs="Tahoma"/>
      <w:szCs w:val="24"/>
    </w:rPr>
  </w:style>
  <w:style w:type="paragraph" w:styleId="ad">
    <w:name w:val="Title"/>
    <w:basedOn w:val="a"/>
    <w:link w:val="19"/>
    <w:uiPriority w:val="99"/>
    <w:qFormat/>
    <w:rsid w:val="001146B6"/>
    <w:pPr>
      <w:overflowPunct/>
      <w:autoSpaceDE/>
      <w:autoSpaceDN/>
      <w:adjustRightInd/>
      <w:jc w:val="center"/>
      <w:textAlignment w:val="auto"/>
    </w:pPr>
    <w:rPr>
      <w:sz w:val="28"/>
      <w:szCs w:val="24"/>
    </w:rPr>
  </w:style>
  <w:style w:type="character" w:customStyle="1" w:styleId="19">
    <w:name w:val="Название Знак1"/>
    <w:basedOn w:val="a0"/>
    <w:link w:val="ad"/>
    <w:uiPriority w:val="99"/>
    <w:locked/>
    <w:rsid w:val="001146B6"/>
    <w:rPr>
      <w:rFonts w:cs="Times New Roman"/>
      <w:sz w:val="24"/>
      <w:szCs w:val="24"/>
    </w:rPr>
  </w:style>
  <w:style w:type="paragraph" w:styleId="ae">
    <w:name w:val="Subtitle"/>
    <w:basedOn w:val="a"/>
    <w:link w:val="af"/>
    <w:uiPriority w:val="99"/>
    <w:qFormat/>
    <w:rsid w:val="001146B6"/>
    <w:pPr>
      <w:overflowPunct/>
      <w:autoSpaceDE/>
      <w:autoSpaceDN/>
      <w:adjustRightInd/>
      <w:jc w:val="center"/>
      <w:textAlignment w:val="auto"/>
    </w:pPr>
    <w:rPr>
      <w:b/>
      <w:bCs/>
      <w:sz w:val="28"/>
      <w:szCs w:val="24"/>
    </w:rPr>
  </w:style>
  <w:style w:type="character" w:customStyle="1" w:styleId="af">
    <w:name w:val="Подзаголовок Знак"/>
    <w:basedOn w:val="a0"/>
    <w:link w:val="ae"/>
    <w:uiPriority w:val="99"/>
    <w:locked/>
    <w:rsid w:val="001146B6"/>
    <w:rPr>
      <w:rFonts w:cs="Times New Roman"/>
      <w:b/>
      <w:bCs/>
      <w:sz w:val="24"/>
      <w:szCs w:val="24"/>
    </w:rPr>
  </w:style>
  <w:style w:type="paragraph" w:styleId="af0">
    <w:name w:val="No Spacing"/>
    <w:uiPriority w:val="99"/>
    <w:qFormat/>
    <w:rsid w:val="00B17DB3"/>
    <w:pPr>
      <w:overflowPunct w:val="0"/>
      <w:autoSpaceDE w:val="0"/>
      <w:autoSpaceDN w:val="0"/>
      <w:adjustRightInd w:val="0"/>
      <w:textAlignment w:val="baseline"/>
    </w:pPr>
    <w:rPr>
      <w:sz w:val="24"/>
    </w:rPr>
  </w:style>
  <w:style w:type="paragraph" w:customStyle="1" w:styleId="Default">
    <w:name w:val="Default"/>
    <w:uiPriority w:val="99"/>
    <w:rsid w:val="000924B5"/>
    <w:pPr>
      <w:autoSpaceDE w:val="0"/>
      <w:autoSpaceDN w:val="0"/>
      <w:adjustRightInd w:val="0"/>
    </w:pPr>
    <w:rPr>
      <w:color w:val="000000"/>
      <w:sz w:val="24"/>
      <w:szCs w:val="24"/>
    </w:rPr>
  </w:style>
  <w:style w:type="paragraph" w:customStyle="1" w:styleId="ConsTitle">
    <w:name w:val="ConsTitle"/>
    <w:uiPriority w:val="99"/>
    <w:rsid w:val="00923B3B"/>
    <w:pPr>
      <w:widowControl w:val="0"/>
      <w:autoSpaceDE w:val="0"/>
      <w:autoSpaceDN w:val="0"/>
      <w:adjustRightInd w:val="0"/>
      <w:ind w:right="19772"/>
    </w:pPr>
    <w:rPr>
      <w:rFonts w:ascii="Arial" w:hAnsi="Arial" w:cs="Arial"/>
      <w:b/>
      <w:bCs/>
    </w:rPr>
  </w:style>
  <w:style w:type="paragraph" w:customStyle="1" w:styleId="af1">
    <w:name w:val="Знак Знак Знак Знак"/>
    <w:basedOn w:val="a"/>
    <w:uiPriority w:val="99"/>
    <w:rsid w:val="00923B3B"/>
    <w:pPr>
      <w:widowControl w:val="0"/>
      <w:overflowPunct/>
      <w:autoSpaceDE/>
      <w:autoSpaceDN/>
      <w:spacing w:after="160" w:line="240" w:lineRule="exact"/>
      <w:jc w:val="right"/>
      <w:textAlignment w:val="auto"/>
    </w:pPr>
    <w:rPr>
      <w:sz w:val="20"/>
      <w:lang w:val="en-GB" w:eastAsia="en-US"/>
    </w:rPr>
  </w:style>
  <w:style w:type="paragraph" w:styleId="af2">
    <w:name w:val="List Paragraph"/>
    <w:basedOn w:val="a"/>
    <w:uiPriority w:val="99"/>
    <w:qFormat/>
    <w:rsid w:val="00923B3B"/>
    <w:pPr>
      <w:overflowPunct/>
      <w:autoSpaceDE/>
      <w:autoSpaceDN/>
      <w:adjustRightInd/>
      <w:ind w:left="720"/>
      <w:contextualSpacing/>
      <w:textAlignment w:val="auto"/>
    </w:pPr>
    <w:rPr>
      <w:sz w:val="20"/>
    </w:rPr>
  </w:style>
  <w:style w:type="character" w:customStyle="1" w:styleId="14">
    <w:name w:val="Основной текст с отступом Знак1"/>
    <w:link w:val="a8"/>
    <w:uiPriority w:val="99"/>
    <w:locked/>
    <w:rsid w:val="006C5F50"/>
    <w:rPr>
      <w:sz w:val="28"/>
      <w:lang w:val="ru-RU" w:eastAsia="ru-RU"/>
    </w:rPr>
  </w:style>
  <w:style w:type="character" w:styleId="af3">
    <w:name w:val="Hyperlink"/>
    <w:basedOn w:val="a0"/>
    <w:uiPriority w:val="99"/>
    <w:rsid w:val="006C5F50"/>
    <w:rPr>
      <w:rFonts w:cs="Times New Roman"/>
      <w:color w:val="0000FF"/>
      <w:u w:val="single"/>
    </w:rPr>
  </w:style>
  <w:style w:type="character" w:customStyle="1" w:styleId="21">
    <w:name w:val="Заголовок 2 Знак1"/>
    <w:link w:val="2"/>
    <w:uiPriority w:val="99"/>
    <w:locked/>
    <w:rsid w:val="006C5F50"/>
    <w:rPr>
      <w:rFonts w:ascii="Times New Roman CYR" w:hAnsi="Times New Roman CYR"/>
      <w:b/>
      <w:sz w:val="32"/>
      <w:lang w:val="ru-RU" w:eastAsia="ru-RU"/>
    </w:rPr>
  </w:style>
  <w:style w:type="character" w:customStyle="1" w:styleId="41">
    <w:name w:val="Заголовок 4 Знак1"/>
    <w:link w:val="4"/>
    <w:uiPriority w:val="99"/>
    <w:locked/>
    <w:rsid w:val="006C5F50"/>
    <w:rPr>
      <w:b/>
      <w:i/>
      <w:sz w:val="24"/>
      <w:lang w:val="ru-RU" w:eastAsia="ru-RU"/>
    </w:rPr>
  </w:style>
  <w:style w:type="character" w:styleId="af4">
    <w:name w:val="Strong"/>
    <w:basedOn w:val="a0"/>
    <w:uiPriority w:val="99"/>
    <w:qFormat/>
    <w:locked/>
    <w:rsid w:val="006C5F50"/>
    <w:rPr>
      <w:rFonts w:cs="Times New Roman"/>
      <w:b/>
    </w:rPr>
  </w:style>
  <w:style w:type="paragraph" w:customStyle="1" w:styleId="1a">
    <w:name w:val="Без интервала1"/>
    <w:link w:val="af5"/>
    <w:uiPriority w:val="99"/>
    <w:rsid w:val="006C5F50"/>
    <w:rPr>
      <w:rFonts w:ascii="Calibri" w:hAnsi="Calibri"/>
      <w:sz w:val="22"/>
      <w:szCs w:val="22"/>
      <w:lang w:eastAsia="en-US"/>
    </w:rPr>
  </w:style>
  <w:style w:type="paragraph" w:customStyle="1" w:styleId="1b">
    <w:name w:val="Абзац списка1"/>
    <w:basedOn w:val="a"/>
    <w:uiPriority w:val="99"/>
    <w:rsid w:val="006C5F50"/>
    <w:pPr>
      <w:overflowPunct/>
      <w:autoSpaceDE/>
      <w:autoSpaceDN/>
      <w:adjustRightInd/>
      <w:ind w:left="720"/>
      <w:contextualSpacing/>
      <w:textAlignment w:val="auto"/>
    </w:pPr>
    <w:rPr>
      <w:szCs w:val="24"/>
    </w:rPr>
  </w:style>
  <w:style w:type="character" w:customStyle="1" w:styleId="af6">
    <w:name w:val="Цветовое выделение"/>
    <w:uiPriority w:val="99"/>
    <w:rsid w:val="006C5F50"/>
    <w:rPr>
      <w:b/>
      <w:color w:val="26282F"/>
      <w:sz w:val="26"/>
    </w:rPr>
  </w:style>
  <w:style w:type="character" w:customStyle="1" w:styleId="70">
    <w:name w:val="Знак Знак7"/>
    <w:uiPriority w:val="99"/>
    <w:rsid w:val="006C5F50"/>
    <w:rPr>
      <w:rFonts w:ascii="Arial" w:hAnsi="Arial"/>
      <w:b/>
      <w:kern w:val="32"/>
      <w:sz w:val="32"/>
      <w:lang w:eastAsia="ru-RU"/>
    </w:rPr>
  </w:style>
  <w:style w:type="character" w:customStyle="1" w:styleId="15">
    <w:name w:val="Текст Знак1"/>
    <w:link w:val="aa"/>
    <w:uiPriority w:val="99"/>
    <w:locked/>
    <w:rsid w:val="006C5F50"/>
    <w:rPr>
      <w:rFonts w:ascii="Courier New" w:hAnsi="Courier New"/>
      <w:lang w:val="ru-RU" w:eastAsia="ru-RU"/>
    </w:rPr>
  </w:style>
  <w:style w:type="paragraph" w:styleId="af7">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25"/>
    <w:uiPriority w:val="99"/>
    <w:semiHidden/>
    <w:rsid w:val="006C5F50"/>
    <w:pPr>
      <w:overflowPunct/>
      <w:autoSpaceDE/>
      <w:autoSpaceDN/>
      <w:adjustRightInd/>
      <w:textAlignment w:val="auto"/>
    </w:pPr>
    <w:rPr>
      <w:rFonts w:ascii="Calibri" w:hAnsi="Calibri"/>
      <w:sz w:val="20"/>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basedOn w:val="a0"/>
    <w:link w:val="af7"/>
    <w:uiPriority w:val="99"/>
    <w:semiHidden/>
    <w:locked/>
    <w:rsid w:val="009222A9"/>
    <w:rPr>
      <w:rFonts w:cs="Times New Roman"/>
      <w:sz w:val="20"/>
      <w:szCs w:val="20"/>
    </w:rPr>
  </w:style>
  <w:style w:type="character" w:customStyle="1" w:styleId="25">
    <w:name w:val="Текст сноски Знак2"/>
    <w:aliases w:val="Текст сноски-FN Знак2,Footnote Text Char Знак Знак Знак2,Footnote Text Char Знак Знак3,single space Знак2,Текст сноски Знак Знак Знак Знак2,Текст сноски Знак Знак Знак3,Footnote Text Char Знак Знак Знак Знак Знак2,Oaeno niinee-FN Знак"/>
    <w:link w:val="af7"/>
    <w:uiPriority w:val="99"/>
    <w:semiHidden/>
    <w:locked/>
    <w:rsid w:val="006C5F50"/>
    <w:rPr>
      <w:rFonts w:ascii="Calibri" w:hAnsi="Calibri"/>
      <w:lang w:val="ru-RU" w:eastAsia="ru-RU"/>
    </w:rPr>
  </w:style>
  <w:style w:type="character" w:styleId="af8">
    <w:name w:val="footnote reference"/>
    <w:basedOn w:val="a0"/>
    <w:uiPriority w:val="99"/>
    <w:semiHidden/>
    <w:rsid w:val="006C5F50"/>
    <w:rPr>
      <w:rFonts w:ascii="Times New Roman" w:hAnsi="Times New Roman" w:cs="Times New Roman"/>
      <w:vertAlign w:val="superscript"/>
    </w:rPr>
  </w:style>
  <w:style w:type="paragraph" w:customStyle="1" w:styleId="af9">
    <w:name w:val="Основной"/>
    <w:basedOn w:val="a"/>
    <w:uiPriority w:val="99"/>
    <w:rsid w:val="006C5F50"/>
    <w:pPr>
      <w:widowControl w:val="0"/>
      <w:overflowPunct/>
      <w:autoSpaceDE/>
      <w:autoSpaceDN/>
      <w:adjustRightInd/>
      <w:ind w:firstLine="720"/>
      <w:jc w:val="both"/>
      <w:textAlignment w:val="auto"/>
    </w:pPr>
    <w:rPr>
      <w:sz w:val="28"/>
      <w:szCs w:val="28"/>
    </w:rPr>
  </w:style>
  <w:style w:type="paragraph" w:customStyle="1" w:styleId="afa">
    <w:name w:val="Прижатый влево"/>
    <w:basedOn w:val="a"/>
    <w:next w:val="a"/>
    <w:uiPriority w:val="99"/>
    <w:rsid w:val="006C5F50"/>
    <w:pPr>
      <w:widowControl w:val="0"/>
      <w:overflowPunct/>
      <w:textAlignment w:val="auto"/>
    </w:pPr>
    <w:rPr>
      <w:rFonts w:ascii="Arial" w:hAnsi="Arial" w:cs="Arial"/>
      <w:szCs w:val="24"/>
    </w:rPr>
  </w:style>
  <w:style w:type="paragraph" w:customStyle="1" w:styleId="afb">
    <w:name w:val="Таблицы (моноширинный)"/>
    <w:basedOn w:val="a"/>
    <w:next w:val="a"/>
    <w:uiPriority w:val="99"/>
    <w:rsid w:val="006C5F50"/>
    <w:pPr>
      <w:widowControl w:val="0"/>
      <w:overflowPunct/>
      <w:jc w:val="both"/>
      <w:textAlignment w:val="auto"/>
    </w:pPr>
    <w:rPr>
      <w:rFonts w:ascii="Courier New" w:hAnsi="Courier New" w:cs="Courier New"/>
      <w:szCs w:val="24"/>
    </w:rPr>
  </w:style>
  <w:style w:type="character" w:customStyle="1" w:styleId="afc">
    <w:name w:val="Знак Знак"/>
    <w:uiPriority w:val="99"/>
    <w:rsid w:val="006C5F50"/>
    <w:rPr>
      <w:rFonts w:ascii="Times New Roman" w:hAnsi="Times New Roman"/>
      <w:sz w:val="20"/>
      <w:lang w:eastAsia="ru-RU"/>
    </w:rPr>
  </w:style>
  <w:style w:type="paragraph" w:customStyle="1" w:styleId="ConsPlusTitle">
    <w:name w:val="ConsPlusTitle"/>
    <w:uiPriority w:val="99"/>
    <w:rsid w:val="006C5F50"/>
    <w:pPr>
      <w:widowControl w:val="0"/>
      <w:autoSpaceDE w:val="0"/>
      <w:autoSpaceDN w:val="0"/>
      <w:adjustRightInd w:val="0"/>
    </w:pPr>
    <w:rPr>
      <w:b/>
      <w:bCs/>
      <w:sz w:val="28"/>
      <w:szCs w:val="28"/>
    </w:rPr>
  </w:style>
  <w:style w:type="paragraph" w:customStyle="1" w:styleId="afd">
    <w:name w:val="Отчетный"/>
    <w:basedOn w:val="a"/>
    <w:uiPriority w:val="99"/>
    <w:rsid w:val="006C5F50"/>
    <w:pPr>
      <w:overflowPunct/>
      <w:autoSpaceDE/>
      <w:autoSpaceDN/>
      <w:adjustRightInd/>
      <w:spacing w:after="120" w:line="360" w:lineRule="auto"/>
      <w:ind w:firstLine="720"/>
      <w:jc w:val="both"/>
      <w:textAlignment w:val="auto"/>
    </w:pPr>
    <w:rPr>
      <w:sz w:val="26"/>
    </w:rPr>
  </w:style>
  <w:style w:type="character" w:customStyle="1" w:styleId="90">
    <w:name w:val="Знак Знак9"/>
    <w:uiPriority w:val="99"/>
    <w:rsid w:val="006C5F50"/>
    <w:rPr>
      <w:rFonts w:ascii="Times New Roman" w:hAnsi="Times New Roman"/>
      <w:sz w:val="24"/>
    </w:rPr>
  </w:style>
  <w:style w:type="character" w:customStyle="1" w:styleId="80">
    <w:name w:val="Знак Знак8"/>
    <w:uiPriority w:val="99"/>
    <w:rsid w:val="006C5F50"/>
    <w:rPr>
      <w:rFonts w:ascii="Times New Roman" w:hAnsi="Times New Roman"/>
      <w:sz w:val="24"/>
    </w:rPr>
  </w:style>
  <w:style w:type="character" w:customStyle="1" w:styleId="FontStyle11">
    <w:name w:val="Font Style11"/>
    <w:uiPriority w:val="99"/>
    <w:rsid w:val="006C5F50"/>
    <w:rPr>
      <w:rFonts w:ascii="Times New Roman" w:hAnsi="Times New Roman"/>
      <w:sz w:val="22"/>
    </w:rPr>
  </w:style>
  <w:style w:type="character" w:customStyle="1" w:styleId="FontStyle29">
    <w:name w:val="Font Style29"/>
    <w:uiPriority w:val="99"/>
    <w:rsid w:val="006C5F50"/>
    <w:rPr>
      <w:rFonts w:ascii="Times New Roman" w:hAnsi="Times New Roman"/>
      <w:sz w:val="26"/>
    </w:rPr>
  </w:style>
  <w:style w:type="paragraph" w:customStyle="1" w:styleId="Standard">
    <w:name w:val="Standard"/>
    <w:uiPriority w:val="99"/>
    <w:rsid w:val="006C5F50"/>
    <w:pPr>
      <w:widowControl w:val="0"/>
      <w:suppressAutoHyphens/>
      <w:textAlignment w:val="baseline"/>
    </w:pPr>
    <w:rPr>
      <w:kern w:val="1"/>
      <w:sz w:val="24"/>
      <w:szCs w:val="24"/>
      <w:lang w:val="de-DE" w:eastAsia="fa-IR" w:bidi="fa-IR"/>
    </w:rPr>
  </w:style>
  <w:style w:type="paragraph" w:customStyle="1" w:styleId="Textbody">
    <w:name w:val="Text body"/>
    <w:basedOn w:val="Standard"/>
    <w:uiPriority w:val="99"/>
    <w:rsid w:val="006C5F50"/>
    <w:pPr>
      <w:spacing w:after="120"/>
    </w:pPr>
  </w:style>
  <w:style w:type="paragraph" w:customStyle="1" w:styleId="ConsNormalTimesNewRoman">
    <w:name w:val="ConsNormal + Times New Roman"/>
    <w:basedOn w:val="Standard"/>
    <w:uiPriority w:val="99"/>
    <w:rsid w:val="006C5F50"/>
    <w:pPr>
      <w:ind w:firstLine="562"/>
      <w:jc w:val="both"/>
    </w:pPr>
    <w:rPr>
      <w:color w:val="000000"/>
      <w:sz w:val="28"/>
      <w:szCs w:val="28"/>
    </w:rPr>
  </w:style>
  <w:style w:type="paragraph" w:customStyle="1" w:styleId="Style6">
    <w:name w:val="Style6"/>
    <w:basedOn w:val="Standard"/>
    <w:uiPriority w:val="99"/>
    <w:rsid w:val="006C5F50"/>
    <w:pPr>
      <w:autoSpaceDE w:val="0"/>
      <w:spacing w:line="317" w:lineRule="exact"/>
      <w:ind w:firstLine="562"/>
      <w:jc w:val="both"/>
    </w:pPr>
    <w:rPr>
      <w:sz w:val="28"/>
      <w:szCs w:val="28"/>
    </w:rPr>
  </w:style>
  <w:style w:type="paragraph" w:customStyle="1" w:styleId="afe">
    <w:name w:val="Содержимое таблицы"/>
    <w:basedOn w:val="a"/>
    <w:uiPriority w:val="99"/>
    <w:rsid w:val="006C5F50"/>
    <w:pPr>
      <w:widowControl w:val="0"/>
      <w:suppressLineNumbers/>
      <w:suppressAutoHyphens/>
      <w:overflowPunct/>
      <w:autoSpaceDE/>
      <w:autoSpaceDN/>
      <w:adjustRightInd/>
      <w:textAlignment w:val="auto"/>
    </w:pPr>
    <w:rPr>
      <w:kern w:val="1"/>
      <w:szCs w:val="24"/>
      <w:lang w:eastAsia="ar-SA"/>
    </w:rPr>
  </w:style>
  <w:style w:type="paragraph" w:customStyle="1" w:styleId="consnormal0">
    <w:name w:val="consnormal"/>
    <w:basedOn w:val="a"/>
    <w:uiPriority w:val="99"/>
    <w:rsid w:val="006C5F50"/>
    <w:pPr>
      <w:overflowPunct/>
      <w:autoSpaceDE/>
      <w:autoSpaceDN/>
      <w:adjustRightInd/>
      <w:spacing w:before="75" w:after="75"/>
      <w:jc w:val="center"/>
      <w:textAlignment w:val="auto"/>
    </w:pPr>
    <w:rPr>
      <w:rFonts w:ascii="Arial" w:hAnsi="Arial" w:cs="Arial"/>
      <w:color w:val="000000"/>
      <w:sz w:val="20"/>
    </w:rPr>
  </w:style>
  <w:style w:type="character" w:customStyle="1" w:styleId="af5">
    <w:name w:val="Без интервала Знак"/>
    <w:link w:val="1a"/>
    <w:uiPriority w:val="99"/>
    <w:locked/>
    <w:rsid w:val="006C5F50"/>
    <w:rPr>
      <w:rFonts w:ascii="Calibri" w:hAnsi="Calibri"/>
      <w:sz w:val="22"/>
      <w:szCs w:val="22"/>
      <w:lang w:val="ru-RU" w:eastAsia="en-US" w:bidi="ar-SA"/>
    </w:rPr>
  </w:style>
  <w:style w:type="character" w:customStyle="1" w:styleId="130">
    <w:name w:val="Знак Знак13"/>
    <w:uiPriority w:val="99"/>
    <w:rsid w:val="006C5F50"/>
    <w:rPr>
      <w:rFonts w:ascii="Tahoma" w:hAnsi="Tahoma"/>
      <w:kern w:val="32"/>
      <w:sz w:val="22"/>
      <w:lang w:val="ru-RU" w:eastAsia="en-US"/>
    </w:rPr>
  </w:style>
  <w:style w:type="paragraph" w:customStyle="1" w:styleId="26">
    <w:name w:val="Знак2"/>
    <w:basedOn w:val="a"/>
    <w:uiPriority w:val="99"/>
    <w:rsid w:val="006C5F50"/>
    <w:pPr>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c">
    <w:name w:val="Знак Знак Знак Знак1"/>
    <w:basedOn w:val="a"/>
    <w:uiPriority w:val="99"/>
    <w:rsid w:val="006C5F50"/>
    <w:pPr>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211">
    <w:name w:val="Основной текст с отступом 21"/>
    <w:basedOn w:val="a"/>
    <w:uiPriority w:val="99"/>
    <w:rsid w:val="006C5F50"/>
    <w:pPr>
      <w:suppressAutoHyphens/>
      <w:overflowPunct/>
      <w:autoSpaceDE/>
      <w:autoSpaceDN/>
      <w:adjustRightInd/>
      <w:ind w:firstLine="708"/>
      <w:jc w:val="both"/>
      <w:textAlignment w:val="auto"/>
    </w:pPr>
    <w:rPr>
      <w:szCs w:val="24"/>
      <w:lang w:eastAsia="ar-SA"/>
    </w:rPr>
  </w:style>
  <w:style w:type="character" w:customStyle="1" w:styleId="120">
    <w:name w:val="Знак Знак12"/>
    <w:uiPriority w:val="99"/>
    <w:rsid w:val="006C5F50"/>
    <w:rPr>
      <w:b/>
      <w:sz w:val="28"/>
    </w:rPr>
  </w:style>
  <w:style w:type="character" w:customStyle="1" w:styleId="111">
    <w:name w:val="Знак Знак11"/>
    <w:uiPriority w:val="99"/>
    <w:rsid w:val="006C5F50"/>
    <w:rPr>
      <w:rFonts w:ascii="Arial" w:hAnsi="Arial"/>
      <w:b/>
      <w:sz w:val="26"/>
    </w:rPr>
  </w:style>
  <w:style w:type="character" w:customStyle="1" w:styleId="100">
    <w:name w:val="Знак Знак10"/>
    <w:uiPriority w:val="99"/>
    <w:locked/>
    <w:rsid w:val="006C5F50"/>
    <w:rPr>
      <w:sz w:val="24"/>
    </w:rPr>
  </w:style>
  <w:style w:type="paragraph" w:customStyle="1" w:styleId="112">
    <w:name w:val="Знак Знак Знак1 Знак1"/>
    <w:basedOn w:val="a"/>
    <w:uiPriority w:val="99"/>
    <w:rsid w:val="006C5F50"/>
    <w:pPr>
      <w:overflowPunct/>
      <w:autoSpaceDE/>
      <w:autoSpaceDN/>
      <w:adjustRightInd/>
      <w:spacing w:before="100" w:beforeAutospacing="1" w:after="100" w:afterAutospacing="1"/>
      <w:jc w:val="both"/>
      <w:textAlignment w:val="auto"/>
    </w:pPr>
    <w:rPr>
      <w:rFonts w:ascii="Tahoma" w:hAnsi="Tahoma"/>
      <w:sz w:val="20"/>
      <w:lang w:val="en-US" w:eastAsia="en-US"/>
    </w:rPr>
  </w:style>
  <w:style w:type="character" w:customStyle="1" w:styleId="aff">
    <w:name w:val="Основной текст Знак"/>
    <w:uiPriority w:val="99"/>
    <w:rsid w:val="006C5F50"/>
    <w:rPr>
      <w:sz w:val="24"/>
    </w:rPr>
  </w:style>
  <w:style w:type="paragraph" w:customStyle="1" w:styleId="aff0">
    <w:name w:val="Стиль"/>
    <w:uiPriority w:val="99"/>
    <w:rsid w:val="006C5F50"/>
    <w:pPr>
      <w:widowControl w:val="0"/>
      <w:suppressAutoHyphens/>
      <w:autoSpaceDE w:val="0"/>
    </w:pPr>
    <w:rPr>
      <w:sz w:val="24"/>
      <w:szCs w:val="24"/>
      <w:lang w:eastAsia="ar-SA"/>
    </w:rPr>
  </w:style>
  <w:style w:type="paragraph" w:customStyle="1" w:styleId="1d">
    <w:name w:val="Абзац списка1"/>
    <w:basedOn w:val="a"/>
    <w:uiPriority w:val="99"/>
    <w:rsid w:val="006C5F50"/>
    <w:pPr>
      <w:overflowPunct/>
      <w:autoSpaceDE/>
      <w:autoSpaceDN/>
      <w:adjustRightInd/>
      <w:spacing w:after="200" w:line="276" w:lineRule="auto"/>
      <w:ind w:left="720"/>
      <w:textAlignment w:val="auto"/>
    </w:pPr>
    <w:rPr>
      <w:rFonts w:ascii="Calibri" w:hAnsi="Calibri" w:cs="Calibri"/>
      <w:sz w:val="22"/>
      <w:szCs w:val="22"/>
      <w:lang w:eastAsia="en-US"/>
    </w:rPr>
  </w:style>
  <w:style w:type="character" w:styleId="aff1">
    <w:name w:val="FollowedHyperlink"/>
    <w:basedOn w:val="a0"/>
    <w:uiPriority w:val="99"/>
    <w:rsid w:val="006C5F50"/>
    <w:rPr>
      <w:rFonts w:cs="Times New Roman"/>
      <w:color w:val="800080"/>
      <w:u w:val="single"/>
    </w:rPr>
  </w:style>
  <w:style w:type="character" w:customStyle="1" w:styleId="-FN">
    <w:name w:val="Текст сноски-FN Знак"/>
    <w:aliases w:val="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Table_Footnote_last Знак"/>
    <w:uiPriority w:val="99"/>
    <w:locked/>
    <w:rsid w:val="006C5F50"/>
  </w:style>
  <w:style w:type="character" w:customStyle="1" w:styleId="1e">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uiPriority w:val="99"/>
    <w:rsid w:val="006C5F50"/>
    <w:rPr>
      <w:rFonts w:cs="Times New Roman"/>
    </w:rPr>
  </w:style>
  <w:style w:type="paragraph" w:styleId="27">
    <w:name w:val="Body Text Indent 2"/>
    <w:basedOn w:val="a"/>
    <w:link w:val="221"/>
    <w:uiPriority w:val="99"/>
    <w:rsid w:val="006C5F50"/>
    <w:pPr>
      <w:overflowPunct/>
      <w:autoSpaceDE/>
      <w:autoSpaceDN/>
      <w:adjustRightInd/>
      <w:spacing w:after="120" w:line="480" w:lineRule="auto"/>
      <w:ind w:left="283"/>
      <w:textAlignment w:val="auto"/>
    </w:pPr>
    <w:rPr>
      <w:szCs w:val="24"/>
    </w:rPr>
  </w:style>
  <w:style w:type="character" w:customStyle="1" w:styleId="221">
    <w:name w:val="Основной текст с отступом 2 Знак2"/>
    <w:basedOn w:val="a0"/>
    <w:link w:val="27"/>
    <w:uiPriority w:val="99"/>
    <w:semiHidden/>
    <w:locked/>
    <w:rsid w:val="009222A9"/>
    <w:rPr>
      <w:rFonts w:cs="Times New Roman"/>
      <w:sz w:val="20"/>
      <w:szCs w:val="20"/>
    </w:rPr>
  </w:style>
  <w:style w:type="paragraph" w:styleId="aff2">
    <w:name w:val="Document Map"/>
    <w:basedOn w:val="a"/>
    <w:link w:val="28"/>
    <w:uiPriority w:val="99"/>
    <w:rsid w:val="006C5F50"/>
    <w:pPr>
      <w:overflowPunct/>
      <w:autoSpaceDE/>
      <w:autoSpaceDN/>
      <w:adjustRightInd/>
      <w:textAlignment w:val="auto"/>
    </w:pPr>
    <w:rPr>
      <w:rFonts w:ascii="Tahoma" w:hAnsi="Tahoma"/>
      <w:sz w:val="16"/>
      <w:szCs w:val="16"/>
      <w:lang w:eastAsia="en-US"/>
    </w:rPr>
  </w:style>
  <w:style w:type="character" w:customStyle="1" w:styleId="28">
    <w:name w:val="Схема документа Знак2"/>
    <w:basedOn w:val="a0"/>
    <w:link w:val="aff2"/>
    <w:uiPriority w:val="99"/>
    <w:semiHidden/>
    <w:locked/>
    <w:rsid w:val="009222A9"/>
    <w:rPr>
      <w:rFonts w:cs="Times New Roman"/>
      <w:sz w:val="2"/>
    </w:rPr>
  </w:style>
  <w:style w:type="paragraph" w:customStyle="1" w:styleId="1f">
    <w:name w:val="Без интервала1"/>
    <w:uiPriority w:val="99"/>
    <w:rsid w:val="006C5F50"/>
    <w:rPr>
      <w:rFonts w:ascii="Calibri" w:hAnsi="Calibri"/>
      <w:sz w:val="22"/>
      <w:szCs w:val="22"/>
      <w:lang w:eastAsia="en-US"/>
    </w:rPr>
  </w:style>
  <w:style w:type="character" w:customStyle="1" w:styleId="310">
    <w:name w:val="Основной текст 3 Знак1"/>
    <w:uiPriority w:val="99"/>
    <w:rsid w:val="006C5F50"/>
    <w:rPr>
      <w:sz w:val="16"/>
    </w:rPr>
  </w:style>
  <w:style w:type="character" w:customStyle="1" w:styleId="212">
    <w:name w:val="Основной текст 2 Знак1"/>
    <w:uiPriority w:val="99"/>
    <w:rsid w:val="006C5F50"/>
    <w:rPr>
      <w:sz w:val="24"/>
    </w:rPr>
  </w:style>
  <w:style w:type="character" w:customStyle="1" w:styleId="1f0">
    <w:name w:val="Схема документа Знак1"/>
    <w:uiPriority w:val="99"/>
    <w:rsid w:val="006C5F50"/>
    <w:rPr>
      <w:rFonts w:ascii="Tahoma" w:hAnsi="Tahoma"/>
      <w:sz w:val="16"/>
    </w:rPr>
  </w:style>
  <w:style w:type="character" w:customStyle="1" w:styleId="1f1">
    <w:name w:val="Текст выноски Знак1"/>
    <w:uiPriority w:val="99"/>
    <w:rsid w:val="006C5F50"/>
    <w:rPr>
      <w:rFonts w:ascii="Tahoma" w:hAnsi="Tahoma"/>
      <w:sz w:val="16"/>
    </w:rPr>
  </w:style>
  <w:style w:type="character" w:customStyle="1" w:styleId="FontStyle22">
    <w:name w:val="Font Style22"/>
    <w:uiPriority w:val="99"/>
    <w:rsid w:val="006C5F50"/>
    <w:rPr>
      <w:rFonts w:ascii="Times New Roman" w:hAnsi="Times New Roman"/>
      <w:color w:val="000000"/>
      <w:sz w:val="26"/>
    </w:rPr>
  </w:style>
  <w:style w:type="character" w:customStyle="1" w:styleId="213">
    <w:name w:val="Основной текст с отступом 2 Знак1"/>
    <w:uiPriority w:val="99"/>
    <w:rsid w:val="006C5F50"/>
    <w:rPr>
      <w:sz w:val="24"/>
    </w:rPr>
  </w:style>
  <w:style w:type="character" w:customStyle="1" w:styleId="FontStyle18">
    <w:name w:val="Font Style18"/>
    <w:uiPriority w:val="99"/>
    <w:rsid w:val="006C5F50"/>
    <w:rPr>
      <w:rFonts w:ascii="Times New Roman" w:hAnsi="Times New Roman"/>
      <w:color w:val="000000"/>
      <w:sz w:val="26"/>
    </w:rPr>
  </w:style>
  <w:style w:type="character" w:customStyle="1" w:styleId="WW8Num12z0">
    <w:name w:val="WW8Num12z0"/>
    <w:uiPriority w:val="99"/>
    <w:rsid w:val="006C5F50"/>
  </w:style>
  <w:style w:type="character" w:customStyle="1" w:styleId="Absatz-Standardschriftart">
    <w:name w:val="Absatz-Standardschriftart"/>
    <w:uiPriority w:val="99"/>
    <w:rsid w:val="006C5F50"/>
  </w:style>
  <w:style w:type="character" w:customStyle="1" w:styleId="WW-Absatz-Standardschriftart">
    <w:name w:val="WW-Absatz-Standardschriftart"/>
    <w:uiPriority w:val="99"/>
    <w:rsid w:val="006C5F50"/>
  </w:style>
  <w:style w:type="character" w:customStyle="1" w:styleId="WW-Absatz-Standardschriftart1">
    <w:name w:val="WW-Absatz-Standardschriftart1"/>
    <w:uiPriority w:val="99"/>
    <w:rsid w:val="006C5F50"/>
  </w:style>
  <w:style w:type="character" w:customStyle="1" w:styleId="WW-Absatz-Standardschriftart11">
    <w:name w:val="WW-Absatz-Standardschriftart11"/>
    <w:uiPriority w:val="99"/>
    <w:rsid w:val="006C5F50"/>
  </w:style>
  <w:style w:type="character" w:customStyle="1" w:styleId="WW-Absatz-Standardschriftart111">
    <w:name w:val="WW-Absatz-Standardschriftart111"/>
    <w:uiPriority w:val="99"/>
    <w:rsid w:val="006C5F50"/>
  </w:style>
  <w:style w:type="character" w:customStyle="1" w:styleId="WW-Absatz-Standardschriftart1111">
    <w:name w:val="WW-Absatz-Standardschriftart1111"/>
    <w:uiPriority w:val="99"/>
    <w:rsid w:val="006C5F50"/>
  </w:style>
  <w:style w:type="character" w:customStyle="1" w:styleId="WW-Absatz-Standardschriftart11111">
    <w:name w:val="WW-Absatz-Standardschriftart11111"/>
    <w:uiPriority w:val="99"/>
    <w:rsid w:val="006C5F50"/>
  </w:style>
  <w:style w:type="character" w:customStyle="1" w:styleId="WW-Absatz-Standardschriftart111111">
    <w:name w:val="WW-Absatz-Standardschriftart111111"/>
    <w:uiPriority w:val="99"/>
    <w:rsid w:val="006C5F50"/>
  </w:style>
  <w:style w:type="character" w:customStyle="1" w:styleId="WW-Absatz-Standardschriftart1111111">
    <w:name w:val="WW-Absatz-Standardschriftart1111111"/>
    <w:uiPriority w:val="99"/>
    <w:rsid w:val="006C5F50"/>
  </w:style>
  <w:style w:type="character" w:customStyle="1" w:styleId="WW-Absatz-Standardschriftart11111111">
    <w:name w:val="WW-Absatz-Standardschriftart11111111"/>
    <w:uiPriority w:val="99"/>
    <w:rsid w:val="006C5F50"/>
  </w:style>
  <w:style w:type="character" w:customStyle="1" w:styleId="WW8Num2z0">
    <w:name w:val="WW8Num2z0"/>
    <w:uiPriority w:val="99"/>
    <w:rsid w:val="006C5F50"/>
    <w:rPr>
      <w:rFonts w:ascii="Times New Roman" w:hAnsi="Times New Roman"/>
    </w:rPr>
  </w:style>
  <w:style w:type="character" w:customStyle="1" w:styleId="WW-Absatz-Standardschriftart111111111">
    <w:name w:val="WW-Absatz-Standardschriftart111111111"/>
    <w:uiPriority w:val="99"/>
    <w:rsid w:val="006C5F50"/>
  </w:style>
  <w:style w:type="character" w:customStyle="1" w:styleId="WW-Absatz-Standardschriftart1111111111">
    <w:name w:val="WW-Absatz-Standardschriftart1111111111"/>
    <w:uiPriority w:val="99"/>
    <w:rsid w:val="006C5F50"/>
  </w:style>
  <w:style w:type="character" w:customStyle="1" w:styleId="WW-Absatz-Standardschriftart11111111111">
    <w:name w:val="WW-Absatz-Standardschriftart11111111111"/>
    <w:uiPriority w:val="99"/>
    <w:rsid w:val="006C5F50"/>
  </w:style>
  <w:style w:type="character" w:customStyle="1" w:styleId="WW-Absatz-Standardschriftart111111111111">
    <w:name w:val="WW-Absatz-Standardschriftart111111111111"/>
    <w:uiPriority w:val="99"/>
    <w:rsid w:val="006C5F50"/>
  </w:style>
  <w:style w:type="character" w:customStyle="1" w:styleId="60">
    <w:name w:val="Основной шрифт абзаца6"/>
    <w:uiPriority w:val="99"/>
    <w:rsid w:val="006C5F50"/>
  </w:style>
  <w:style w:type="character" w:customStyle="1" w:styleId="WW-Absatz-Standardschriftart1111111111111">
    <w:name w:val="WW-Absatz-Standardschriftart1111111111111"/>
    <w:uiPriority w:val="99"/>
    <w:rsid w:val="006C5F50"/>
  </w:style>
  <w:style w:type="character" w:customStyle="1" w:styleId="WW-Absatz-Standardschriftart11111111111111">
    <w:name w:val="WW-Absatz-Standardschriftart11111111111111"/>
    <w:uiPriority w:val="99"/>
    <w:rsid w:val="006C5F50"/>
  </w:style>
  <w:style w:type="character" w:customStyle="1" w:styleId="WW-Absatz-Standardschriftart111111111111111">
    <w:name w:val="WW-Absatz-Standardschriftart111111111111111"/>
    <w:uiPriority w:val="99"/>
    <w:rsid w:val="006C5F50"/>
  </w:style>
  <w:style w:type="character" w:customStyle="1" w:styleId="50">
    <w:name w:val="Основной шрифт абзаца5"/>
    <w:uiPriority w:val="99"/>
    <w:rsid w:val="006C5F50"/>
  </w:style>
  <w:style w:type="character" w:customStyle="1" w:styleId="WW-Absatz-Standardschriftart1111111111111111">
    <w:name w:val="WW-Absatz-Standardschriftart1111111111111111"/>
    <w:uiPriority w:val="99"/>
    <w:rsid w:val="006C5F50"/>
  </w:style>
  <w:style w:type="character" w:customStyle="1" w:styleId="40">
    <w:name w:val="Основной шрифт абзаца4"/>
    <w:uiPriority w:val="99"/>
    <w:rsid w:val="006C5F50"/>
  </w:style>
  <w:style w:type="character" w:customStyle="1" w:styleId="WW-Absatz-Standardschriftart11111111111111111">
    <w:name w:val="WW-Absatz-Standardschriftart11111111111111111"/>
    <w:uiPriority w:val="99"/>
    <w:rsid w:val="006C5F50"/>
  </w:style>
  <w:style w:type="character" w:customStyle="1" w:styleId="WW-Absatz-Standardschriftart111111111111111111">
    <w:name w:val="WW-Absatz-Standardschriftart111111111111111111"/>
    <w:uiPriority w:val="99"/>
    <w:rsid w:val="006C5F50"/>
  </w:style>
  <w:style w:type="character" w:customStyle="1" w:styleId="33">
    <w:name w:val="Основной шрифт абзаца3"/>
    <w:uiPriority w:val="99"/>
    <w:rsid w:val="006C5F50"/>
  </w:style>
  <w:style w:type="character" w:customStyle="1" w:styleId="29">
    <w:name w:val="Основной шрифт абзаца2"/>
    <w:uiPriority w:val="99"/>
    <w:rsid w:val="006C5F50"/>
  </w:style>
  <w:style w:type="character" w:customStyle="1" w:styleId="WW-Absatz-Standardschriftart1111111111111111111">
    <w:name w:val="WW-Absatz-Standardschriftart1111111111111111111"/>
    <w:uiPriority w:val="99"/>
    <w:rsid w:val="006C5F50"/>
  </w:style>
  <w:style w:type="character" w:customStyle="1" w:styleId="WW-Absatz-Standardschriftart11111111111111111111">
    <w:name w:val="WW-Absatz-Standardschriftart11111111111111111111"/>
    <w:uiPriority w:val="99"/>
    <w:rsid w:val="006C5F50"/>
  </w:style>
  <w:style w:type="character" w:customStyle="1" w:styleId="WW-Absatz-Standardschriftart111111111111111111111">
    <w:name w:val="WW-Absatz-Standardschriftart111111111111111111111"/>
    <w:uiPriority w:val="99"/>
    <w:rsid w:val="006C5F50"/>
  </w:style>
  <w:style w:type="character" w:customStyle="1" w:styleId="WW-Absatz-Standardschriftart1111111111111111111111">
    <w:name w:val="WW-Absatz-Standardschriftart1111111111111111111111"/>
    <w:uiPriority w:val="99"/>
    <w:rsid w:val="006C5F50"/>
  </w:style>
  <w:style w:type="character" w:customStyle="1" w:styleId="WW-Absatz-Standardschriftart11111111111111111111111">
    <w:name w:val="WW-Absatz-Standardschriftart11111111111111111111111"/>
    <w:uiPriority w:val="99"/>
    <w:rsid w:val="006C5F50"/>
  </w:style>
  <w:style w:type="character" w:customStyle="1" w:styleId="WW-Absatz-Standardschriftart111111111111111111111111">
    <w:name w:val="WW-Absatz-Standardschriftart111111111111111111111111"/>
    <w:uiPriority w:val="99"/>
    <w:rsid w:val="006C5F50"/>
  </w:style>
  <w:style w:type="character" w:customStyle="1" w:styleId="WW-Absatz-Standardschriftart1111111111111111111111111">
    <w:name w:val="WW-Absatz-Standardschriftart1111111111111111111111111"/>
    <w:uiPriority w:val="99"/>
    <w:rsid w:val="006C5F50"/>
  </w:style>
  <w:style w:type="character" w:customStyle="1" w:styleId="WW-Absatz-Standardschriftart11111111111111111111111111">
    <w:name w:val="WW-Absatz-Standardschriftart11111111111111111111111111"/>
    <w:uiPriority w:val="99"/>
    <w:rsid w:val="006C5F50"/>
  </w:style>
  <w:style w:type="character" w:customStyle="1" w:styleId="WW-Absatz-Standardschriftart111111111111111111111111111">
    <w:name w:val="WW-Absatz-Standardschriftart111111111111111111111111111"/>
    <w:uiPriority w:val="99"/>
    <w:rsid w:val="006C5F50"/>
  </w:style>
  <w:style w:type="character" w:customStyle="1" w:styleId="WW-Absatz-Standardschriftart1111111111111111111111111111">
    <w:name w:val="WW-Absatz-Standardschriftart1111111111111111111111111111"/>
    <w:uiPriority w:val="99"/>
    <w:rsid w:val="006C5F50"/>
  </w:style>
  <w:style w:type="character" w:customStyle="1" w:styleId="WW-Absatz-Standardschriftart11111111111111111111111111111">
    <w:name w:val="WW-Absatz-Standardschriftart11111111111111111111111111111"/>
    <w:uiPriority w:val="99"/>
    <w:rsid w:val="006C5F50"/>
  </w:style>
  <w:style w:type="character" w:customStyle="1" w:styleId="WW-Absatz-Standardschriftart111111111111111111111111111111">
    <w:name w:val="WW-Absatz-Standardschriftart111111111111111111111111111111"/>
    <w:uiPriority w:val="99"/>
    <w:rsid w:val="006C5F50"/>
  </w:style>
  <w:style w:type="character" w:customStyle="1" w:styleId="WW-Absatz-Standardschriftart1111111111111111111111111111111">
    <w:name w:val="WW-Absatz-Standardschriftart1111111111111111111111111111111"/>
    <w:uiPriority w:val="99"/>
    <w:rsid w:val="006C5F50"/>
  </w:style>
  <w:style w:type="character" w:customStyle="1" w:styleId="WW-Absatz-Standardschriftart11111111111111111111111111111111">
    <w:name w:val="WW-Absatz-Standardschriftart11111111111111111111111111111111"/>
    <w:uiPriority w:val="99"/>
    <w:rsid w:val="006C5F50"/>
  </w:style>
  <w:style w:type="character" w:customStyle="1" w:styleId="WW-Absatz-Standardschriftart111111111111111111111111111111111">
    <w:name w:val="WW-Absatz-Standardschriftart111111111111111111111111111111111"/>
    <w:uiPriority w:val="99"/>
    <w:rsid w:val="006C5F50"/>
  </w:style>
  <w:style w:type="character" w:customStyle="1" w:styleId="WW-Absatz-Standardschriftart1111111111111111111111111111111111">
    <w:name w:val="WW-Absatz-Standardschriftart1111111111111111111111111111111111"/>
    <w:uiPriority w:val="99"/>
    <w:rsid w:val="006C5F50"/>
  </w:style>
  <w:style w:type="character" w:customStyle="1" w:styleId="WW-Absatz-Standardschriftart11111111111111111111111111111111111">
    <w:name w:val="WW-Absatz-Standardschriftart11111111111111111111111111111111111"/>
    <w:uiPriority w:val="99"/>
    <w:rsid w:val="006C5F50"/>
  </w:style>
  <w:style w:type="character" w:customStyle="1" w:styleId="WW-Absatz-Standardschriftart111111111111111111111111111111111111">
    <w:name w:val="WW-Absatz-Standardschriftart111111111111111111111111111111111111"/>
    <w:uiPriority w:val="99"/>
    <w:rsid w:val="006C5F50"/>
  </w:style>
  <w:style w:type="character" w:customStyle="1" w:styleId="WW-Absatz-Standardschriftart1111111111111111111111111111111111111">
    <w:name w:val="WW-Absatz-Standardschriftart1111111111111111111111111111111111111"/>
    <w:uiPriority w:val="99"/>
    <w:rsid w:val="006C5F50"/>
  </w:style>
  <w:style w:type="character" w:customStyle="1" w:styleId="WW-Absatz-Standardschriftart11111111111111111111111111111111111111">
    <w:name w:val="WW-Absatz-Standardschriftart11111111111111111111111111111111111111"/>
    <w:uiPriority w:val="99"/>
    <w:rsid w:val="006C5F50"/>
  </w:style>
  <w:style w:type="character" w:customStyle="1" w:styleId="WW-Absatz-Standardschriftart111111111111111111111111111111111111111">
    <w:name w:val="WW-Absatz-Standardschriftart111111111111111111111111111111111111111"/>
    <w:uiPriority w:val="99"/>
    <w:rsid w:val="006C5F50"/>
  </w:style>
  <w:style w:type="character" w:customStyle="1" w:styleId="WW8Num5z0">
    <w:name w:val="WW8Num5z0"/>
    <w:uiPriority w:val="99"/>
    <w:rsid w:val="006C5F50"/>
    <w:rPr>
      <w:rFonts w:ascii="Times New Roman" w:hAnsi="Times New Roman"/>
    </w:rPr>
  </w:style>
  <w:style w:type="character" w:customStyle="1" w:styleId="WW8Num6z0">
    <w:name w:val="WW8Num6z0"/>
    <w:uiPriority w:val="99"/>
    <w:rsid w:val="006C5F50"/>
    <w:rPr>
      <w:rFonts w:ascii="Times New Roman" w:hAnsi="Times New Roman"/>
    </w:rPr>
  </w:style>
  <w:style w:type="character" w:customStyle="1" w:styleId="WW8Num13z0">
    <w:name w:val="WW8Num13z0"/>
    <w:uiPriority w:val="99"/>
    <w:rsid w:val="006C5F50"/>
  </w:style>
  <w:style w:type="character" w:customStyle="1" w:styleId="WW8Num17z0">
    <w:name w:val="WW8Num17z0"/>
    <w:uiPriority w:val="99"/>
    <w:rsid w:val="006C5F50"/>
    <w:rPr>
      <w:rFonts w:ascii="Times New Roman" w:hAnsi="Times New Roman"/>
    </w:rPr>
  </w:style>
  <w:style w:type="character" w:customStyle="1" w:styleId="WW8Num19z0">
    <w:name w:val="WW8Num19z0"/>
    <w:uiPriority w:val="99"/>
    <w:rsid w:val="006C5F50"/>
    <w:rPr>
      <w:rFonts w:ascii="Times New Roman" w:hAnsi="Times New Roman"/>
    </w:rPr>
  </w:style>
  <w:style w:type="character" w:customStyle="1" w:styleId="WW8Num20z0">
    <w:name w:val="WW8Num20z0"/>
    <w:uiPriority w:val="99"/>
    <w:rsid w:val="006C5F50"/>
    <w:rPr>
      <w:rFonts w:ascii="Times New Roman" w:hAnsi="Times New Roman"/>
    </w:rPr>
  </w:style>
  <w:style w:type="character" w:customStyle="1" w:styleId="WW8Num21z0">
    <w:name w:val="WW8Num21z0"/>
    <w:uiPriority w:val="99"/>
    <w:rsid w:val="006C5F50"/>
    <w:rPr>
      <w:rFonts w:ascii="Times New Roman" w:hAnsi="Times New Roman"/>
    </w:rPr>
  </w:style>
  <w:style w:type="character" w:customStyle="1" w:styleId="WW8NumSt2z0">
    <w:name w:val="WW8NumSt2z0"/>
    <w:uiPriority w:val="99"/>
    <w:rsid w:val="006C5F50"/>
    <w:rPr>
      <w:rFonts w:ascii="Times New Roman" w:hAnsi="Times New Roman"/>
    </w:rPr>
  </w:style>
  <w:style w:type="character" w:customStyle="1" w:styleId="WW8NumSt4z0">
    <w:name w:val="WW8NumSt4z0"/>
    <w:uiPriority w:val="99"/>
    <w:rsid w:val="006C5F50"/>
    <w:rPr>
      <w:rFonts w:ascii="Times New Roman" w:hAnsi="Times New Roman"/>
    </w:rPr>
  </w:style>
  <w:style w:type="character" w:customStyle="1" w:styleId="WW8NumSt22z0">
    <w:name w:val="WW8NumSt22z0"/>
    <w:uiPriority w:val="99"/>
    <w:rsid w:val="006C5F50"/>
    <w:rPr>
      <w:rFonts w:ascii="Times New Roman" w:hAnsi="Times New Roman"/>
    </w:rPr>
  </w:style>
  <w:style w:type="character" w:customStyle="1" w:styleId="WW8NumSt25z0">
    <w:name w:val="WW8NumSt25z0"/>
    <w:uiPriority w:val="99"/>
    <w:rsid w:val="006C5F50"/>
    <w:rPr>
      <w:rFonts w:ascii="Times New Roman" w:hAnsi="Times New Roman"/>
    </w:rPr>
  </w:style>
  <w:style w:type="character" w:customStyle="1" w:styleId="WW8NumSt26z0">
    <w:name w:val="WW8NumSt26z0"/>
    <w:uiPriority w:val="99"/>
    <w:rsid w:val="006C5F50"/>
    <w:rPr>
      <w:rFonts w:ascii="Times New Roman" w:hAnsi="Times New Roman"/>
    </w:rPr>
  </w:style>
  <w:style w:type="character" w:customStyle="1" w:styleId="1f2">
    <w:name w:val="Основной шрифт абзаца1"/>
    <w:uiPriority w:val="99"/>
    <w:rsid w:val="006C5F50"/>
  </w:style>
  <w:style w:type="character" w:customStyle="1" w:styleId="font21">
    <w:name w:val="font21"/>
    <w:uiPriority w:val="99"/>
    <w:rsid w:val="006C5F50"/>
    <w:rPr>
      <w:rFonts w:ascii="Times New Roman" w:hAnsi="Times New Roman"/>
      <w:sz w:val="28"/>
    </w:rPr>
  </w:style>
  <w:style w:type="character" w:customStyle="1" w:styleId="font11">
    <w:name w:val="font11"/>
    <w:uiPriority w:val="99"/>
    <w:rsid w:val="006C5F50"/>
    <w:rPr>
      <w:rFonts w:ascii="Times New Roman" w:hAnsi="Times New Roman"/>
      <w:sz w:val="28"/>
    </w:rPr>
  </w:style>
  <w:style w:type="character" w:customStyle="1" w:styleId="font01">
    <w:name w:val="font01"/>
    <w:uiPriority w:val="99"/>
    <w:rsid w:val="006C5F50"/>
    <w:rPr>
      <w:rFonts w:ascii="Arial" w:hAnsi="Arial"/>
      <w:sz w:val="28"/>
    </w:rPr>
  </w:style>
  <w:style w:type="character" w:customStyle="1" w:styleId="postbody1">
    <w:name w:val="postbody1"/>
    <w:uiPriority w:val="99"/>
    <w:rsid w:val="006C5F50"/>
    <w:rPr>
      <w:sz w:val="18"/>
    </w:rPr>
  </w:style>
  <w:style w:type="character" w:customStyle="1" w:styleId="aff3">
    <w:name w:val="Символ нумерации"/>
    <w:uiPriority w:val="99"/>
    <w:rsid w:val="006C5F50"/>
  </w:style>
  <w:style w:type="paragraph" w:customStyle="1" w:styleId="aff4">
    <w:name w:val="Заголовок"/>
    <w:basedOn w:val="a"/>
    <w:next w:val="a6"/>
    <w:uiPriority w:val="99"/>
    <w:rsid w:val="006C5F50"/>
    <w:pPr>
      <w:keepNext/>
      <w:suppressAutoHyphens/>
      <w:overflowPunct/>
      <w:autoSpaceDE/>
      <w:autoSpaceDN/>
      <w:adjustRightInd/>
      <w:spacing w:before="240" w:after="120"/>
      <w:textAlignment w:val="auto"/>
    </w:pPr>
    <w:rPr>
      <w:rFonts w:ascii="Arial" w:hAnsi="Arial" w:cs="Mangal"/>
      <w:sz w:val="28"/>
      <w:szCs w:val="28"/>
      <w:lang w:eastAsia="ar-SA"/>
    </w:rPr>
  </w:style>
  <w:style w:type="paragraph" w:styleId="aff5">
    <w:name w:val="List"/>
    <w:basedOn w:val="a6"/>
    <w:uiPriority w:val="99"/>
    <w:rsid w:val="006C5F50"/>
    <w:pPr>
      <w:suppressAutoHyphens/>
      <w:overflowPunct/>
      <w:autoSpaceDE/>
      <w:autoSpaceDN/>
      <w:adjustRightInd/>
      <w:spacing w:after="120"/>
      <w:jc w:val="left"/>
      <w:textAlignment w:val="auto"/>
    </w:pPr>
    <w:rPr>
      <w:rFonts w:ascii="Times New Roman" w:hAnsi="Times New Roman" w:cs="Mangal"/>
      <w:szCs w:val="24"/>
      <w:lang w:eastAsia="ar-SA"/>
    </w:rPr>
  </w:style>
  <w:style w:type="paragraph" w:customStyle="1" w:styleId="62">
    <w:name w:val="Название6"/>
    <w:basedOn w:val="a"/>
    <w:uiPriority w:val="99"/>
    <w:rsid w:val="006C5F50"/>
    <w:pPr>
      <w:suppressLineNumbers/>
      <w:suppressAutoHyphens/>
      <w:overflowPunct/>
      <w:autoSpaceDE/>
      <w:autoSpaceDN/>
      <w:adjustRightInd/>
      <w:spacing w:before="120" w:after="120"/>
      <w:textAlignment w:val="auto"/>
    </w:pPr>
    <w:rPr>
      <w:rFonts w:cs="Mangal"/>
      <w:i/>
      <w:iCs/>
      <w:szCs w:val="24"/>
      <w:lang w:eastAsia="ar-SA"/>
    </w:rPr>
  </w:style>
  <w:style w:type="paragraph" w:customStyle="1" w:styleId="63">
    <w:name w:val="Указатель6"/>
    <w:basedOn w:val="a"/>
    <w:uiPriority w:val="99"/>
    <w:rsid w:val="006C5F50"/>
    <w:pPr>
      <w:suppressLineNumbers/>
      <w:suppressAutoHyphens/>
      <w:overflowPunct/>
      <w:autoSpaceDE/>
      <w:autoSpaceDN/>
      <w:adjustRightInd/>
      <w:textAlignment w:val="auto"/>
    </w:pPr>
    <w:rPr>
      <w:rFonts w:cs="Mangal"/>
      <w:szCs w:val="24"/>
      <w:lang w:eastAsia="ar-SA"/>
    </w:rPr>
  </w:style>
  <w:style w:type="paragraph" w:customStyle="1" w:styleId="52">
    <w:name w:val="Название5"/>
    <w:basedOn w:val="a"/>
    <w:uiPriority w:val="99"/>
    <w:rsid w:val="006C5F50"/>
    <w:pPr>
      <w:suppressLineNumbers/>
      <w:suppressAutoHyphens/>
      <w:overflowPunct/>
      <w:autoSpaceDE/>
      <w:autoSpaceDN/>
      <w:adjustRightInd/>
      <w:spacing w:before="120" w:after="120"/>
      <w:textAlignment w:val="auto"/>
    </w:pPr>
    <w:rPr>
      <w:rFonts w:cs="Mangal"/>
      <w:i/>
      <w:iCs/>
      <w:szCs w:val="24"/>
      <w:lang w:eastAsia="ar-SA"/>
    </w:rPr>
  </w:style>
  <w:style w:type="paragraph" w:customStyle="1" w:styleId="53">
    <w:name w:val="Указатель5"/>
    <w:basedOn w:val="a"/>
    <w:uiPriority w:val="99"/>
    <w:rsid w:val="006C5F50"/>
    <w:pPr>
      <w:suppressLineNumbers/>
      <w:suppressAutoHyphens/>
      <w:overflowPunct/>
      <w:autoSpaceDE/>
      <w:autoSpaceDN/>
      <w:adjustRightInd/>
      <w:textAlignment w:val="auto"/>
    </w:pPr>
    <w:rPr>
      <w:rFonts w:cs="Mangal"/>
      <w:szCs w:val="24"/>
      <w:lang w:eastAsia="ar-SA"/>
    </w:rPr>
  </w:style>
  <w:style w:type="paragraph" w:customStyle="1" w:styleId="42">
    <w:name w:val="Название4"/>
    <w:basedOn w:val="a"/>
    <w:uiPriority w:val="99"/>
    <w:rsid w:val="006C5F50"/>
    <w:pPr>
      <w:suppressLineNumbers/>
      <w:suppressAutoHyphens/>
      <w:overflowPunct/>
      <w:autoSpaceDE/>
      <w:autoSpaceDN/>
      <w:adjustRightInd/>
      <w:spacing w:before="120" w:after="120"/>
      <w:textAlignment w:val="auto"/>
    </w:pPr>
    <w:rPr>
      <w:rFonts w:cs="Mangal"/>
      <w:i/>
      <w:iCs/>
      <w:szCs w:val="24"/>
      <w:lang w:eastAsia="ar-SA"/>
    </w:rPr>
  </w:style>
  <w:style w:type="paragraph" w:customStyle="1" w:styleId="43">
    <w:name w:val="Указатель4"/>
    <w:basedOn w:val="a"/>
    <w:uiPriority w:val="99"/>
    <w:rsid w:val="006C5F50"/>
    <w:pPr>
      <w:suppressLineNumbers/>
      <w:suppressAutoHyphens/>
      <w:overflowPunct/>
      <w:autoSpaceDE/>
      <w:autoSpaceDN/>
      <w:adjustRightInd/>
      <w:textAlignment w:val="auto"/>
    </w:pPr>
    <w:rPr>
      <w:rFonts w:cs="Mangal"/>
      <w:szCs w:val="24"/>
      <w:lang w:eastAsia="ar-SA"/>
    </w:rPr>
  </w:style>
  <w:style w:type="paragraph" w:customStyle="1" w:styleId="34">
    <w:name w:val="Название3"/>
    <w:basedOn w:val="a"/>
    <w:uiPriority w:val="99"/>
    <w:rsid w:val="006C5F50"/>
    <w:pPr>
      <w:suppressLineNumbers/>
      <w:suppressAutoHyphens/>
      <w:overflowPunct/>
      <w:autoSpaceDE/>
      <w:autoSpaceDN/>
      <w:adjustRightInd/>
      <w:spacing w:before="120" w:after="120"/>
      <w:textAlignment w:val="auto"/>
    </w:pPr>
    <w:rPr>
      <w:rFonts w:cs="Mangal"/>
      <w:i/>
      <w:iCs/>
      <w:szCs w:val="24"/>
      <w:lang w:eastAsia="ar-SA"/>
    </w:rPr>
  </w:style>
  <w:style w:type="paragraph" w:customStyle="1" w:styleId="35">
    <w:name w:val="Указатель3"/>
    <w:basedOn w:val="a"/>
    <w:uiPriority w:val="99"/>
    <w:rsid w:val="006C5F50"/>
    <w:pPr>
      <w:suppressLineNumbers/>
      <w:suppressAutoHyphens/>
      <w:overflowPunct/>
      <w:autoSpaceDE/>
      <w:autoSpaceDN/>
      <w:adjustRightInd/>
      <w:textAlignment w:val="auto"/>
    </w:pPr>
    <w:rPr>
      <w:rFonts w:cs="Mangal"/>
      <w:szCs w:val="24"/>
      <w:lang w:eastAsia="ar-SA"/>
    </w:rPr>
  </w:style>
  <w:style w:type="paragraph" w:customStyle="1" w:styleId="2a">
    <w:name w:val="Название2"/>
    <w:basedOn w:val="a"/>
    <w:uiPriority w:val="99"/>
    <w:rsid w:val="006C5F50"/>
    <w:pPr>
      <w:suppressLineNumbers/>
      <w:suppressAutoHyphens/>
      <w:overflowPunct/>
      <w:autoSpaceDE/>
      <w:autoSpaceDN/>
      <w:adjustRightInd/>
      <w:spacing w:before="120" w:after="120"/>
      <w:textAlignment w:val="auto"/>
    </w:pPr>
    <w:rPr>
      <w:rFonts w:cs="Mangal"/>
      <w:i/>
      <w:iCs/>
      <w:szCs w:val="24"/>
      <w:lang w:eastAsia="ar-SA"/>
    </w:rPr>
  </w:style>
  <w:style w:type="paragraph" w:customStyle="1" w:styleId="2b">
    <w:name w:val="Указатель2"/>
    <w:basedOn w:val="a"/>
    <w:uiPriority w:val="99"/>
    <w:rsid w:val="006C5F50"/>
    <w:pPr>
      <w:suppressLineNumbers/>
      <w:suppressAutoHyphens/>
      <w:overflowPunct/>
      <w:autoSpaceDE/>
      <w:autoSpaceDN/>
      <w:adjustRightInd/>
      <w:textAlignment w:val="auto"/>
    </w:pPr>
    <w:rPr>
      <w:rFonts w:cs="Mangal"/>
      <w:szCs w:val="24"/>
      <w:lang w:eastAsia="ar-SA"/>
    </w:rPr>
  </w:style>
  <w:style w:type="paragraph" w:customStyle="1" w:styleId="1f3">
    <w:name w:val="Название1"/>
    <w:basedOn w:val="a"/>
    <w:uiPriority w:val="99"/>
    <w:rsid w:val="006C5F50"/>
    <w:pPr>
      <w:suppressLineNumbers/>
      <w:suppressAutoHyphens/>
      <w:overflowPunct/>
      <w:autoSpaceDE/>
      <w:autoSpaceDN/>
      <w:adjustRightInd/>
      <w:spacing w:before="120" w:after="120"/>
      <w:textAlignment w:val="auto"/>
    </w:pPr>
    <w:rPr>
      <w:rFonts w:cs="Mangal"/>
      <w:i/>
      <w:iCs/>
      <w:szCs w:val="24"/>
      <w:lang w:eastAsia="ar-SA"/>
    </w:rPr>
  </w:style>
  <w:style w:type="paragraph" w:customStyle="1" w:styleId="1f4">
    <w:name w:val="Указатель1"/>
    <w:basedOn w:val="a"/>
    <w:uiPriority w:val="99"/>
    <w:rsid w:val="006C5F50"/>
    <w:pPr>
      <w:suppressLineNumbers/>
      <w:suppressAutoHyphens/>
      <w:overflowPunct/>
      <w:autoSpaceDE/>
      <w:autoSpaceDN/>
      <w:adjustRightInd/>
      <w:textAlignment w:val="auto"/>
    </w:pPr>
    <w:rPr>
      <w:rFonts w:cs="Mangal"/>
      <w:szCs w:val="24"/>
      <w:lang w:eastAsia="ar-SA"/>
    </w:rPr>
  </w:style>
  <w:style w:type="paragraph" w:customStyle="1" w:styleId="311">
    <w:name w:val="Основной текст с отступом 31"/>
    <w:basedOn w:val="a"/>
    <w:uiPriority w:val="99"/>
    <w:rsid w:val="006C5F50"/>
    <w:pPr>
      <w:suppressAutoHyphens/>
      <w:overflowPunct/>
      <w:autoSpaceDE/>
      <w:autoSpaceDN/>
      <w:adjustRightInd/>
      <w:ind w:left="360"/>
      <w:jc w:val="both"/>
      <w:textAlignment w:val="auto"/>
    </w:pPr>
    <w:rPr>
      <w:szCs w:val="24"/>
      <w:lang w:eastAsia="ar-SA"/>
    </w:rPr>
  </w:style>
  <w:style w:type="paragraph" w:customStyle="1" w:styleId="222">
    <w:name w:val="Основной текст 22"/>
    <w:basedOn w:val="a"/>
    <w:uiPriority w:val="99"/>
    <w:rsid w:val="006C5F50"/>
    <w:pPr>
      <w:suppressAutoHyphens/>
      <w:overflowPunct/>
      <w:autoSpaceDE/>
      <w:autoSpaceDN/>
      <w:adjustRightInd/>
      <w:spacing w:after="120" w:line="480" w:lineRule="auto"/>
      <w:textAlignment w:val="auto"/>
    </w:pPr>
    <w:rPr>
      <w:szCs w:val="24"/>
      <w:lang w:eastAsia="ar-SA"/>
    </w:rPr>
  </w:style>
  <w:style w:type="paragraph" w:customStyle="1" w:styleId="223">
    <w:name w:val="Основной текст с отступом 22"/>
    <w:basedOn w:val="a"/>
    <w:uiPriority w:val="99"/>
    <w:rsid w:val="006C5F50"/>
    <w:pPr>
      <w:suppressAutoHyphens/>
      <w:overflowPunct/>
      <w:autoSpaceDE/>
      <w:autoSpaceDN/>
      <w:adjustRightInd/>
      <w:spacing w:after="120" w:line="480" w:lineRule="auto"/>
      <w:ind w:left="283"/>
      <w:textAlignment w:val="auto"/>
    </w:pPr>
    <w:rPr>
      <w:szCs w:val="24"/>
      <w:lang w:eastAsia="ar-SA"/>
    </w:rPr>
  </w:style>
  <w:style w:type="paragraph" w:customStyle="1" w:styleId="1f5">
    <w:name w:val="Текст1"/>
    <w:basedOn w:val="a"/>
    <w:uiPriority w:val="99"/>
    <w:rsid w:val="006C5F50"/>
    <w:pPr>
      <w:suppressAutoHyphens/>
      <w:overflowPunct/>
      <w:autoSpaceDE/>
      <w:autoSpaceDN/>
      <w:adjustRightInd/>
      <w:textAlignment w:val="auto"/>
    </w:pPr>
    <w:rPr>
      <w:rFonts w:ascii="Courier New" w:hAnsi="Courier New"/>
      <w:sz w:val="20"/>
      <w:lang w:eastAsia="ar-SA"/>
    </w:rPr>
  </w:style>
  <w:style w:type="paragraph" w:customStyle="1" w:styleId="320">
    <w:name w:val="Основной текст с отступом 32"/>
    <w:basedOn w:val="a"/>
    <w:uiPriority w:val="99"/>
    <w:rsid w:val="006C5F50"/>
    <w:pPr>
      <w:suppressAutoHyphens/>
      <w:overflowPunct/>
      <w:autoSpaceDE/>
      <w:autoSpaceDN/>
      <w:adjustRightInd/>
      <w:spacing w:after="120"/>
      <w:ind w:left="283"/>
      <w:textAlignment w:val="auto"/>
    </w:pPr>
    <w:rPr>
      <w:sz w:val="16"/>
      <w:szCs w:val="16"/>
      <w:lang w:eastAsia="ar-SA"/>
    </w:rPr>
  </w:style>
  <w:style w:type="paragraph" w:customStyle="1" w:styleId="140">
    <w:name w:val="Обычный + 14 пт"/>
    <w:aliases w:val="уплотненный на  0,2 пт"/>
    <w:basedOn w:val="a"/>
    <w:uiPriority w:val="99"/>
    <w:rsid w:val="006C5F50"/>
    <w:pPr>
      <w:suppressAutoHyphens/>
      <w:overflowPunct/>
      <w:autoSpaceDE/>
      <w:autoSpaceDN/>
      <w:adjustRightInd/>
      <w:ind w:left="3600" w:firstLine="720"/>
      <w:textAlignment w:val="auto"/>
    </w:pPr>
    <w:rPr>
      <w:spacing w:val="-4"/>
      <w:sz w:val="28"/>
      <w:szCs w:val="28"/>
      <w:lang w:eastAsia="ar-SA"/>
    </w:rPr>
  </w:style>
  <w:style w:type="paragraph" w:customStyle="1" w:styleId="aff6">
    <w:name w:val="Заголовок таблицы"/>
    <w:basedOn w:val="afe"/>
    <w:uiPriority w:val="99"/>
    <w:rsid w:val="006C5F50"/>
    <w:pPr>
      <w:widowControl/>
      <w:jc w:val="center"/>
    </w:pPr>
    <w:rPr>
      <w:b/>
      <w:bCs/>
      <w:kern w:val="0"/>
    </w:rPr>
  </w:style>
  <w:style w:type="paragraph" w:customStyle="1" w:styleId="aff7">
    <w:name w:val="Содержимое врезки"/>
    <w:basedOn w:val="a6"/>
    <w:uiPriority w:val="99"/>
    <w:rsid w:val="006C5F50"/>
    <w:pPr>
      <w:suppressAutoHyphens/>
      <w:overflowPunct/>
      <w:autoSpaceDE/>
      <w:autoSpaceDN/>
      <w:adjustRightInd/>
      <w:spacing w:after="120"/>
      <w:jc w:val="left"/>
      <w:textAlignment w:val="auto"/>
    </w:pPr>
    <w:rPr>
      <w:rFonts w:ascii="Times New Roman" w:hAnsi="Times New Roman"/>
      <w:szCs w:val="24"/>
      <w:lang w:eastAsia="ar-SA"/>
    </w:rPr>
  </w:style>
  <w:style w:type="paragraph" w:customStyle="1" w:styleId="230">
    <w:name w:val="Основной текст 23"/>
    <w:basedOn w:val="a"/>
    <w:uiPriority w:val="99"/>
    <w:rsid w:val="006C5F50"/>
    <w:pPr>
      <w:suppressAutoHyphens/>
      <w:overflowPunct/>
      <w:autoSpaceDE/>
      <w:autoSpaceDN/>
      <w:adjustRightInd/>
      <w:jc w:val="both"/>
      <w:textAlignment w:val="auto"/>
    </w:pPr>
    <w:rPr>
      <w:szCs w:val="24"/>
      <w:lang w:eastAsia="ar-SA"/>
    </w:rPr>
  </w:style>
  <w:style w:type="paragraph" w:customStyle="1" w:styleId="330">
    <w:name w:val="Основной текст с отступом 33"/>
    <w:basedOn w:val="a"/>
    <w:uiPriority w:val="99"/>
    <w:rsid w:val="006C5F50"/>
    <w:pPr>
      <w:suppressAutoHyphens/>
      <w:overflowPunct/>
      <w:autoSpaceDE/>
      <w:autoSpaceDN/>
      <w:adjustRightInd/>
      <w:ind w:left="360"/>
      <w:jc w:val="both"/>
      <w:textAlignment w:val="auto"/>
    </w:pPr>
    <w:rPr>
      <w:szCs w:val="24"/>
      <w:lang w:eastAsia="ar-SA"/>
    </w:rPr>
  </w:style>
  <w:style w:type="character" w:styleId="aff8">
    <w:name w:val="Emphasis"/>
    <w:basedOn w:val="a0"/>
    <w:uiPriority w:val="99"/>
    <w:qFormat/>
    <w:locked/>
    <w:rsid w:val="006C5F50"/>
    <w:rPr>
      <w:rFonts w:cs="Times New Roman"/>
      <w:i/>
    </w:rPr>
  </w:style>
  <w:style w:type="paragraph" w:customStyle="1" w:styleId="formattext">
    <w:name w:val="formattext"/>
    <w:basedOn w:val="a"/>
    <w:uiPriority w:val="99"/>
    <w:rsid w:val="006C5F50"/>
    <w:pPr>
      <w:overflowPunct/>
      <w:autoSpaceDE/>
      <w:autoSpaceDN/>
      <w:adjustRightInd/>
      <w:spacing w:before="100" w:beforeAutospacing="1" w:after="100" w:afterAutospacing="1"/>
      <w:textAlignment w:val="auto"/>
    </w:pPr>
    <w:rPr>
      <w:szCs w:val="24"/>
    </w:rPr>
  </w:style>
  <w:style w:type="paragraph" w:customStyle="1" w:styleId="1f6">
    <w:name w:val="Обычный1"/>
    <w:uiPriority w:val="99"/>
    <w:rsid w:val="006C5F50"/>
    <w:pPr>
      <w:suppressAutoHyphens/>
    </w:pPr>
    <w:rPr>
      <w:rFonts w:cs="Roman PS"/>
      <w:kern w:val="1"/>
      <w:lang w:eastAsia="ar-SA"/>
    </w:rPr>
  </w:style>
  <w:style w:type="character" w:customStyle="1" w:styleId="apple-converted-space">
    <w:name w:val="apple-converted-space"/>
    <w:basedOn w:val="a0"/>
    <w:uiPriority w:val="99"/>
    <w:rsid w:val="006C5F50"/>
    <w:rPr>
      <w:rFonts w:cs="Times New Roman"/>
    </w:rPr>
  </w:style>
  <w:style w:type="character" w:customStyle="1" w:styleId="aff9">
    <w:name w:val="Гипертекстовая ссылка"/>
    <w:uiPriority w:val="99"/>
    <w:rsid w:val="006C5F50"/>
    <w:rPr>
      <w:color w:val="106BBE"/>
      <w:sz w:val="26"/>
    </w:rPr>
  </w:style>
  <w:style w:type="paragraph" w:customStyle="1" w:styleId="affa">
    <w:name w:val="Нормальный (таблица)"/>
    <w:basedOn w:val="a"/>
    <w:next w:val="a"/>
    <w:uiPriority w:val="99"/>
    <w:rsid w:val="006C5F50"/>
    <w:pPr>
      <w:widowControl w:val="0"/>
      <w:suppressAutoHyphens/>
      <w:overflowPunct/>
      <w:autoSpaceDN/>
      <w:adjustRightInd/>
      <w:jc w:val="both"/>
      <w:textAlignment w:val="auto"/>
    </w:pPr>
    <w:rPr>
      <w:rFonts w:ascii="Arial" w:hAnsi="Arial" w:cs="Arial"/>
      <w:szCs w:val="24"/>
      <w:lang w:eastAsia="ar-SA"/>
    </w:rPr>
  </w:style>
  <w:style w:type="character" w:customStyle="1" w:styleId="WW8Num1z0">
    <w:name w:val="WW8Num1z0"/>
    <w:uiPriority w:val="99"/>
    <w:rsid w:val="006C5F50"/>
    <w:rPr>
      <w:rFonts w:ascii="Times New Roman" w:hAnsi="Times New Roman"/>
    </w:rPr>
  </w:style>
  <w:style w:type="character" w:customStyle="1" w:styleId="WW8Num3z0">
    <w:name w:val="WW8Num3z0"/>
    <w:uiPriority w:val="99"/>
    <w:rsid w:val="006C5F50"/>
  </w:style>
  <w:style w:type="character" w:customStyle="1" w:styleId="WW8Num4z0">
    <w:name w:val="WW8Num4z0"/>
    <w:uiPriority w:val="99"/>
    <w:rsid w:val="006C5F50"/>
    <w:rPr>
      <w:rFonts w:ascii="Symbol" w:hAnsi="Symbol"/>
    </w:rPr>
  </w:style>
  <w:style w:type="character" w:customStyle="1" w:styleId="WW8Num7z0">
    <w:name w:val="WW8Num7z0"/>
    <w:uiPriority w:val="99"/>
    <w:rsid w:val="006C5F50"/>
  </w:style>
  <w:style w:type="character" w:customStyle="1" w:styleId="WW8Num8z0">
    <w:name w:val="WW8Num8z0"/>
    <w:uiPriority w:val="99"/>
    <w:rsid w:val="006C5F50"/>
  </w:style>
  <w:style w:type="character" w:customStyle="1" w:styleId="WW8Num9z0">
    <w:name w:val="WW8Num9z0"/>
    <w:uiPriority w:val="99"/>
    <w:rsid w:val="006C5F50"/>
    <w:rPr>
      <w:rFonts w:ascii="Symbol" w:hAnsi="Symbol"/>
      <w:sz w:val="20"/>
    </w:rPr>
  </w:style>
  <w:style w:type="character" w:customStyle="1" w:styleId="WW8Num8z1">
    <w:name w:val="WW8Num8z1"/>
    <w:uiPriority w:val="99"/>
    <w:rsid w:val="006C5F50"/>
    <w:rPr>
      <w:rFonts w:ascii="Courier New" w:hAnsi="Courier New"/>
    </w:rPr>
  </w:style>
  <w:style w:type="character" w:customStyle="1" w:styleId="WW8Num8z2">
    <w:name w:val="WW8Num8z2"/>
    <w:uiPriority w:val="99"/>
    <w:rsid w:val="006C5F50"/>
    <w:rPr>
      <w:rFonts w:ascii="Wingdings" w:hAnsi="Wingdings"/>
    </w:rPr>
  </w:style>
  <w:style w:type="character" w:customStyle="1" w:styleId="WW8Num9z1">
    <w:name w:val="WW8Num9z1"/>
    <w:uiPriority w:val="99"/>
    <w:rsid w:val="006C5F50"/>
    <w:rPr>
      <w:rFonts w:ascii="Courier New" w:hAnsi="Courier New"/>
    </w:rPr>
  </w:style>
  <w:style w:type="character" w:customStyle="1" w:styleId="WW8Num9z2">
    <w:name w:val="WW8Num9z2"/>
    <w:uiPriority w:val="99"/>
    <w:rsid w:val="006C5F50"/>
    <w:rPr>
      <w:rFonts w:ascii="Wingdings" w:hAnsi="Wingdings"/>
    </w:rPr>
  </w:style>
  <w:style w:type="character" w:customStyle="1" w:styleId="WW8Num10z0">
    <w:name w:val="WW8Num10z0"/>
    <w:uiPriority w:val="99"/>
    <w:rsid w:val="006C5F50"/>
    <w:rPr>
      <w:rFonts w:ascii="Symbol" w:hAnsi="Symbol"/>
    </w:rPr>
  </w:style>
  <w:style w:type="character" w:customStyle="1" w:styleId="WW8Num10z1">
    <w:name w:val="WW8Num10z1"/>
    <w:uiPriority w:val="99"/>
    <w:rsid w:val="006C5F50"/>
    <w:rPr>
      <w:rFonts w:ascii="Courier New" w:hAnsi="Courier New"/>
    </w:rPr>
  </w:style>
  <w:style w:type="character" w:customStyle="1" w:styleId="WW8Num10z2">
    <w:name w:val="WW8Num10z2"/>
    <w:uiPriority w:val="99"/>
    <w:rsid w:val="006C5F50"/>
    <w:rPr>
      <w:rFonts w:ascii="Wingdings" w:hAnsi="Wingdings"/>
    </w:rPr>
  </w:style>
  <w:style w:type="character" w:customStyle="1" w:styleId="WW8Num11z0">
    <w:name w:val="WW8Num11z0"/>
    <w:uiPriority w:val="99"/>
    <w:rsid w:val="006C5F50"/>
  </w:style>
  <w:style w:type="character" w:customStyle="1" w:styleId="WW8Num11z1">
    <w:name w:val="WW8Num11z1"/>
    <w:uiPriority w:val="99"/>
    <w:rsid w:val="006C5F50"/>
    <w:rPr>
      <w:rFonts w:ascii="Courier New" w:hAnsi="Courier New"/>
    </w:rPr>
  </w:style>
  <w:style w:type="character" w:customStyle="1" w:styleId="WW8Num11z2">
    <w:name w:val="WW8Num11z2"/>
    <w:uiPriority w:val="99"/>
    <w:rsid w:val="006C5F50"/>
    <w:rPr>
      <w:rFonts w:ascii="Wingdings" w:hAnsi="Wingdings"/>
    </w:rPr>
  </w:style>
  <w:style w:type="character" w:customStyle="1" w:styleId="WW8Num12z1">
    <w:name w:val="WW8Num12z1"/>
    <w:uiPriority w:val="99"/>
    <w:rsid w:val="006C5F50"/>
    <w:rPr>
      <w:rFonts w:ascii="Courier New" w:hAnsi="Courier New"/>
    </w:rPr>
  </w:style>
  <w:style w:type="character" w:customStyle="1" w:styleId="WW8Num12z2">
    <w:name w:val="WW8Num12z2"/>
    <w:uiPriority w:val="99"/>
    <w:rsid w:val="006C5F50"/>
    <w:rPr>
      <w:rFonts w:ascii="Wingdings" w:hAnsi="Wingdings"/>
    </w:rPr>
  </w:style>
  <w:style w:type="character" w:customStyle="1" w:styleId="WW8Num13z1">
    <w:name w:val="WW8Num13z1"/>
    <w:uiPriority w:val="99"/>
    <w:rsid w:val="006C5F50"/>
  </w:style>
  <w:style w:type="character" w:customStyle="1" w:styleId="WW8Num13z2">
    <w:name w:val="WW8Num13z2"/>
    <w:uiPriority w:val="99"/>
    <w:rsid w:val="006C5F50"/>
    <w:rPr>
      <w:rFonts w:ascii="Wingdings" w:hAnsi="Wingdings"/>
    </w:rPr>
  </w:style>
  <w:style w:type="character" w:customStyle="1" w:styleId="WW8Num13z3">
    <w:name w:val="WW8Num13z3"/>
    <w:uiPriority w:val="99"/>
    <w:rsid w:val="006C5F50"/>
    <w:rPr>
      <w:rFonts w:ascii="Symbol" w:hAnsi="Symbol"/>
    </w:rPr>
  </w:style>
  <w:style w:type="character" w:customStyle="1" w:styleId="WW8Num5z1">
    <w:name w:val="WW8Num5z1"/>
    <w:uiPriority w:val="99"/>
    <w:rsid w:val="006C5F50"/>
    <w:rPr>
      <w:rFonts w:ascii="Courier New" w:hAnsi="Courier New"/>
    </w:rPr>
  </w:style>
  <w:style w:type="character" w:customStyle="1" w:styleId="WW8Num5z2">
    <w:name w:val="WW8Num5z2"/>
    <w:uiPriority w:val="99"/>
    <w:rsid w:val="006C5F50"/>
    <w:rPr>
      <w:rFonts w:ascii="Wingdings" w:hAnsi="Wingdings"/>
    </w:rPr>
  </w:style>
  <w:style w:type="character" w:customStyle="1" w:styleId="WW8Num6z1">
    <w:name w:val="WW8Num6z1"/>
    <w:uiPriority w:val="99"/>
    <w:rsid w:val="006C5F50"/>
    <w:rPr>
      <w:rFonts w:ascii="Courier New" w:hAnsi="Courier New"/>
    </w:rPr>
  </w:style>
  <w:style w:type="character" w:customStyle="1" w:styleId="WW8Num6z2">
    <w:name w:val="WW8Num6z2"/>
    <w:uiPriority w:val="99"/>
    <w:rsid w:val="006C5F50"/>
    <w:rPr>
      <w:rFonts w:ascii="Wingdings" w:hAnsi="Wingdings"/>
    </w:rPr>
  </w:style>
  <w:style w:type="character" w:customStyle="1" w:styleId="WW8Num7z1">
    <w:name w:val="WW8Num7z1"/>
    <w:uiPriority w:val="99"/>
    <w:rsid w:val="006C5F50"/>
    <w:rPr>
      <w:rFonts w:ascii="Courier New" w:hAnsi="Courier New"/>
    </w:rPr>
  </w:style>
  <w:style w:type="character" w:customStyle="1" w:styleId="WW8Num7z2">
    <w:name w:val="WW8Num7z2"/>
    <w:uiPriority w:val="99"/>
    <w:rsid w:val="006C5F50"/>
    <w:rPr>
      <w:rFonts w:ascii="Wingdings" w:hAnsi="Wingdings"/>
    </w:rPr>
  </w:style>
  <w:style w:type="character" w:customStyle="1" w:styleId="WW8Num4z1">
    <w:name w:val="WW8Num4z1"/>
    <w:uiPriority w:val="99"/>
    <w:rsid w:val="006C5F50"/>
    <w:rPr>
      <w:rFonts w:ascii="Courier New" w:hAnsi="Courier New"/>
    </w:rPr>
  </w:style>
  <w:style w:type="character" w:customStyle="1" w:styleId="WW8Num4z2">
    <w:name w:val="WW8Num4z2"/>
    <w:uiPriority w:val="99"/>
    <w:rsid w:val="006C5F50"/>
    <w:rPr>
      <w:rFonts w:ascii="Wingdings" w:hAnsi="Wingdings"/>
    </w:rPr>
  </w:style>
  <w:style w:type="character" w:customStyle="1" w:styleId="WW8Num14z0">
    <w:name w:val="WW8Num14z0"/>
    <w:uiPriority w:val="99"/>
    <w:rsid w:val="006C5F50"/>
  </w:style>
  <w:style w:type="character" w:customStyle="1" w:styleId="WW8Num15z0">
    <w:name w:val="WW8Num15z0"/>
    <w:uiPriority w:val="99"/>
    <w:rsid w:val="006C5F50"/>
  </w:style>
  <w:style w:type="character" w:customStyle="1" w:styleId="WW8Num16z0">
    <w:name w:val="WW8Num16z0"/>
    <w:uiPriority w:val="99"/>
    <w:rsid w:val="006C5F50"/>
  </w:style>
  <w:style w:type="character" w:customStyle="1" w:styleId="WW8Num18z0">
    <w:name w:val="WW8Num18z0"/>
    <w:uiPriority w:val="99"/>
    <w:rsid w:val="006C5F50"/>
  </w:style>
  <w:style w:type="character" w:customStyle="1" w:styleId="WW8Num22z0">
    <w:name w:val="WW8Num22z0"/>
    <w:uiPriority w:val="99"/>
    <w:rsid w:val="006C5F50"/>
  </w:style>
  <w:style w:type="character" w:customStyle="1" w:styleId="WW8Num23z0">
    <w:name w:val="WW8Num23z0"/>
    <w:uiPriority w:val="99"/>
    <w:rsid w:val="006C5F50"/>
  </w:style>
  <w:style w:type="character" w:customStyle="1" w:styleId="WW8Num24z0">
    <w:name w:val="WW8Num24z0"/>
    <w:uiPriority w:val="99"/>
    <w:rsid w:val="006C5F50"/>
    <w:rPr>
      <w:rFonts w:ascii="Symbol" w:hAnsi="Symbol"/>
    </w:rPr>
  </w:style>
  <w:style w:type="character" w:customStyle="1" w:styleId="WW8Num24z1">
    <w:name w:val="WW8Num24z1"/>
    <w:uiPriority w:val="99"/>
    <w:rsid w:val="006C5F50"/>
    <w:rPr>
      <w:rFonts w:ascii="Courier New" w:hAnsi="Courier New"/>
    </w:rPr>
  </w:style>
  <w:style w:type="character" w:customStyle="1" w:styleId="WW8Num24z2">
    <w:name w:val="WW8Num24z2"/>
    <w:uiPriority w:val="99"/>
    <w:rsid w:val="006C5F50"/>
    <w:rPr>
      <w:rFonts w:ascii="Wingdings" w:hAnsi="Wingdings"/>
    </w:rPr>
  </w:style>
  <w:style w:type="character" w:customStyle="1" w:styleId="WW8Num25z0">
    <w:name w:val="WW8Num25z0"/>
    <w:uiPriority w:val="99"/>
    <w:rsid w:val="006C5F50"/>
    <w:rPr>
      <w:rFonts w:ascii="Symbol" w:hAnsi="Symbol"/>
    </w:rPr>
  </w:style>
  <w:style w:type="character" w:customStyle="1" w:styleId="WW8Num25z1">
    <w:name w:val="WW8Num25z1"/>
    <w:uiPriority w:val="99"/>
    <w:rsid w:val="006C5F50"/>
    <w:rPr>
      <w:rFonts w:ascii="Courier New" w:hAnsi="Courier New"/>
    </w:rPr>
  </w:style>
  <w:style w:type="character" w:customStyle="1" w:styleId="WW8Num25z2">
    <w:name w:val="WW8Num25z2"/>
    <w:uiPriority w:val="99"/>
    <w:rsid w:val="006C5F50"/>
    <w:rPr>
      <w:rFonts w:ascii="Wingdings" w:hAnsi="Wingdings"/>
    </w:rPr>
  </w:style>
  <w:style w:type="character" w:customStyle="1" w:styleId="WW8Num26z0">
    <w:name w:val="WW8Num26z0"/>
    <w:uiPriority w:val="99"/>
    <w:rsid w:val="006C5F50"/>
  </w:style>
  <w:style w:type="character" w:customStyle="1" w:styleId="WW8Num27z0">
    <w:name w:val="WW8Num27z0"/>
    <w:uiPriority w:val="99"/>
    <w:rsid w:val="006C5F50"/>
  </w:style>
  <w:style w:type="character" w:customStyle="1" w:styleId="1f7">
    <w:name w:val="Заголовок 1 Знак"/>
    <w:uiPriority w:val="99"/>
    <w:rsid w:val="006C5F50"/>
    <w:rPr>
      <w:rFonts w:ascii="AG Souvenir" w:hAnsi="AG Souvenir"/>
      <w:b/>
      <w:spacing w:val="38"/>
      <w:sz w:val="28"/>
    </w:rPr>
  </w:style>
  <w:style w:type="character" w:customStyle="1" w:styleId="2c">
    <w:name w:val="Заголовок 2 Знак"/>
    <w:uiPriority w:val="99"/>
    <w:rsid w:val="006C5F50"/>
    <w:rPr>
      <w:sz w:val="28"/>
    </w:rPr>
  </w:style>
  <w:style w:type="character" w:customStyle="1" w:styleId="36">
    <w:name w:val="Заголовок 3 Знак"/>
    <w:uiPriority w:val="99"/>
    <w:rsid w:val="006C5F50"/>
    <w:rPr>
      <w:rFonts w:ascii="Arial" w:hAnsi="Arial"/>
      <w:sz w:val="24"/>
    </w:rPr>
  </w:style>
  <w:style w:type="character" w:customStyle="1" w:styleId="44">
    <w:name w:val="Заголовок 4 Знак"/>
    <w:uiPriority w:val="99"/>
    <w:rsid w:val="006C5F50"/>
    <w:rPr>
      <w:rFonts w:ascii="Cambria" w:hAnsi="Cambria"/>
      <w:b/>
      <w:i/>
      <w:color w:val="4F81BD"/>
    </w:rPr>
  </w:style>
  <w:style w:type="character" w:customStyle="1" w:styleId="54">
    <w:name w:val="Заголовок 5 Знак"/>
    <w:uiPriority w:val="99"/>
    <w:rsid w:val="006C5F50"/>
    <w:rPr>
      <w:b/>
      <w:i/>
      <w:sz w:val="26"/>
    </w:rPr>
  </w:style>
  <w:style w:type="character" w:customStyle="1" w:styleId="64">
    <w:name w:val="Заголовок 6 Знак"/>
    <w:uiPriority w:val="99"/>
    <w:rsid w:val="006C5F50"/>
    <w:rPr>
      <w:b/>
      <w:sz w:val="24"/>
      <w:lang w:eastAsia="ar-SA" w:bidi="ar-SA"/>
    </w:rPr>
  </w:style>
  <w:style w:type="character" w:customStyle="1" w:styleId="72">
    <w:name w:val="Заголовок 7 Знак"/>
    <w:uiPriority w:val="99"/>
    <w:rsid w:val="006C5F50"/>
    <w:rPr>
      <w:b/>
      <w:i/>
      <w:color w:val="FF0000"/>
      <w:sz w:val="24"/>
      <w:lang w:eastAsia="ar-SA" w:bidi="ar-SA"/>
    </w:rPr>
  </w:style>
  <w:style w:type="character" w:customStyle="1" w:styleId="82">
    <w:name w:val="Заголовок 8 Знак"/>
    <w:uiPriority w:val="99"/>
    <w:rsid w:val="006C5F50"/>
    <w:rPr>
      <w:rFonts w:ascii="Cambria" w:hAnsi="Cambria"/>
      <w:color w:val="404040"/>
    </w:rPr>
  </w:style>
  <w:style w:type="character" w:customStyle="1" w:styleId="92">
    <w:name w:val="Заголовок 9 Знак"/>
    <w:uiPriority w:val="99"/>
    <w:rsid w:val="006C5F50"/>
    <w:rPr>
      <w:b/>
      <w:sz w:val="24"/>
      <w:lang w:eastAsia="ar-SA" w:bidi="ar-SA"/>
    </w:rPr>
  </w:style>
  <w:style w:type="character" w:customStyle="1" w:styleId="1f8">
    <w:name w:val="Основной текст Знак1"/>
    <w:uiPriority w:val="99"/>
    <w:rsid w:val="006C5F50"/>
    <w:rPr>
      <w:sz w:val="28"/>
    </w:rPr>
  </w:style>
  <w:style w:type="character" w:customStyle="1" w:styleId="affb">
    <w:name w:val="Основной текст с отступом Знак"/>
    <w:uiPriority w:val="99"/>
    <w:rsid w:val="006C5F50"/>
    <w:rPr>
      <w:sz w:val="28"/>
    </w:rPr>
  </w:style>
  <w:style w:type="character" w:customStyle="1" w:styleId="affc">
    <w:name w:val="Нижний колонтитул Знак"/>
    <w:basedOn w:val="1f2"/>
    <w:uiPriority w:val="99"/>
    <w:rsid w:val="006C5F50"/>
    <w:rPr>
      <w:rFonts w:cs="Times New Roman"/>
    </w:rPr>
  </w:style>
  <w:style w:type="character" w:customStyle="1" w:styleId="affd">
    <w:name w:val="Верхний колонтитул Знак"/>
    <w:basedOn w:val="1f2"/>
    <w:uiPriority w:val="99"/>
    <w:rsid w:val="006C5F50"/>
    <w:rPr>
      <w:rFonts w:cs="Times New Roman"/>
    </w:rPr>
  </w:style>
  <w:style w:type="character" w:customStyle="1" w:styleId="affe">
    <w:name w:val="Текст выноски Знак"/>
    <w:uiPriority w:val="99"/>
    <w:rsid w:val="006C5F50"/>
    <w:rPr>
      <w:rFonts w:ascii="Tahoma" w:hAnsi="Tahoma"/>
      <w:sz w:val="16"/>
    </w:rPr>
  </w:style>
  <w:style w:type="character" w:customStyle="1" w:styleId="afff">
    <w:name w:val="Название Знак"/>
    <w:uiPriority w:val="99"/>
    <w:rsid w:val="006C5F50"/>
    <w:rPr>
      <w:b/>
      <w:sz w:val="24"/>
    </w:rPr>
  </w:style>
  <w:style w:type="character" w:customStyle="1" w:styleId="afff0">
    <w:name w:val="Текст Знак"/>
    <w:uiPriority w:val="99"/>
    <w:rsid w:val="006C5F50"/>
    <w:rPr>
      <w:rFonts w:ascii="Courier New" w:hAnsi="Courier New"/>
    </w:rPr>
  </w:style>
  <w:style w:type="character" w:customStyle="1" w:styleId="2d">
    <w:name w:val="Основной текст 2 Знак"/>
    <w:uiPriority w:val="99"/>
    <w:rsid w:val="006C5F50"/>
    <w:rPr>
      <w:rFonts w:ascii="Calibri" w:hAnsi="Calibri"/>
    </w:rPr>
  </w:style>
  <w:style w:type="character" w:customStyle="1" w:styleId="afff1">
    <w:name w:val="Текст сноски Знак"/>
    <w:uiPriority w:val="99"/>
    <w:rsid w:val="006C5F50"/>
  </w:style>
  <w:style w:type="character" w:customStyle="1" w:styleId="afff2">
    <w:name w:val="Символ сноски"/>
    <w:uiPriority w:val="99"/>
    <w:rsid w:val="006C5F50"/>
    <w:rPr>
      <w:vertAlign w:val="superscript"/>
    </w:rPr>
  </w:style>
  <w:style w:type="character" w:customStyle="1" w:styleId="afff3">
    <w:name w:val="Активная гипертекстовая ссылка"/>
    <w:uiPriority w:val="99"/>
    <w:rsid w:val="006C5F50"/>
    <w:rPr>
      <w:color w:val="106BBE"/>
      <w:sz w:val="26"/>
      <w:u w:val="single"/>
    </w:rPr>
  </w:style>
  <w:style w:type="character" w:customStyle="1" w:styleId="afff4">
    <w:name w:val="Выделение для Базового Поиска"/>
    <w:uiPriority w:val="99"/>
    <w:rsid w:val="006C5F50"/>
    <w:rPr>
      <w:color w:val="0058A9"/>
      <w:sz w:val="26"/>
    </w:rPr>
  </w:style>
  <w:style w:type="character" w:customStyle="1" w:styleId="afff5">
    <w:name w:val="Выделение для Базового Поиска (курсив)"/>
    <w:uiPriority w:val="99"/>
    <w:rsid w:val="006C5F50"/>
    <w:rPr>
      <w:i/>
      <w:color w:val="0058A9"/>
      <w:sz w:val="26"/>
    </w:rPr>
  </w:style>
  <w:style w:type="character" w:customStyle="1" w:styleId="afff6">
    <w:name w:val="Заголовок своего сообщения"/>
    <w:uiPriority w:val="99"/>
    <w:rsid w:val="006C5F50"/>
    <w:rPr>
      <w:color w:val="26282F"/>
      <w:sz w:val="26"/>
    </w:rPr>
  </w:style>
  <w:style w:type="character" w:customStyle="1" w:styleId="afff7">
    <w:name w:val="Заголовок чужого сообщения"/>
    <w:uiPriority w:val="99"/>
    <w:rsid w:val="006C5F50"/>
    <w:rPr>
      <w:color w:val="FF0000"/>
      <w:sz w:val="26"/>
    </w:rPr>
  </w:style>
  <w:style w:type="character" w:customStyle="1" w:styleId="afff8">
    <w:name w:val="Найденные слова"/>
    <w:uiPriority w:val="99"/>
    <w:rsid w:val="006C5F50"/>
    <w:rPr>
      <w:color w:val="26282F"/>
      <w:sz w:val="26"/>
      <w:shd w:val="clear" w:color="auto" w:fill="FFF580"/>
    </w:rPr>
  </w:style>
  <w:style w:type="character" w:customStyle="1" w:styleId="afff9">
    <w:name w:val="Не вступил в силу"/>
    <w:uiPriority w:val="99"/>
    <w:rsid w:val="006C5F50"/>
    <w:rPr>
      <w:color w:val="000000"/>
      <w:sz w:val="26"/>
      <w:shd w:val="clear" w:color="auto" w:fill="D8EDE8"/>
    </w:rPr>
  </w:style>
  <w:style w:type="character" w:customStyle="1" w:styleId="afffa">
    <w:name w:val="Опечатки"/>
    <w:uiPriority w:val="99"/>
    <w:rsid w:val="006C5F50"/>
    <w:rPr>
      <w:color w:val="FF0000"/>
      <w:sz w:val="26"/>
    </w:rPr>
  </w:style>
  <w:style w:type="character" w:customStyle="1" w:styleId="afffb">
    <w:name w:val="Продолжение ссылки"/>
    <w:uiPriority w:val="99"/>
    <w:rsid w:val="006C5F50"/>
  </w:style>
  <w:style w:type="character" w:customStyle="1" w:styleId="afffc">
    <w:name w:val="Сравнение редакций"/>
    <w:uiPriority w:val="99"/>
    <w:rsid w:val="006C5F50"/>
    <w:rPr>
      <w:color w:val="26282F"/>
      <w:sz w:val="26"/>
    </w:rPr>
  </w:style>
  <w:style w:type="character" w:customStyle="1" w:styleId="afffd">
    <w:name w:val="Сравнение редакций. Добавленный фрагмент"/>
    <w:uiPriority w:val="99"/>
    <w:rsid w:val="006C5F50"/>
    <w:rPr>
      <w:color w:val="000000"/>
      <w:shd w:val="clear" w:color="auto" w:fill="C1D7FF"/>
    </w:rPr>
  </w:style>
  <w:style w:type="character" w:customStyle="1" w:styleId="afffe">
    <w:name w:val="Сравнение редакций. Удаленный фрагмент"/>
    <w:uiPriority w:val="99"/>
    <w:rsid w:val="006C5F50"/>
    <w:rPr>
      <w:color w:val="000000"/>
      <w:shd w:val="clear" w:color="auto" w:fill="C4C413"/>
    </w:rPr>
  </w:style>
  <w:style w:type="character" w:customStyle="1" w:styleId="affff">
    <w:name w:val="Утратил силу"/>
    <w:uiPriority w:val="99"/>
    <w:rsid w:val="006C5F50"/>
    <w:rPr>
      <w:strike/>
      <w:color w:val="666600"/>
      <w:sz w:val="26"/>
    </w:rPr>
  </w:style>
  <w:style w:type="character" w:customStyle="1" w:styleId="2e">
    <w:name w:val="Основной текст с отступом 2 Знак"/>
    <w:uiPriority w:val="99"/>
    <w:rsid w:val="006C5F50"/>
    <w:rPr>
      <w:sz w:val="28"/>
    </w:rPr>
  </w:style>
  <w:style w:type="character" w:customStyle="1" w:styleId="WW8Num1z2">
    <w:name w:val="WW8Num1z2"/>
    <w:uiPriority w:val="99"/>
    <w:rsid w:val="006C5F50"/>
    <w:rPr>
      <w:rFonts w:ascii="Wingdings" w:hAnsi="Wingdings"/>
    </w:rPr>
  </w:style>
  <w:style w:type="character" w:customStyle="1" w:styleId="37">
    <w:name w:val="Основной текст 3 Знак"/>
    <w:uiPriority w:val="99"/>
    <w:rsid w:val="006C5F50"/>
    <w:rPr>
      <w:sz w:val="16"/>
    </w:rPr>
  </w:style>
  <w:style w:type="character" w:customStyle="1" w:styleId="810">
    <w:name w:val="Знак Знак81"/>
    <w:uiPriority w:val="99"/>
    <w:rsid w:val="006C5F50"/>
    <w:rPr>
      <w:b/>
      <w:i/>
      <w:sz w:val="26"/>
      <w:lang w:val="ru-RU"/>
    </w:rPr>
  </w:style>
  <w:style w:type="character" w:customStyle="1" w:styleId="BodyTextFirstIndentChar">
    <w:name w:val="Body Text First Indent Char"/>
    <w:uiPriority w:val="99"/>
    <w:rsid w:val="006C5F50"/>
    <w:rPr>
      <w:rFonts w:ascii="Times New Roman" w:hAnsi="Times New Roman"/>
      <w:sz w:val="24"/>
    </w:rPr>
  </w:style>
  <w:style w:type="character" w:customStyle="1" w:styleId="affff0">
    <w:name w:val="Красная строка Знак"/>
    <w:uiPriority w:val="99"/>
    <w:rsid w:val="006C5F50"/>
    <w:rPr>
      <w:sz w:val="24"/>
    </w:rPr>
  </w:style>
  <w:style w:type="character" w:customStyle="1" w:styleId="EndnoteTextChar">
    <w:name w:val="Endnote Text Char"/>
    <w:uiPriority w:val="99"/>
    <w:rsid w:val="006C5F50"/>
    <w:rPr>
      <w:rFonts w:ascii="Times New Roman" w:hAnsi="Times New Roman"/>
      <w:sz w:val="20"/>
    </w:rPr>
  </w:style>
  <w:style w:type="character" w:customStyle="1" w:styleId="affff1">
    <w:name w:val="Текст концевой сноски Знак"/>
    <w:uiPriority w:val="99"/>
    <w:rsid w:val="006C5F50"/>
  </w:style>
  <w:style w:type="character" w:customStyle="1" w:styleId="affff2">
    <w:name w:val="Символы концевой сноски"/>
    <w:uiPriority w:val="99"/>
    <w:rsid w:val="006C5F50"/>
    <w:rPr>
      <w:vertAlign w:val="superscript"/>
    </w:rPr>
  </w:style>
  <w:style w:type="character" w:customStyle="1" w:styleId="affff3">
    <w:name w:val="Схема документа Знак"/>
    <w:uiPriority w:val="99"/>
    <w:rsid w:val="006C5F50"/>
    <w:rPr>
      <w:rFonts w:ascii="Tahoma" w:hAnsi="Tahoma"/>
      <w:shd w:val="clear" w:color="auto" w:fill="000080"/>
    </w:rPr>
  </w:style>
  <w:style w:type="character" w:customStyle="1" w:styleId="apple-style-span">
    <w:name w:val="apple-style-span"/>
    <w:uiPriority w:val="99"/>
    <w:rsid w:val="006C5F50"/>
  </w:style>
  <w:style w:type="character" w:customStyle="1" w:styleId="1f9">
    <w:name w:val="Текст концевой сноски Знак1"/>
    <w:uiPriority w:val="99"/>
    <w:rsid w:val="006C5F50"/>
    <w:rPr>
      <w:rFonts w:ascii="Arial" w:hAnsi="Arial"/>
      <w:sz w:val="20"/>
    </w:rPr>
  </w:style>
  <w:style w:type="character" w:customStyle="1" w:styleId="1fa">
    <w:name w:val="Знак сноски1"/>
    <w:uiPriority w:val="99"/>
    <w:rsid w:val="006C5F50"/>
    <w:rPr>
      <w:vertAlign w:val="superscript"/>
    </w:rPr>
  </w:style>
  <w:style w:type="character" w:customStyle="1" w:styleId="2f">
    <w:name w:val="Знак сноски2"/>
    <w:uiPriority w:val="99"/>
    <w:rsid w:val="006C5F50"/>
    <w:rPr>
      <w:vertAlign w:val="superscript"/>
    </w:rPr>
  </w:style>
  <w:style w:type="character" w:customStyle="1" w:styleId="1fb">
    <w:name w:val="Знак концевой сноски1"/>
    <w:uiPriority w:val="99"/>
    <w:rsid w:val="006C5F50"/>
    <w:rPr>
      <w:vertAlign w:val="superscript"/>
    </w:rPr>
  </w:style>
  <w:style w:type="paragraph" w:customStyle="1" w:styleId="affff4">
    <w:name w:val="Основное меню (преемственное)"/>
    <w:basedOn w:val="a"/>
    <w:next w:val="a"/>
    <w:uiPriority w:val="99"/>
    <w:rsid w:val="006C5F50"/>
    <w:pPr>
      <w:widowControl w:val="0"/>
      <w:suppressAutoHyphens/>
      <w:overflowPunct/>
      <w:autoSpaceDN/>
      <w:adjustRightInd/>
      <w:jc w:val="both"/>
      <w:textAlignment w:val="auto"/>
    </w:pPr>
    <w:rPr>
      <w:rFonts w:ascii="Verdana" w:hAnsi="Verdana" w:cs="Verdana"/>
      <w:szCs w:val="24"/>
      <w:lang w:eastAsia="ar-SA"/>
    </w:rPr>
  </w:style>
  <w:style w:type="paragraph" w:customStyle="1" w:styleId="affff5">
    <w:name w:val="Знак Знак Знак Знак Знак Знак"/>
    <w:basedOn w:val="a"/>
    <w:uiPriority w:val="99"/>
    <w:rsid w:val="006C5F50"/>
    <w:pPr>
      <w:suppressAutoHyphens/>
      <w:overflowPunct/>
      <w:autoSpaceDE/>
      <w:autoSpaceDN/>
      <w:adjustRightInd/>
      <w:spacing w:before="280" w:after="280"/>
      <w:ind w:firstLine="709"/>
      <w:jc w:val="both"/>
      <w:textAlignment w:val="auto"/>
    </w:pPr>
    <w:rPr>
      <w:rFonts w:ascii="Tahoma" w:hAnsi="Tahoma" w:cs="Tahoma"/>
      <w:sz w:val="20"/>
      <w:lang w:val="en-US" w:eastAsia="ar-SA"/>
    </w:rPr>
  </w:style>
  <w:style w:type="paragraph" w:customStyle="1" w:styleId="WW-">
    <w:name w:val="WW-Базовый"/>
    <w:uiPriority w:val="99"/>
    <w:rsid w:val="006C5F50"/>
    <w:pPr>
      <w:suppressAutoHyphens/>
      <w:spacing w:after="200" w:line="276" w:lineRule="auto"/>
    </w:pPr>
    <w:rPr>
      <w:rFonts w:ascii="Calibri" w:eastAsia="SimSun" w:hAnsi="Calibri"/>
      <w:sz w:val="22"/>
      <w:szCs w:val="22"/>
      <w:lang w:eastAsia="ar-SA"/>
    </w:rPr>
  </w:style>
  <w:style w:type="paragraph" w:customStyle="1" w:styleId="s1">
    <w:name w:val="s_1"/>
    <w:basedOn w:val="a"/>
    <w:uiPriority w:val="99"/>
    <w:rsid w:val="006C5F50"/>
    <w:pPr>
      <w:suppressAutoHyphens/>
      <w:overflowPunct/>
      <w:autoSpaceDE/>
      <w:autoSpaceDN/>
      <w:adjustRightInd/>
      <w:spacing w:before="280" w:after="280"/>
      <w:textAlignment w:val="auto"/>
    </w:pPr>
    <w:rPr>
      <w:szCs w:val="24"/>
      <w:lang w:eastAsia="ar-SA"/>
    </w:rPr>
  </w:style>
  <w:style w:type="paragraph" w:customStyle="1" w:styleId="affff6">
    <w:name w:val="Внимание"/>
    <w:basedOn w:val="a"/>
    <w:next w:val="a"/>
    <w:uiPriority w:val="99"/>
    <w:rsid w:val="006C5F50"/>
    <w:pPr>
      <w:widowControl w:val="0"/>
      <w:suppressAutoHyphens/>
      <w:overflowPunct/>
      <w:autoSpaceDN/>
      <w:adjustRightInd/>
      <w:spacing w:before="240" w:after="240"/>
      <w:ind w:left="420" w:right="420" w:firstLine="300"/>
      <w:jc w:val="both"/>
      <w:textAlignment w:val="auto"/>
    </w:pPr>
    <w:rPr>
      <w:rFonts w:ascii="Arial" w:hAnsi="Arial" w:cs="Arial"/>
      <w:szCs w:val="24"/>
      <w:shd w:val="clear" w:color="auto" w:fill="FAF3E9"/>
      <w:lang w:eastAsia="ar-SA"/>
    </w:rPr>
  </w:style>
  <w:style w:type="paragraph" w:customStyle="1" w:styleId="affff7">
    <w:name w:val="Внимание: криминал!!"/>
    <w:basedOn w:val="affff6"/>
    <w:next w:val="a"/>
    <w:uiPriority w:val="99"/>
    <w:rsid w:val="006C5F50"/>
  </w:style>
  <w:style w:type="paragraph" w:customStyle="1" w:styleId="affff8">
    <w:name w:val="Внимание: недобросовестность!"/>
    <w:basedOn w:val="affff6"/>
    <w:next w:val="a"/>
    <w:uiPriority w:val="99"/>
    <w:rsid w:val="006C5F50"/>
  </w:style>
  <w:style w:type="paragraph" w:customStyle="1" w:styleId="affff9">
    <w:name w:val="Заголовок группы контролов"/>
    <w:basedOn w:val="a"/>
    <w:next w:val="a"/>
    <w:uiPriority w:val="99"/>
    <w:rsid w:val="006C5F50"/>
    <w:pPr>
      <w:widowControl w:val="0"/>
      <w:suppressAutoHyphens/>
      <w:overflowPunct/>
      <w:autoSpaceDN/>
      <w:adjustRightInd/>
      <w:jc w:val="both"/>
      <w:textAlignment w:val="auto"/>
    </w:pPr>
    <w:rPr>
      <w:rFonts w:ascii="Arial" w:hAnsi="Arial" w:cs="Arial"/>
      <w:b/>
      <w:bCs/>
      <w:color w:val="000000"/>
      <w:szCs w:val="24"/>
      <w:lang w:eastAsia="ar-SA"/>
    </w:rPr>
  </w:style>
  <w:style w:type="paragraph" w:customStyle="1" w:styleId="affffa">
    <w:name w:val="Заголовок для информации об изменениях"/>
    <w:basedOn w:val="10"/>
    <w:next w:val="a"/>
    <w:uiPriority w:val="99"/>
    <w:rsid w:val="006C5F50"/>
    <w:pPr>
      <w:keepNext w:val="0"/>
      <w:autoSpaceDE w:val="0"/>
      <w:jc w:val="both"/>
      <w:textAlignment w:val="auto"/>
    </w:pPr>
    <w:rPr>
      <w:rFonts w:ascii="Arial" w:hAnsi="Arial" w:cs="Arial"/>
      <w:kern w:val="0"/>
      <w:sz w:val="20"/>
      <w:szCs w:val="20"/>
      <w:shd w:val="clear" w:color="auto" w:fill="FFFFFF"/>
      <w:lang w:val="ru-RU" w:eastAsia="ar-SA" w:bidi="ar-SA"/>
    </w:rPr>
  </w:style>
  <w:style w:type="paragraph" w:customStyle="1" w:styleId="affffb">
    <w:name w:val="Заголовок приложения"/>
    <w:basedOn w:val="a"/>
    <w:next w:val="a"/>
    <w:uiPriority w:val="99"/>
    <w:rsid w:val="006C5F50"/>
    <w:pPr>
      <w:widowControl w:val="0"/>
      <w:suppressAutoHyphens/>
      <w:overflowPunct/>
      <w:autoSpaceDN/>
      <w:adjustRightInd/>
      <w:jc w:val="right"/>
      <w:textAlignment w:val="auto"/>
    </w:pPr>
    <w:rPr>
      <w:rFonts w:ascii="Arial" w:hAnsi="Arial" w:cs="Arial"/>
      <w:szCs w:val="24"/>
      <w:lang w:eastAsia="ar-SA"/>
    </w:rPr>
  </w:style>
  <w:style w:type="paragraph" w:customStyle="1" w:styleId="affffc">
    <w:name w:val="Заголовок распахивающейся части диалога"/>
    <w:basedOn w:val="a"/>
    <w:next w:val="a"/>
    <w:uiPriority w:val="99"/>
    <w:rsid w:val="006C5F50"/>
    <w:pPr>
      <w:widowControl w:val="0"/>
      <w:suppressAutoHyphens/>
      <w:overflowPunct/>
      <w:autoSpaceDN/>
      <w:adjustRightInd/>
      <w:jc w:val="both"/>
      <w:textAlignment w:val="auto"/>
    </w:pPr>
    <w:rPr>
      <w:rFonts w:ascii="Arial" w:hAnsi="Arial" w:cs="Arial"/>
      <w:i/>
      <w:iCs/>
      <w:color w:val="000080"/>
      <w:szCs w:val="24"/>
      <w:lang w:eastAsia="ar-SA"/>
    </w:rPr>
  </w:style>
  <w:style w:type="paragraph" w:customStyle="1" w:styleId="affffd">
    <w:name w:val="Заголовок статьи"/>
    <w:basedOn w:val="a"/>
    <w:next w:val="a"/>
    <w:uiPriority w:val="99"/>
    <w:rsid w:val="006C5F50"/>
    <w:pPr>
      <w:widowControl w:val="0"/>
      <w:suppressAutoHyphens/>
      <w:overflowPunct/>
      <w:autoSpaceDN/>
      <w:adjustRightInd/>
      <w:ind w:left="1612" w:hanging="892"/>
      <w:jc w:val="both"/>
      <w:textAlignment w:val="auto"/>
    </w:pPr>
    <w:rPr>
      <w:rFonts w:ascii="Arial" w:hAnsi="Arial" w:cs="Arial"/>
      <w:szCs w:val="24"/>
      <w:lang w:eastAsia="ar-SA"/>
    </w:rPr>
  </w:style>
  <w:style w:type="paragraph" w:customStyle="1" w:styleId="affffe">
    <w:name w:val="Заголовок ЭР (левое окно)"/>
    <w:basedOn w:val="a"/>
    <w:next w:val="a"/>
    <w:uiPriority w:val="99"/>
    <w:rsid w:val="006C5F50"/>
    <w:pPr>
      <w:widowControl w:val="0"/>
      <w:suppressAutoHyphens/>
      <w:overflowPunct/>
      <w:autoSpaceDN/>
      <w:adjustRightInd/>
      <w:spacing w:before="300" w:after="250"/>
      <w:jc w:val="center"/>
      <w:textAlignment w:val="auto"/>
    </w:pPr>
    <w:rPr>
      <w:rFonts w:ascii="Arial" w:hAnsi="Arial" w:cs="Arial"/>
      <w:b/>
      <w:bCs/>
      <w:color w:val="26282F"/>
      <w:sz w:val="28"/>
      <w:szCs w:val="28"/>
      <w:lang w:eastAsia="ar-SA"/>
    </w:rPr>
  </w:style>
  <w:style w:type="paragraph" w:customStyle="1" w:styleId="afffff">
    <w:name w:val="Заголовок ЭР (правое окно)"/>
    <w:basedOn w:val="affffe"/>
    <w:next w:val="a"/>
    <w:uiPriority w:val="99"/>
    <w:rsid w:val="006C5F50"/>
    <w:pPr>
      <w:spacing w:before="0" w:after="0"/>
      <w:jc w:val="left"/>
    </w:pPr>
    <w:rPr>
      <w:b w:val="0"/>
      <w:bCs w:val="0"/>
      <w:color w:val="auto"/>
      <w:sz w:val="24"/>
      <w:szCs w:val="24"/>
    </w:rPr>
  </w:style>
  <w:style w:type="paragraph" w:customStyle="1" w:styleId="afffff0">
    <w:name w:val="Интерактивный заголовок"/>
    <w:basedOn w:val="aff4"/>
    <w:next w:val="a"/>
    <w:uiPriority w:val="99"/>
    <w:rsid w:val="006C5F50"/>
    <w:pPr>
      <w:keepNext w:val="0"/>
      <w:widowControl w:val="0"/>
      <w:autoSpaceDE w:val="0"/>
      <w:spacing w:before="0" w:after="0"/>
      <w:jc w:val="both"/>
    </w:pPr>
    <w:rPr>
      <w:rFonts w:cs="Arial"/>
      <w:sz w:val="24"/>
      <w:szCs w:val="24"/>
      <w:u w:val="single"/>
    </w:rPr>
  </w:style>
  <w:style w:type="paragraph" w:customStyle="1" w:styleId="afffff1">
    <w:name w:val="Текст информации об изменениях"/>
    <w:basedOn w:val="a"/>
    <w:next w:val="a"/>
    <w:uiPriority w:val="99"/>
    <w:rsid w:val="006C5F50"/>
    <w:pPr>
      <w:widowControl w:val="0"/>
      <w:suppressAutoHyphens/>
      <w:overflowPunct/>
      <w:autoSpaceDN/>
      <w:adjustRightInd/>
      <w:jc w:val="both"/>
      <w:textAlignment w:val="auto"/>
    </w:pPr>
    <w:rPr>
      <w:rFonts w:ascii="Arial" w:hAnsi="Arial" w:cs="Arial"/>
      <w:color w:val="353842"/>
      <w:sz w:val="20"/>
      <w:lang w:eastAsia="ar-SA"/>
    </w:rPr>
  </w:style>
  <w:style w:type="paragraph" w:customStyle="1" w:styleId="afffff2">
    <w:name w:val="Информация об изменениях"/>
    <w:basedOn w:val="afffff1"/>
    <w:next w:val="a"/>
    <w:uiPriority w:val="99"/>
    <w:rsid w:val="006C5F50"/>
    <w:pPr>
      <w:spacing w:before="180"/>
      <w:ind w:left="360" w:right="360"/>
    </w:pPr>
    <w:rPr>
      <w:color w:val="auto"/>
      <w:sz w:val="24"/>
      <w:szCs w:val="24"/>
      <w:shd w:val="clear" w:color="auto" w:fill="EAEFED"/>
    </w:rPr>
  </w:style>
  <w:style w:type="paragraph" w:customStyle="1" w:styleId="afffff3">
    <w:name w:val="Текст (справка)"/>
    <w:basedOn w:val="a"/>
    <w:next w:val="a"/>
    <w:uiPriority w:val="99"/>
    <w:rsid w:val="006C5F50"/>
    <w:pPr>
      <w:widowControl w:val="0"/>
      <w:suppressAutoHyphens/>
      <w:overflowPunct/>
      <w:autoSpaceDN/>
      <w:adjustRightInd/>
      <w:ind w:left="170" w:right="170"/>
      <w:textAlignment w:val="auto"/>
    </w:pPr>
    <w:rPr>
      <w:rFonts w:ascii="Arial" w:hAnsi="Arial" w:cs="Arial"/>
      <w:szCs w:val="24"/>
      <w:lang w:eastAsia="ar-SA"/>
    </w:rPr>
  </w:style>
  <w:style w:type="paragraph" w:customStyle="1" w:styleId="afffff4">
    <w:name w:val="Комментарий"/>
    <w:basedOn w:val="afffff3"/>
    <w:next w:val="a"/>
    <w:uiPriority w:val="99"/>
    <w:rsid w:val="006C5F50"/>
    <w:pPr>
      <w:spacing w:before="75"/>
      <w:ind w:left="0" w:right="0"/>
      <w:jc w:val="both"/>
    </w:pPr>
    <w:rPr>
      <w:color w:val="353842"/>
      <w:shd w:val="clear" w:color="auto" w:fill="F0F0F0"/>
    </w:rPr>
  </w:style>
  <w:style w:type="paragraph" w:customStyle="1" w:styleId="afffff5">
    <w:name w:val="Информация об изменениях документа"/>
    <w:basedOn w:val="afffff4"/>
    <w:next w:val="a"/>
    <w:uiPriority w:val="99"/>
    <w:rsid w:val="006C5F50"/>
  </w:style>
  <w:style w:type="paragraph" w:customStyle="1" w:styleId="afffff6">
    <w:name w:val="Текст (лев. подпись)"/>
    <w:basedOn w:val="a"/>
    <w:next w:val="a"/>
    <w:uiPriority w:val="99"/>
    <w:rsid w:val="006C5F50"/>
    <w:pPr>
      <w:widowControl w:val="0"/>
      <w:suppressAutoHyphens/>
      <w:overflowPunct/>
      <w:autoSpaceDN/>
      <w:adjustRightInd/>
      <w:textAlignment w:val="auto"/>
    </w:pPr>
    <w:rPr>
      <w:rFonts w:ascii="Arial" w:hAnsi="Arial" w:cs="Arial"/>
      <w:szCs w:val="24"/>
      <w:lang w:eastAsia="ar-SA"/>
    </w:rPr>
  </w:style>
  <w:style w:type="paragraph" w:customStyle="1" w:styleId="afffff7">
    <w:name w:val="Колонтитул (левый)"/>
    <w:basedOn w:val="afffff6"/>
    <w:next w:val="a"/>
    <w:uiPriority w:val="99"/>
    <w:rsid w:val="006C5F50"/>
    <w:pPr>
      <w:jc w:val="both"/>
    </w:pPr>
    <w:rPr>
      <w:sz w:val="16"/>
      <w:szCs w:val="16"/>
    </w:rPr>
  </w:style>
  <w:style w:type="paragraph" w:customStyle="1" w:styleId="afffff8">
    <w:name w:val="Текст (прав. подпись)"/>
    <w:basedOn w:val="a"/>
    <w:next w:val="a"/>
    <w:uiPriority w:val="99"/>
    <w:rsid w:val="006C5F50"/>
    <w:pPr>
      <w:widowControl w:val="0"/>
      <w:suppressAutoHyphens/>
      <w:overflowPunct/>
      <w:autoSpaceDN/>
      <w:adjustRightInd/>
      <w:jc w:val="right"/>
      <w:textAlignment w:val="auto"/>
    </w:pPr>
    <w:rPr>
      <w:rFonts w:ascii="Arial" w:hAnsi="Arial" w:cs="Arial"/>
      <w:szCs w:val="24"/>
      <w:lang w:eastAsia="ar-SA"/>
    </w:rPr>
  </w:style>
  <w:style w:type="paragraph" w:customStyle="1" w:styleId="afffff9">
    <w:name w:val="Колонтитул (правый)"/>
    <w:basedOn w:val="afffff8"/>
    <w:next w:val="a"/>
    <w:uiPriority w:val="99"/>
    <w:rsid w:val="006C5F50"/>
    <w:pPr>
      <w:jc w:val="both"/>
    </w:pPr>
    <w:rPr>
      <w:sz w:val="16"/>
      <w:szCs w:val="16"/>
    </w:rPr>
  </w:style>
  <w:style w:type="paragraph" w:customStyle="1" w:styleId="afffffa">
    <w:name w:val="Комментарий пользователя"/>
    <w:basedOn w:val="afffff4"/>
    <w:next w:val="a"/>
    <w:uiPriority w:val="99"/>
    <w:rsid w:val="006C5F50"/>
  </w:style>
  <w:style w:type="paragraph" w:customStyle="1" w:styleId="afffffb">
    <w:name w:val="Куда обратиться?"/>
    <w:basedOn w:val="affff6"/>
    <w:next w:val="a"/>
    <w:uiPriority w:val="99"/>
    <w:rsid w:val="006C5F50"/>
  </w:style>
  <w:style w:type="paragraph" w:customStyle="1" w:styleId="afffffc">
    <w:name w:val="Моноширинный"/>
    <w:basedOn w:val="a"/>
    <w:next w:val="a"/>
    <w:uiPriority w:val="99"/>
    <w:rsid w:val="006C5F50"/>
    <w:pPr>
      <w:widowControl w:val="0"/>
      <w:suppressAutoHyphens/>
      <w:overflowPunct/>
      <w:autoSpaceDN/>
      <w:adjustRightInd/>
      <w:jc w:val="both"/>
      <w:textAlignment w:val="auto"/>
    </w:pPr>
    <w:rPr>
      <w:rFonts w:ascii="Courier New" w:hAnsi="Courier New" w:cs="Courier New"/>
      <w:sz w:val="22"/>
      <w:szCs w:val="22"/>
      <w:lang w:eastAsia="ar-SA"/>
    </w:rPr>
  </w:style>
  <w:style w:type="paragraph" w:customStyle="1" w:styleId="afffffd">
    <w:name w:val="Необходимые документы"/>
    <w:basedOn w:val="affff6"/>
    <w:next w:val="a"/>
    <w:uiPriority w:val="99"/>
    <w:rsid w:val="006C5F50"/>
  </w:style>
  <w:style w:type="paragraph" w:customStyle="1" w:styleId="afffffe">
    <w:name w:val="Объект"/>
    <w:basedOn w:val="a"/>
    <w:next w:val="a"/>
    <w:uiPriority w:val="99"/>
    <w:rsid w:val="006C5F50"/>
    <w:pPr>
      <w:widowControl w:val="0"/>
      <w:suppressAutoHyphens/>
      <w:overflowPunct/>
      <w:autoSpaceDN/>
      <w:adjustRightInd/>
      <w:jc w:val="both"/>
      <w:textAlignment w:val="auto"/>
    </w:pPr>
    <w:rPr>
      <w:sz w:val="26"/>
      <w:szCs w:val="26"/>
      <w:lang w:eastAsia="ar-SA"/>
    </w:rPr>
  </w:style>
  <w:style w:type="paragraph" w:customStyle="1" w:styleId="affffff">
    <w:name w:val="Оглавление"/>
    <w:basedOn w:val="afb"/>
    <w:next w:val="a"/>
    <w:uiPriority w:val="99"/>
    <w:rsid w:val="006C5F50"/>
    <w:pPr>
      <w:suppressAutoHyphens/>
      <w:autoSpaceDN/>
      <w:adjustRightInd/>
      <w:ind w:left="140"/>
    </w:pPr>
    <w:rPr>
      <w:rFonts w:ascii="Arial" w:hAnsi="Arial" w:cs="Arial"/>
      <w:lang w:eastAsia="ar-SA"/>
    </w:rPr>
  </w:style>
  <w:style w:type="paragraph" w:customStyle="1" w:styleId="affffff0">
    <w:name w:val="Переменная часть"/>
    <w:basedOn w:val="affff4"/>
    <w:next w:val="a"/>
    <w:uiPriority w:val="99"/>
    <w:rsid w:val="006C5F50"/>
    <w:rPr>
      <w:rFonts w:ascii="Arial" w:hAnsi="Arial" w:cs="Arial"/>
      <w:sz w:val="20"/>
      <w:szCs w:val="20"/>
    </w:rPr>
  </w:style>
  <w:style w:type="paragraph" w:customStyle="1" w:styleId="affffff1">
    <w:name w:val="Подвал для информации об изменениях"/>
    <w:basedOn w:val="10"/>
    <w:next w:val="a"/>
    <w:uiPriority w:val="99"/>
    <w:rsid w:val="006C5F50"/>
    <w:pPr>
      <w:keepNext w:val="0"/>
      <w:autoSpaceDE w:val="0"/>
      <w:jc w:val="both"/>
      <w:textAlignment w:val="auto"/>
    </w:pPr>
    <w:rPr>
      <w:rFonts w:ascii="Arial" w:hAnsi="Arial" w:cs="Arial"/>
      <w:kern w:val="0"/>
      <w:sz w:val="20"/>
      <w:szCs w:val="20"/>
      <w:lang w:val="ru-RU" w:eastAsia="ar-SA" w:bidi="ar-SA"/>
    </w:rPr>
  </w:style>
  <w:style w:type="paragraph" w:customStyle="1" w:styleId="affffff2">
    <w:name w:val="Подзаголовок для информации об изменениях"/>
    <w:basedOn w:val="afffff1"/>
    <w:next w:val="a"/>
    <w:uiPriority w:val="99"/>
    <w:rsid w:val="006C5F50"/>
    <w:rPr>
      <w:b/>
      <w:bCs/>
      <w:sz w:val="24"/>
      <w:szCs w:val="24"/>
    </w:rPr>
  </w:style>
  <w:style w:type="paragraph" w:customStyle="1" w:styleId="affffff3">
    <w:name w:val="Подчёркнуный текст"/>
    <w:basedOn w:val="a"/>
    <w:next w:val="a"/>
    <w:uiPriority w:val="99"/>
    <w:rsid w:val="006C5F50"/>
    <w:pPr>
      <w:widowControl w:val="0"/>
      <w:suppressAutoHyphens/>
      <w:overflowPunct/>
      <w:autoSpaceDN/>
      <w:adjustRightInd/>
      <w:jc w:val="both"/>
      <w:textAlignment w:val="auto"/>
    </w:pPr>
    <w:rPr>
      <w:rFonts w:ascii="Arial" w:hAnsi="Arial" w:cs="Arial"/>
      <w:szCs w:val="24"/>
      <w:lang w:eastAsia="ar-SA"/>
    </w:rPr>
  </w:style>
  <w:style w:type="paragraph" w:customStyle="1" w:styleId="affffff4">
    <w:name w:val="Постоянная часть"/>
    <w:basedOn w:val="affff4"/>
    <w:next w:val="a"/>
    <w:uiPriority w:val="99"/>
    <w:rsid w:val="006C5F50"/>
    <w:rPr>
      <w:rFonts w:ascii="Arial" w:hAnsi="Arial" w:cs="Arial"/>
      <w:sz w:val="22"/>
      <w:szCs w:val="22"/>
    </w:rPr>
  </w:style>
  <w:style w:type="paragraph" w:customStyle="1" w:styleId="affffff5">
    <w:name w:val="Пример."/>
    <w:basedOn w:val="affff6"/>
    <w:next w:val="a"/>
    <w:uiPriority w:val="99"/>
    <w:rsid w:val="006C5F50"/>
  </w:style>
  <w:style w:type="paragraph" w:customStyle="1" w:styleId="affffff6">
    <w:name w:val="Примечание."/>
    <w:basedOn w:val="affff6"/>
    <w:next w:val="a"/>
    <w:uiPriority w:val="99"/>
    <w:rsid w:val="006C5F50"/>
  </w:style>
  <w:style w:type="paragraph" w:customStyle="1" w:styleId="affffff7">
    <w:name w:val="Словарная статья"/>
    <w:basedOn w:val="a"/>
    <w:next w:val="a"/>
    <w:uiPriority w:val="99"/>
    <w:rsid w:val="006C5F50"/>
    <w:pPr>
      <w:widowControl w:val="0"/>
      <w:suppressAutoHyphens/>
      <w:overflowPunct/>
      <w:autoSpaceDN/>
      <w:adjustRightInd/>
      <w:ind w:right="118"/>
      <w:jc w:val="both"/>
      <w:textAlignment w:val="auto"/>
    </w:pPr>
    <w:rPr>
      <w:rFonts w:ascii="Arial" w:hAnsi="Arial" w:cs="Arial"/>
      <w:szCs w:val="24"/>
      <w:lang w:eastAsia="ar-SA"/>
    </w:rPr>
  </w:style>
  <w:style w:type="paragraph" w:customStyle="1" w:styleId="affffff8">
    <w:name w:val="Ссылка на официальную публикацию"/>
    <w:basedOn w:val="a"/>
    <w:next w:val="a"/>
    <w:uiPriority w:val="99"/>
    <w:rsid w:val="006C5F50"/>
    <w:pPr>
      <w:widowControl w:val="0"/>
      <w:suppressAutoHyphens/>
      <w:overflowPunct/>
      <w:autoSpaceDN/>
      <w:adjustRightInd/>
      <w:jc w:val="both"/>
      <w:textAlignment w:val="auto"/>
    </w:pPr>
    <w:rPr>
      <w:rFonts w:ascii="Arial" w:hAnsi="Arial" w:cs="Arial"/>
      <w:szCs w:val="24"/>
      <w:lang w:eastAsia="ar-SA"/>
    </w:rPr>
  </w:style>
  <w:style w:type="paragraph" w:customStyle="1" w:styleId="affffff9">
    <w:name w:val="Текст в таблице"/>
    <w:basedOn w:val="affa"/>
    <w:next w:val="a"/>
    <w:uiPriority w:val="99"/>
    <w:rsid w:val="006C5F50"/>
    <w:pPr>
      <w:ind w:firstLine="500"/>
    </w:pPr>
  </w:style>
  <w:style w:type="paragraph" w:customStyle="1" w:styleId="affffffa">
    <w:name w:val="Текст ЭР (см. также)"/>
    <w:basedOn w:val="a"/>
    <w:next w:val="a"/>
    <w:uiPriority w:val="99"/>
    <w:rsid w:val="006C5F50"/>
    <w:pPr>
      <w:widowControl w:val="0"/>
      <w:suppressAutoHyphens/>
      <w:overflowPunct/>
      <w:autoSpaceDN/>
      <w:adjustRightInd/>
      <w:spacing w:before="200"/>
      <w:textAlignment w:val="auto"/>
    </w:pPr>
    <w:rPr>
      <w:rFonts w:ascii="Arial" w:hAnsi="Arial" w:cs="Arial"/>
      <w:sz w:val="22"/>
      <w:szCs w:val="22"/>
      <w:lang w:eastAsia="ar-SA"/>
    </w:rPr>
  </w:style>
  <w:style w:type="paragraph" w:customStyle="1" w:styleId="affffffb">
    <w:name w:val="Технический комментарий"/>
    <w:basedOn w:val="a"/>
    <w:next w:val="a"/>
    <w:uiPriority w:val="99"/>
    <w:rsid w:val="006C5F50"/>
    <w:pPr>
      <w:widowControl w:val="0"/>
      <w:suppressAutoHyphens/>
      <w:overflowPunct/>
      <w:autoSpaceDN/>
      <w:adjustRightInd/>
      <w:textAlignment w:val="auto"/>
    </w:pPr>
    <w:rPr>
      <w:rFonts w:ascii="Arial" w:hAnsi="Arial" w:cs="Arial"/>
      <w:color w:val="463F31"/>
      <w:szCs w:val="24"/>
      <w:shd w:val="clear" w:color="auto" w:fill="FFFFA6"/>
      <w:lang w:eastAsia="ar-SA"/>
    </w:rPr>
  </w:style>
  <w:style w:type="paragraph" w:customStyle="1" w:styleId="affffffc">
    <w:name w:val="Формула"/>
    <w:basedOn w:val="a"/>
    <w:next w:val="a"/>
    <w:uiPriority w:val="99"/>
    <w:rsid w:val="006C5F50"/>
    <w:pPr>
      <w:widowControl w:val="0"/>
      <w:suppressAutoHyphens/>
      <w:overflowPunct/>
      <w:autoSpaceDN/>
      <w:adjustRightInd/>
      <w:spacing w:before="240" w:after="240"/>
      <w:ind w:left="420" w:right="420" w:firstLine="300"/>
      <w:jc w:val="both"/>
      <w:textAlignment w:val="auto"/>
    </w:pPr>
    <w:rPr>
      <w:rFonts w:ascii="Arial" w:hAnsi="Arial" w:cs="Arial"/>
      <w:szCs w:val="24"/>
      <w:shd w:val="clear" w:color="auto" w:fill="FAF3E9"/>
      <w:lang w:eastAsia="ar-SA"/>
    </w:rPr>
  </w:style>
  <w:style w:type="paragraph" w:customStyle="1" w:styleId="affffffd">
    <w:name w:val="Центрированный (таблица)"/>
    <w:basedOn w:val="affa"/>
    <w:next w:val="a"/>
    <w:uiPriority w:val="99"/>
    <w:rsid w:val="006C5F50"/>
    <w:pPr>
      <w:jc w:val="center"/>
    </w:pPr>
  </w:style>
  <w:style w:type="paragraph" w:customStyle="1" w:styleId="-">
    <w:name w:val="ЭР-содержание (правое окно)"/>
    <w:basedOn w:val="a"/>
    <w:next w:val="a"/>
    <w:uiPriority w:val="99"/>
    <w:rsid w:val="006C5F50"/>
    <w:pPr>
      <w:widowControl w:val="0"/>
      <w:suppressAutoHyphens/>
      <w:overflowPunct/>
      <w:autoSpaceDN/>
      <w:adjustRightInd/>
      <w:spacing w:before="300"/>
      <w:textAlignment w:val="auto"/>
    </w:pPr>
    <w:rPr>
      <w:rFonts w:ascii="Arial" w:hAnsi="Arial" w:cs="Arial"/>
      <w:sz w:val="26"/>
      <w:szCs w:val="26"/>
      <w:lang w:eastAsia="ar-SA"/>
    </w:rPr>
  </w:style>
  <w:style w:type="paragraph" w:customStyle="1" w:styleId="consplusnormal0">
    <w:name w:val="consplusnormal"/>
    <w:basedOn w:val="a"/>
    <w:uiPriority w:val="99"/>
    <w:rsid w:val="006C5F50"/>
    <w:pPr>
      <w:suppressAutoHyphens/>
      <w:overflowPunct/>
      <w:autoSpaceDE/>
      <w:autoSpaceDN/>
      <w:adjustRightInd/>
      <w:spacing w:before="280" w:after="280"/>
      <w:textAlignment w:val="auto"/>
    </w:pPr>
    <w:rPr>
      <w:szCs w:val="24"/>
      <w:lang w:eastAsia="ar-SA"/>
    </w:rPr>
  </w:style>
  <w:style w:type="paragraph" w:customStyle="1" w:styleId="section2">
    <w:name w:val="section2"/>
    <w:basedOn w:val="a"/>
    <w:uiPriority w:val="99"/>
    <w:rsid w:val="006C5F50"/>
    <w:pPr>
      <w:suppressAutoHyphens/>
      <w:overflowPunct/>
      <w:autoSpaceDE/>
      <w:autoSpaceDN/>
      <w:adjustRightInd/>
      <w:spacing w:before="240" w:after="100"/>
      <w:ind w:firstLine="225"/>
      <w:textAlignment w:val="auto"/>
    </w:pPr>
    <w:rPr>
      <w:rFonts w:ascii="Verdana" w:hAnsi="Verdana"/>
      <w:color w:val="000000"/>
      <w:sz w:val="16"/>
      <w:szCs w:val="16"/>
      <w:lang w:eastAsia="ar-SA"/>
    </w:rPr>
  </w:style>
  <w:style w:type="paragraph" w:customStyle="1" w:styleId="heading">
    <w:name w:val="heading"/>
    <w:basedOn w:val="a"/>
    <w:uiPriority w:val="99"/>
    <w:rsid w:val="006C5F50"/>
    <w:pPr>
      <w:suppressAutoHyphens/>
      <w:overflowPunct/>
      <w:autoSpaceDE/>
      <w:autoSpaceDN/>
      <w:adjustRightInd/>
      <w:spacing w:before="240" w:after="100"/>
      <w:ind w:firstLine="225"/>
      <w:textAlignment w:val="auto"/>
    </w:pPr>
    <w:rPr>
      <w:rFonts w:ascii="Verdana" w:hAnsi="Verdana"/>
      <w:color w:val="000000"/>
      <w:sz w:val="16"/>
      <w:szCs w:val="16"/>
      <w:lang w:eastAsia="ar-SA"/>
    </w:rPr>
  </w:style>
  <w:style w:type="paragraph" w:customStyle="1" w:styleId="contentheader2cols">
    <w:name w:val="contentheader2cols"/>
    <w:basedOn w:val="a"/>
    <w:uiPriority w:val="99"/>
    <w:rsid w:val="006C5F50"/>
    <w:pPr>
      <w:suppressAutoHyphens/>
      <w:overflowPunct/>
      <w:autoSpaceDE/>
      <w:autoSpaceDN/>
      <w:adjustRightInd/>
      <w:spacing w:before="70"/>
      <w:ind w:left="351"/>
      <w:textAlignment w:val="auto"/>
    </w:pPr>
    <w:rPr>
      <w:rFonts w:eastAsia="Arial Unicode MS"/>
      <w:b/>
      <w:bCs/>
      <w:color w:val="3560A7"/>
      <w:sz w:val="30"/>
      <w:szCs w:val="30"/>
      <w:lang w:eastAsia="ar-SA"/>
    </w:rPr>
  </w:style>
  <w:style w:type="paragraph" w:customStyle="1" w:styleId="312">
    <w:name w:val="Основной текст 31"/>
    <w:basedOn w:val="a"/>
    <w:uiPriority w:val="99"/>
    <w:rsid w:val="006C5F50"/>
    <w:pPr>
      <w:suppressAutoHyphens/>
      <w:overflowPunct/>
      <w:autoSpaceDE/>
      <w:autoSpaceDN/>
      <w:adjustRightInd/>
      <w:spacing w:after="120"/>
      <w:textAlignment w:val="auto"/>
    </w:pPr>
    <w:rPr>
      <w:sz w:val="16"/>
      <w:szCs w:val="16"/>
      <w:lang w:eastAsia="ar-SA"/>
    </w:rPr>
  </w:style>
  <w:style w:type="paragraph" w:customStyle="1" w:styleId="1fc">
    <w:name w:val="Красная строка1"/>
    <w:basedOn w:val="a6"/>
    <w:uiPriority w:val="99"/>
    <w:rsid w:val="006C5F50"/>
    <w:pPr>
      <w:suppressAutoHyphens/>
      <w:overflowPunct/>
      <w:autoSpaceDE/>
      <w:autoSpaceDN/>
      <w:adjustRightInd/>
      <w:spacing w:after="120"/>
      <w:ind w:firstLine="210"/>
      <w:jc w:val="left"/>
      <w:textAlignment w:val="auto"/>
    </w:pPr>
    <w:rPr>
      <w:rFonts w:ascii="Times New Roman" w:hAnsi="Times New Roman"/>
      <w:szCs w:val="24"/>
      <w:lang w:eastAsia="ar-SA"/>
    </w:rPr>
  </w:style>
  <w:style w:type="paragraph" w:customStyle="1" w:styleId="ConsCell">
    <w:name w:val="ConsCell"/>
    <w:uiPriority w:val="99"/>
    <w:rsid w:val="006C5F50"/>
    <w:pPr>
      <w:widowControl w:val="0"/>
      <w:suppressAutoHyphens/>
      <w:autoSpaceDE w:val="0"/>
      <w:ind w:left="450" w:right="19772" w:hanging="450"/>
    </w:pPr>
    <w:rPr>
      <w:rFonts w:ascii="Arial" w:hAnsi="Arial" w:cs="Arial"/>
      <w:lang w:eastAsia="ar-SA"/>
    </w:rPr>
  </w:style>
  <w:style w:type="paragraph" w:customStyle="1" w:styleId="1fd">
    <w:name w:val="Схема документа1"/>
    <w:basedOn w:val="a"/>
    <w:uiPriority w:val="99"/>
    <w:rsid w:val="006C5F50"/>
    <w:pPr>
      <w:shd w:val="clear" w:color="auto" w:fill="000080"/>
      <w:suppressAutoHyphens/>
      <w:overflowPunct/>
      <w:autoSpaceDE/>
      <w:autoSpaceDN/>
      <w:adjustRightInd/>
      <w:textAlignment w:val="auto"/>
    </w:pPr>
    <w:rPr>
      <w:rFonts w:ascii="Tahoma" w:hAnsi="Tahoma"/>
      <w:sz w:val="20"/>
      <w:lang w:eastAsia="ar-SA"/>
    </w:rPr>
  </w:style>
  <w:style w:type="paragraph" w:customStyle="1" w:styleId="2f0">
    <w:name w:val="Знак Знак Знак Знак2"/>
    <w:basedOn w:val="a"/>
    <w:uiPriority w:val="99"/>
    <w:rsid w:val="006C5F50"/>
    <w:pPr>
      <w:suppressAutoHyphens/>
      <w:overflowPunct/>
      <w:autoSpaceDE/>
      <w:autoSpaceDN/>
      <w:adjustRightInd/>
      <w:spacing w:before="280" w:after="280"/>
      <w:jc w:val="both"/>
      <w:textAlignment w:val="auto"/>
    </w:pPr>
    <w:rPr>
      <w:rFonts w:ascii="Tahoma" w:hAnsi="Tahoma" w:cs="Tahoma"/>
      <w:sz w:val="20"/>
      <w:lang w:val="en-US" w:eastAsia="ar-SA"/>
    </w:rPr>
  </w:style>
  <w:style w:type="paragraph" w:customStyle="1" w:styleId="DOsntext">
    <w:name w:val="D Osn text"/>
    <w:basedOn w:val="a"/>
    <w:uiPriority w:val="99"/>
    <w:rsid w:val="006C5F50"/>
    <w:pPr>
      <w:suppressAutoHyphens/>
      <w:overflowPunct/>
      <w:autoSpaceDE/>
      <w:autoSpaceDN/>
      <w:adjustRightInd/>
      <w:spacing w:after="120" w:line="336" w:lineRule="auto"/>
      <w:ind w:firstLine="567"/>
      <w:jc w:val="both"/>
      <w:textAlignment w:val="auto"/>
    </w:pPr>
    <w:rPr>
      <w:lang w:eastAsia="ar-SA"/>
    </w:rPr>
  </w:style>
  <w:style w:type="paragraph" w:customStyle="1" w:styleId="1fe">
    <w:name w:val="Маркированный список1"/>
    <w:basedOn w:val="1fc"/>
    <w:uiPriority w:val="99"/>
    <w:rsid w:val="006C5F50"/>
    <w:pPr>
      <w:spacing w:after="0"/>
      <w:ind w:left="1041" w:hanging="615"/>
    </w:pPr>
    <w:rPr>
      <w:sz w:val="20"/>
      <w:szCs w:val="20"/>
    </w:rPr>
  </w:style>
  <w:style w:type="paragraph" w:customStyle="1" w:styleId="conspluscell0">
    <w:name w:val="conspluscell"/>
    <w:basedOn w:val="a"/>
    <w:uiPriority w:val="99"/>
    <w:rsid w:val="006C5F50"/>
    <w:pPr>
      <w:overflowPunct/>
      <w:autoSpaceDE/>
      <w:autoSpaceDN/>
      <w:adjustRightInd/>
      <w:spacing w:before="100" w:beforeAutospacing="1" w:after="100" w:afterAutospacing="1"/>
      <w:textAlignment w:val="auto"/>
    </w:pPr>
    <w:rPr>
      <w:szCs w:val="24"/>
    </w:rPr>
  </w:style>
  <w:style w:type="paragraph" w:customStyle="1" w:styleId="affffffe">
    <w:name w:val="Знак Знак Знак"/>
    <w:basedOn w:val="a"/>
    <w:uiPriority w:val="99"/>
    <w:rsid w:val="006C5F50"/>
    <w:pPr>
      <w:overflowPunct/>
      <w:autoSpaceDE/>
      <w:autoSpaceDN/>
      <w:adjustRightInd/>
      <w:spacing w:after="160" w:line="240" w:lineRule="exact"/>
      <w:textAlignment w:val="auto"/>
    </w:pPr>
    <w:rPr>
      <w:rFonts w:ascii="Verdana" w:hAnsi="Verdana"/>
      <w:sz w:val="20"/>
      <w:lang w:val="en-US" w:eastAsia="en-US"/>
    </w:rPr>
  </w:style>
  <w:style w:type="character" w:customStyle="1" w:styleId="FontStyle12">
    <w:name w:val="Font Style12"/>
    <w:uiPriority w:val="99"/>
    <w:rsid w:val="006C5F50"/>
    <w:rPr>
      <w:rFonts w:ascii="Times New Roman" w:hAnsi="Times New Roman"/>
      <w:sz w:val="24"/>
    </w:rPr>
  </w:style>
  <w:style w:type="numbering" w:customStyle="1" w:styleId="1">
    <w:name w:val="Стиль1"/>
    <w:rsid w:val="005779A8"/>
    <w:pPr>
      <w:numPr>
        <w:numId w:val="2"/>
      </w:numPr>
    </w:pPr>
  </w:style>
</w:styles>
</file>

<file path=word/webSettings.xml><?xml version="1.0" encoding="utf-8"?>
<w:webSettings xmlns:r="http://schemas.openxmlformats.org/officeDocument/2006/relationships" xmlns:w="http://schemas.openxmlformats.org/wordprocessingml/2006/main">
  <w:divs>
    <w:div w:id="2065906357">
      <w:marLeft w:val="0"/>
      <w:marRight w:val="0"/>
      <w:marTop w:val="0"/>
      <w:marBottom w:val="0"/>
      <w:divBdr>
        <w:top w:val="none" w:sz="0" w:space="0" w:color="auto"/>
        <w:left w:val="none" w:sz="0" w:space="0" w:color="auto"/>
        <w:bottom w:val="none" w:sz="0" w:space="0" w:color="auto"/>
        <w:right w:val="none" w:sz="0" w:space="0" w:color="auto"/>
      </w:divBdr>
    </w:div>
    <w:div w:id="20659063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616</TotalTime>
  <Pages>1</Pages>
  <Words>6874</Words>
  <Characters>39188</Characters>
  <Application>Microsoft Office Word</Application>
  <DocSecurity>0</DocSecurity>
  <Lines>326</Lines>
  <Paragraphs>91</Paragraphs>
  <ScaleCrop>false</ScaleCrop>
  <Company>Администрация</Company>
  <LinksUpToDate>false</LinksUpToDate>
  <CharactersWithSpaces>45971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МНОГО БУДЕШЬ ЗНАТЬ -</dc:creator>
  <cp:keywords/>
  <dc:description/>
  <cp:lastModifiedBy>USER</cp:lastModifiedBy>
  <cp:revision>75</cp:revision>
  <cp:lastPrinted>2019-11-13T13:55:00Z</cp:lastPrinted>
  <dcterms:created xsi:type="dcterms:W3CDTF">2015-09-24T06:24:00Z</dcterms:created>
  <dcterms:modified xsi:type="dcterms:W3CDTF">2020-02-14T08:56:00Z</dcterms:modified>
</cp:coreProperties>
</file>