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456"/>
        <w:gridCol w:w="1066"/>
        <w:gridCol w:w="800"/>
        <w:gridCol w:w="545"/>
        <w:gridCol w:w="200"/>
        <w:gridCol w:w="200"/>
        <w:gridCol w:w="698"/>
        <w:gridCol w:w="82"/>
        <w:gridCol w:w="851"/>
        <w:gridCol w:w="2931"/>
        <w:gridCol w:w="742"/>
        <w:gridCol w:w="933"/>
        <w:gridCol w:w="533"/>
        <w:gridCol w:w="799"/>
        <w:gridCol w:w="934"/>
        <w:gridCol w:w="741"/>
        <w:gridCol w:w="9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5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00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69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решению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2025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2026 и 2027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27.12.2024 № 27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987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2025 год и на плановый период 2026 и 2027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98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6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26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75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98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6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410,8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448,2</w:t>
            </w:r>
          </w:p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98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410,8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t>463,9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F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9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F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0000000">
      <w:pPr>
        <w:rPr>
          <w:rFonts w:ascii="Times New Roman" w:hAnsi="Times New Roman"/>
          <w:sz w:val="28"/>
        </w:rPr>
      </w:pPr>
    </w:p>
    <w:p w14:paraId="41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Заголовок"/>
    <w:basedOn w:val="Style_2"/>
    <w:next w:val="Style_4"/>
    <w:link w:val="Style_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_ch" w:type="character">
    <w:name w:val="Заголовок"/>
    <w:basedOn w:val="Style_2_ch"/>
    <w:link w:val="Style_3"/>
    <w:rPr>
      <w:rFonts w:ascii="Liberation Sans" w:hAnsi="Liberation Sans"/>
      <w:sz w:val="28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List"/>
    <w:basedOn w:val="Style_4"/>
    <w:link w:val="Style_10_ch"/>
  </w:style>
  <w:style w:styleId="Style_10_ch" w:type="character">
    <w:name w:val="List"/>
    <w:basedOn w:val="Style_4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Содержимое таблицы"/>
    <w:basedOn w:val="Style_2"/>
    <w:link w:val="Style_12_ch"/>
  </w:style>
  <w:style w:styleId="Style_12_ch" w:type="character">
    <w:name w:val="Содержимое таблицы"/>
    <w:basedOn w:val="Style_2_ch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Заголовок таблицы"/>
    <w:basedOn w:val="Style_12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2_ch"/>
    <w:link w:val="Style_16"/>
    <w:rPr>
      <w:b w:val="1"/>
    </w:rPr>
  </w:style>
  <w:style w:styleId="Style_17" w:type="paragraph">
    <w:name w:val="Balloon Text"/>
    <w:basedOn w:val="Style_2"/>
    <w:link w:val="Style_17_ch"/>
    <w:pPr>
      <w:spacing w:after="0" w:before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caption"/>
    <w:basedOn w:val="Style_2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2_ch"/>
    <w:link w:val="Style_24"/>
    <w:rPr>
      <w:i w:val="1"/>
      <w:sz w:val="24"/>
    </w:rPr>
  </w:style>
  <w:style w:styleId="Style_25" w:type="paragraph">
    <w:name w:val="Указатель1"/>
    <w:basedOn w:val="Style_2"/>
    <w:link w:val="Style_25_ch"/>
  </w:style>
  <w:style w:styleId="Style_25_ch" w:type="character">
    <w:name w:val="Указатель1"/>
    <w:basedOn w:val="Style_2_ch"/>
    <w:link w:val="Style_25"/>
  </w:style>
  <w:style w:styleId="Style_4" w:type="paragraph">
    <w:name w:val="Body Text"/>
    <w:basedOn w:val="Style_2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2_ch"/>
    <w:link w:val="Style_4"/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Текст выноски Знак"/>
    <w:basedOn w:val="Style_13"/>
    <w:link w:val="Style_27_ch"/>
    <w:rPr>
      <w:rFonts w:ascii="Tahoma" w:hAnsi="Tahoma"/>
      <w:sz w:val="16"/>
    </w:rPr>
  </w:style>
  <w:style w:styleId="Style_27_ch" w:type="character">
    <w:name w:val="Текст выноски Знак"/>
    <w:basedOn w:val="Style_13_ch"/>
    <w:link w:val="Style_27"/>
    <w:rPr>
      <w:rFonts w:ascii="Tahoma" w:hAnsi="Tahoma"/>
      <w:sz w:val="16"/>
    </w:rPr>
  </w:style>
  <w:style w:styleId="Style_28" w:type="paragraph">
    <w:name w:val="toc 5"/>
    <w:next w:val="Style_2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2024-12-26T13:10:43Z</dcterms:modified>
</cp:coreProperties>
</file>