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z w:val="24"/>
        </w:rPr>
        <w:t>ложение №2</w:t>
      </w:r>
    </w:p>
    <w:p w14:paraId="02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проекту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решения </w:t>
      </w:r>
      <w:r>
        <w:rPr>
          <w:rFonts w:ascii="Times New Roman" w:hAnsi="Times New Roman"/>
          <w:sz w:val="24"/>
        </w:rPr>
        <w:t xml:space="preserve">собрания депутатов </w:t>
      </w:r>
    </w:p>
    <w:p w14:paraId="03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№</w:t>
      </w:r>
      <w:r>
        <w:rPr>
          <w:rFonts w:ascii="Times New Roman" w:hAnsi="Times New Roman"/>
          <w:sz w:val="24"/>
        </w:rPr>
        <w:t xml:space="preserve"> ___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_____</w:t>
      </w:r>
      <w:r>
        <w:rPr>
          <w:rFonts w:ascii="Times New Roman" w:hAnsi="Times New Roman"/>
          <w:sz w:val="24"/>
        </w:rPr>
        <w:t>.2024</w:t>
      </w:r>
      <w:r>
        <w:rPr>
          <w:rFonts w:ascii="Times New Roman" w:hAnsi="Times New Roman"/>
          <w:sz w:val="24"/>
        </w:rPr>
        <w:t>г.</w:t>
      </w:r>
    </w:p>
    <w:p w14:paraId="04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Азовского района за 20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 xml:space="preserve"> год»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РАСХОДЫ БЮДЖЕТА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ВЕДОМСТВЕННОЙ СТРУКТУРЕ РАСХОДОВ БЮДЖЕТА ПОСЕЛЕНИЯ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ЗА 20</w:t>
      </w:r>
      <w:r>
        <w:rPr>
          <w:rFonts w:ascii="Times New Roman" w:hAnsi="Times New Roman"/>
          <w:b w:val="1"/>
          <w:sz w:val="28"/>
        </w:rPr>
        <w:t>23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(тыс. руб.)</w:t>
      </w:r>
    </w:p>
    <w:tbl>
      <w:tblPr>
        <w:tblStyle w:val="Style_1"/>
        <w:tblInd w:type="dxa" w:w="-318"/>
        <w:tblLayout w:type="fixed"/>
      </w:tblPr>
      <w:tblGrid>
        <w:gridCol w:w="9396"/>
        <w:gridCol w:w="700"/>
        <w:gridCol w:w="618"/>
        <w:gridCol w:w="640"/>
        <w:gridCol w:w="1642"/>
        <w:gridCol w:w="603"/>
        <w:gridCol w:w="1572"/>
      </w:tblGrid>
      <w:tr>
        <w:trPr>
          <w:trHeight w:hRule="atLeast" w:val="543"/>
          <w:tblHeader/>
        </w:trPr>
        <w:tc>
          <w:tcPr>
            <w:tcW w:type="dxa" w:w="9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Вед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Рз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</w:t>
            </w:r>
          </w:p>
        </w:tc>
        <w:tc>
          <w:tcPr>
            <w:tcW w:type="dxa" w:w="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ЦСР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ВР</w:t>
            </w:r>
          </w:p>
        </w:tc>
        <w:tc>
          <w:tcPr>
            <w:tcW w:type="dxa" w:w="1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Исполнено</w:t>
            </w:r>
          </w:p>
        </w:tc>
      </w:tr>
      <w:tr>
        <w:trPr>
          <w:trHeight w:hRule="atLeast" w:val="423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АДМИНИСТРАЦИЯ </w:t>
            </w:r>
            <w:r>
              <w:rPr>
                <w:rFonts w:ascii="Times New Roman" w:hAnsi="Times New Roman"/>
                <w:b w:val="1"/>
                <w:sz w:val="24"/>
              </w:rPr>
              <w:t>ЕЛИЗАВЕТИНСКОГО</w:t>
            </w:r>
            <w:r>
              <w:rPr>
                <w:rFonts w:ascii="Times New Roman" w:hAnsi="Times New Roman"/>
                <w:b w:val="1"/>
                <w:sz w:val="24"/>
              </w:rPr>
              <w:t xml:space="preserve"> СЕЛЬСКОГО ПОСЕЛЕНИЯ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76196,0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выплаты по оплате труда работников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7405,9</w:t>
            </w:r>
          </w:p>
        </w:tc>
      </w:tr>
      <w:tr>
        <w:trPr>
          <w:trHeight w:hRule="atLeast" w:val="1531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функций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789,1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функций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диспансеризации аппарата управления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13.1.00.00210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22,3</w:t>
            </w:r>
          </w:p>
        </w:tc>
      </w:tr>
      <w:tr>
        <w:trPr>
          <w:trHeight w:hRule="atLeast" w:val="2008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99.9.00.72390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0,2</w:t>
            </w:r>
          </w:p>
        </w:tc>
      </w:tr>
      <w:tr>
        <w:trPr>
          <w:trHeight w:hRule="atLeast" w:val="1258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непрограммным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99.9.00.85010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27,7</w:t>
            </w:r>
          </w:p>
        </w:tc>
      </w:tr>
      <w:tr>
        <w:trPr>
          <w:trHeight w:hRule="atLeast" w:val="187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непрограммным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99.9.00.85040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70,3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муниципального имущества, признание прав и регулирование отношений недвижимости муниципальной собственности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13.1.00.28580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уплату налога на имущество организаций, земельного налога, а также уплата прочих налогов и сборов и иных платежей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13.1.00.28600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89,1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13.1.00.28990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40,1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государства, по иным не программным мероприятиям в рамках непрограммного направления расходов органов местного самоуправления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99.9.00.28990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государства, по иным не программным мероприятиям в рамках непрограммного направления расходов органов местного самоуправления (Исполнение судебных актов)</w:t>
            </w:r>
          </w:p>
        </w:tc>
        <w:tc>
          <w:tcPr>
            <w:tcW w:type="dxa" w:w="7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99.9.00.28990</w:t>
            </w:r>
          </w:p>
        </w:tc>
        <w:tc>
          <w:tcPr>
            <w:tcW w:type="dxa" w:w="6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</w:t>
            </w:r>
          </w:p>
        </w:tc>
        <w:tc>
          <w:tcPr>
            <w:tcW w:type="dxa" w:w="15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56380,5</w:t>
            </w:r>
          </w:p>
        </w:tc>
      </w:tr>
      <w:tr>
        <w:trPr>
          <w:trHeight w:hRule="atLeast" w:val="712"/>
        </w:trPr>
        <w:tc>
          <w:tcPr>
            <w:tcW w:type="dxa" w:w="9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ритуальных услуг, по иным непрограммным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type="dxa" w:w="7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99.9.00.85050</w:t>
            </w:r>
          </w:p>
        </w:tc>
        <w:tc>
          <w:tcPr>
            <w:tcW w:type="dxa" w:w="6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</w:tc>
        <w:tc>
          <w:tcPr>
            <w:tcW w:type="dxa" w:w="15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48,6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осуществление первичного воинского учета на территориях, где отсутствуют военные комиссариаты, по иным не программным мероприятиям в рамках непрограммного направления расходов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99.9.00.51180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299,2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«Участие в предупреждении и ликвидации последствий чрезвычайных ситуаций в границах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поселения, обеспечение пожарной безопасности»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02.1.00.28310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47,4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обеспечению пожарной безопасности ( приобретение транспорта для профилактики пожаротушения) в рамках подпрограммы "Пожарная безопасность" муниципальной программы «Участие в предупреждении и ликвидации последствий чрезвычайных ситуаций в границах Елизаветинского сельского поселения, обеспечение пожарной безопасности .»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02.1.00.S4850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3855,2</w:t>
            </w:r>
          </w:p>
          <w:p w14:paraId="8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29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ремонт и реконструкцию </w:t>
            </w:r>
            <w:r>
              <w:rPr>
                <w:rFonts w:ascii="Times New Roman" w:hAnsi="Times New Roman"/>
                <w:sz w:val="24"/>
              </w:rPr>
              <w:t>комплексно-трансформаторных подстанций</w:t>
            </w:r>
            <w:r>
              <w:rPr>
                <w:rFonts w:ascii="Times New Roman" w:hAnsi="Times New Roman"/>
                <w:sz w:val="24"/>
              </w:rPr>
              <w:t xml:space="preserve">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07.1.00.28350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47,8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ремонт и реконструкцию сетей наружного освещения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07.1.00.2845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  <w:p w14:paraId="9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209,0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оплате и обслуживанию уличного освещения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07.1.00.28610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594,4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посадку зеленых насаждений </w:t>
            </w:r>
            <w:r>
              <w:rPr>
                <w:rFonts w:ascii="Times New Roman" w:hAnsi="Times New Roman"/>
                <w:sz w:val="24"/>
              </w:rPr>
              <w:t xml:space="preserve"> рамках подпрограммы "Озеленение территории" муниципальной программы "Озеленение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08.1.00.28490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дезинфекцию и дератизацию от насекомых в рамках подпрограммы "Прочее благоустройство" муниципальной программы "Благоустройство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09.1.00.28210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50,0</w:t>
            </w:r>
          </w:p>
        </w:tc>
      </w:tr>
      <w:tr>
        <w:trPr>
          <w:trHeight w:hRule="atLeast" w:val="1657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по содержанию и ремонту площадок мусорных контейнеров и площадок к ним, а также содержание территории сельского поселения в рамках подпрограммы "Прочее благоустройство" муниципальной программы "Благоустройство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09.1.00.28520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931,8</w:t>
            </w:r>
          </w:p>
        </w:tc>
      </w:tr>
      <w:tr>
        <w:trPr>
          <w:trHeight w:hRule="atLeast" w:val="1324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по отлову бродячих животных в рамках подпрограммы "Прочее благоустройство" муниципальной программы "Благоустройство территории Елизаветинского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09.1.00.28530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160,0</w:t>
            </w:r>
          </w:p>
        </w:tc>
      </w:tr>
      <w:tr>
        <w:trPr>
          <w:trHeight w:hRule="atLeast" w:val="141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трудоустройству несовершеннолетних граждан в рамках подпрограммы "Прочее благоустройство" муниципальной программы "Благоустройство территории Елизаветинского сельского поселения" (Иные закупки товаров, работ и услуг для обеспечения государственных (муниципальных) нужд)</w:t>
            </w:r>
          </w:p>
          <w:p w14:paraId="B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09.1.00.28800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29,0</w:t>
            </w:r>
          </w:p>
        </w:tc>
      </w:tr>
      <w:tr>
        <w:trPr>
          <w:trHeight w:hRule="atLeast" w:val="141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 по совершенствованию  организации  муниципальной службы </w:t>
            </w:r>
            <w:r>
              <w:rPr>
                <w:rFonts w:ascii="Times New Roman" w:hAnsi="Times New Roman"/>
                <w:sz w:val="24"/>
              </w:rPr>
              <w:t xml:space="preserve"> в рамках подпрограммы "Развитие муниципальной службы в сельском поселении" муниципальной программы "</w:t>
            </w:r>
            <w:r>
              <w:rPr>
                <w:rFonts w:ascii="Times New Roman" w:hAnsi="Times New Roman"/>
                <w:sz w:val="24"/>
              </w:rPr>
              <w:t>Развитие муниципальной службы в сельском поселении</w:t>
            </w:r>
            <w:r>
              <w:rPr>
                <w:rFonts w:ascii="Times New Roman" w:hAnsi="Times New Roman"/>
                <w:sz w:val="24"/>
              </w:rPr>
              <w:t>" (Иные закупки товаров, работ и услуг для обеспечения государственных (муниципальных) нужд)</w:t>
            </w:r>
          </w:p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01.1.00.28540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2,8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обеспечение деятельности (оказание услуг) муниципальных учреждений культуры в рамках подпрограммы "Развитие культуры" муниципальной программы "Развитие культуры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(Субсидии бюджетным учреждениям)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10.1.00.28590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4837,8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приобретение оборудования учреждениям культуры  за счет резервного фонда  Правительства Ростовской области ( Субсидии бюджетным учреждениям)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10.1.00.71180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86,6</w:t>
            </w:r>
          </w:p>
        </w:tc>
      </w:tr>
      <w:tr>
        <w:trPr>
          <w:trHeight w:hRule="atLeast" w:val="57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выплату пенсии лицам, замещавшим муниципальные должности и должности муниципальной службы, достигших пенсионного возраста в сельских поселениях в рамках подпрограммы "Социальная поддержка граждан" муниципальной программы "Социальная поддержка граждан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(Публичные нормативные социальные выплаты гражданам)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15.1.00.28250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75,2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76196,0</w:t>
            </w:r>
          </w:p>
        </w:tc>
      </w:tr>
    </w:tbl>
    <w:p w14:paraId="E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E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E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1276" w:footer="709" w:gutter="0" w:header="709" w:left="1134" w:right="851" w:top="127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Balloon Text"/>
    <w:basedOn w:val="Style_2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2024-03-25T13:59:32Z</dcterms:modified>
</cp:coreProperties>
</file>