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02000000">
      <w:pPr>
        <w:widowControl w:val="1"/>
        <w:ind/>
        <w:jc w:val="right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ПРОЕКТ</w:t>
      </w:r>
    </w:p>
    <w:p w14:paraId="03000000">
      <w:pPr>
        <w:widowControl w:val="1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4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АЗОВСКИЙ РАЙОН</w:t>
      </w:r>
    </w:p>
    <w:p w14:paraId="05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14:paraId="06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ПОСЕЛЕНИЕ»</w:t>
      </w:r>
    </w:p>
    <w:p w14:paraId="07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09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0A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B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0C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        </w:t>
      </w:r>
      <w:r>
        <w:rPr>
          <w:rFonts w:ascii="Times New Roman" w:hAnsi="Times New Roman"/>
          <w:sz w:val="28"/>
        </w:rPr>
        <w:t xml:space="preserve">                ______</w:t>
      </w:r>
      <w:r>
        <w:rPr>
          <w:rFonts w:ascii="Times New Roman" w:hAnsi="Times New Roman"/>
          <w:sz w:val="28"/>
        </w:rPr>
        <w:t xml:space="preserve">                                х. Обуховка</w:t>
      </w:r>
    </w:p>
    <w:p w14:paraId="0D000000">
      <w:pPr>
        <w:widowControl w:val="1"/>
        <w:ind/>
        <w:jc w:val="center"/>
        <w:outlineLvl w:val="0"/>
        <w:rPr>
          <w:rFonts w:ascii="Times New Roman" w:hAnsi="Times New Roman"/>
          <w:color w:val="000000"/>
          <w:sz w:val="28"/>
        </w:rPr>
      </w:pPr>
    </w:p>
    <w:p w14:paraId="0E000000"/>
    <w:p w14:paraId="0F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 внесении изменений в решение 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27.12</w:t>
      </w:r>
      <w:r>
        <w:rPr>
          <w:rFonts w:ascii="Times New Roman" w:hAnsi="Times New Roman"/>
          <w:sz w:val="28"/>
        </w:rPr>
        <w:t>.2016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16 </w:t>
      </w:r>
      <w:r>
        <w:rPr>
          <w:rFonts w:ascii="Times New Roman" w:hAnsi="Times New Roman"/>
          <w:sz w:val="28"/>
        </w:rPr>
        <w:t xml:space="preserve">«О бюджетном процессе </w:t>
      </w:r>
    </w:p>
    <w:p w14:paraId="10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Елизаветинском</w:t>
      </w:r>
      <w:r>
        <w:rPr>
          <w:rFonts w:ascii="Times New Roman" w:hAnsi="Times New Roman"/>
          <w:sz w:val="28"/>
        </w:rPr>
        <w:t xml:space="preserve"> сельском поселении»</w:t>
      </w:r>
    </w:p>
    <w:p w14:paraId="11000000"/>
    <w:p w14:paraId="12000000">
      <w:pPr>
        <w:pStyle w:val="Style_1"/>
        <w:ind w:firstLine="0" w:left="0"/>
      </w:pPr>
      <w:r>
        <w:rPr>
          <w:color w:val="242424"/>
        </w:rPr>
        <w:t>    </w:t>
      </w:r>
      <w:r>
        <w:t>В соответствии с ч.3.ст.81 Бюджетного кодекса Российской Федерации в редакции Федерального закона от 21.11.2022г «448-ФЗ «</w:t>
      </w:r>
      <w:r>
        <w:rPr>
          <w:color w:val="020C22"/>
          <w:shd w:fill="FEFEFE" w:val="clear"/>
        </w:rPr>
        <w:t>О внесении изменений в Бюджетный кодекс Российской Федерации и 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 об установлении особенностей исполнения бюджетов бюджетной системы Российской Федерации в 2023 году»</w:t>
      </w:r>
      <w:r>
        <w:rPr>
          <w:color w:val="242424"/>
        </w:rPr>
        <w:t xml:space="preserve">, Собрание депутатов </w:t>
      </w:r>
      <w:r>
        <w:rPr>
          <w:color w:val="242424"/>
        </w:rPr>
        <w:t>Елизаветинского</w:t>
      </w:r>
      <w:r>
        <w:t xml:space="preserve"> сельского поселения</w:t>
      </w:r>
      <w:r>
        <w:t xml:space="preserve"> р е ш и л о:</w:t>
      </w:r>
    </w:p>
    <w:p w14:paraId="13000000">
      <w:pPr>
        <w:pStyle w:val="Style_1"/>
        <w:ind w:firstLine="0" w:left="0"/>
      </w:pPr>
    </w:p>
    <w:p w14:paraId="14000000">
      <w:pPr>
        <w:pStyle w:val="Style_2"/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1. Внести изменения в решение Собрания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Азовского района «О бюджетном процессе в </w:t>
      </w:r>
      <w:r>
        <w:rPr>
          <w:sz w:val="28"/>
        </w:rPr>
        <w:t>Елизаветинском</w:t>
      </w:r>
      <w:r>
        <w:rPr>
          <w:sz w:val="28"/>
        </w:rPr>
        <w:t xml:space="preserve"> сельском поселении» от </w:t>
      </w:r>
      <w:r>
        <w:rPr>
          <w:sz w:val="28"/>
        </w:rPr>
        <w:t>27.12.2016</w:t>
      </w:r>
      <w:r>
        <w:rPr>
          <w:sz w:val="28"/>
        </w:rPr>
        <w:t xml:space="preserve"> № 16</w:t>
      </w:r>
      <w:r>
        <w:rPr>
          <w:sz w:val="28"/>
        </w:rPr>
        <w:t>:</w:t>
      </w:r>
    </w:p>
    <w:p w14:paraId="15000000">
      <w:pPr>
        <w:pStyle w:val="Style_3"/>
        <w:spacing w:line="0" w:lineRule="atLeast"/>
        <w:ind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 xml:space="preserve"> В пункте 2 статьи 7 слова «</w:t>
      </w:r>
      <w:r>
        <w:rPr>
          <w:sz w:val="28"/>
        </w:rPr>
        <w:t>и не может превышать 3 процента утвержденного указанным решением общего объема расходов» исключить.</w:t>
      </w:r>
    </w:p>
    <w:p w14:paraId="16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Обнародовать настоящее Решение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азместить на официальном сайте 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по адресу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"http://www.otradovskoe.ru"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www.elizsp</w:t>
      </w:r>
      <w:r>
        <w:rPr>
          <w:rStyle w:val="Style_4_ch"/>
          <w:rFonts w:ascii="Times New Roman" w:hAnsi="Times New Roman"/>
          <w:sz w:val="28"/>
        </w:rPr>
        <w:t>.ru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7000000">
      <w:pPr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</w:rPr>
        <w:t xml:space="preserve">с момента его </w:t>
      </w:r>
      <w:r>
        <w:rPr>
          <w:rFonts w:ascii="Times New Roman" w:hAnsi="Times New Roman"/>
          <w:sz w:val="28"/>
        </w:rPr>
        <w:t>подписания</w:t>
      </w:r>
      <w:r>
        <w:rPr>
          <w:rFonts w:ascii="Times New Roman" w:hAnsi="Times New Roman"/>
          <w:sz w:val="28"/>
        </w:rPr>
        <w:t>.</w:t>
      </w: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rFonts w:ascii="Times New Roman" w:hAnsi="Times New Roman"/>
          <w:sz w:val="28"/>
        </w:rPr>
      </w:pPr>
    </w:p>
    <w:p w14:paraId="1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  <w:r>
        <w:rPr>
          <w:rFonts w:ascii="Times New Roman" w:hAnsi="Times New Roman"/>
          <w:sz w:val="28"/>
        </w:rPr>
        <w:t>-</w:t>
      </w:r>
    </w:p>
    <w:p w14:paraId="1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Елизаветинского</w:t>
      </w:r>
    </w:p>
    <w:p w14:paraId="1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поселения: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Н.А. Волкова</w:t>
      </w:r>
      <w:r>
        <w:rPr>
          <w:rFonts w:ascii="Times New Roman" w:hAnsi="Times New Roman"/>
          <w:sz w:val="28"/>
        </w:rPr>
        <w:t xml:space="preserve">                                    </w:t>
      </w:r>
    </w:p>
    <w:p w14:paraId="1D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42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Arial" w:hAnsi="Arial"/>
    </w:rPr>
  </w:style>
  <w:style w:default="1" w:styleId="Style_5_ch" w:type="character">
    <w:name w:val="Normal"/>
    <w:link w:val="Style_5"/>
    <w:rPr>
      <w:rFonts w:ascii="Arial" w:hAnsi="Arial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Title"/>
    <w:link w:val="Style_10_ch"/>
    <w:pPr>
      <w:widowControl w:val="0"/>
      <w:ind/>
    </w:pPr>
    <w:rPr>
      <w:rFonts w:ascii="Arial" w:hAnsi="Arial"/>
      <w:b w:val="1"/>
      <w:sz w:val="16"/>
    </w:rPr>
  </w:style>
  <w:style w:styleId="Style_10_ch" w:type="character">
    <w:name w:val="ConsTitle"/>
    <w:link w:val="Style_10"/>
    <w:rPr>
      <w:rFonts w:ascii="Arial" w:hAnsi="Arial"/>
      <w:b w:val="1"/>
      <w:sz w:val="16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Strong"/>
    <w:link w:val="Style_12_ch"/>
    <w:rPr>
      <w:b w:val="1"/>
    </w:rPr>
  </w:style>
  <w:style w:styleId="Style_12_ch" w:type="character">
    <w:name w:val="Strong"/>
    <w:link w:val="Style_12"/>
    <w:rPr>
      <w:b w:val="1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Body Text Indent"/>
    <w:basedOn w:val="Style_5"/>
    <w:link w:val="Style_1_ch"/>
    <w:pPr>
      <w:widowControl w:val="1"/>
      <w:ind w:firstLine="720" w:left="0"/>
      <w:jc w:val="both"/>
    </w:pPr>
    <w:rPr>
      <w:rFonts w:ascii="Times New Roman" w:hAnsi="Times New Roman"/>
      <w:sz w:val="28"/>
    </w:rPr>
  </w:style>
  <w:style w:styleId="Style_1_ch" w:type="character">
    <w:name w:val="Body Text Indent"/>
    <w:basedOn w:val="Style_5_ch"/>
    <w:link w:val="Style_1"/>
    <w:rPr>
      <w:rFonts w:ascii="Times New Roman" w:hAnsi="Times New Roman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Body Text Indent 3"/>
    <w:basedOn w:val="Style_5"/>
    <w:link w:val="Style_15_ch"/>
    <w:pPr>
      <w:spacing w:after="120"/>
      <w:ind w:firstLine="0" w:left="283"/>
    </w:pPr>
    <w:rPr>
      <w:sz w:val="16"/>
    </w:rPr>
  </w:style>
  <w:style w:styleId="Style_15_ch" w:type="character">
    <w:name w:val="Body Text Indent 3"/>
    <w:basedOn w:val="Style_5_ch"/>
    <w:link w:val="Style_15"/>
    <w:rPr>
      <w:sz w:val="16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5F5F5F"/>
      <w:u w:val="single"/>
    </w:rPr>
  </w:style>
  <w:style w:styleId="Style_4_ch" w:type="character">
    <w:name w:val="Hyperlink"/>
    <w:link w:val="Style_4"/>
    <w:rPr>
      <w:color w:val="5F5F5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widowControl w:val="1"/>
      <w:ind w:firstLine="0" w:left="720"/>
      <w:contextualSpacing w:val="1"/>
    </w:pPr>
    <w:rPr>
      <w:rFonts w:ascii="Times New Roman" w:hAnsi="Times New Roman"/>
      <w:sz w:val="24"/>
    </w:rPr>
  </w:style>
  <w:style w:styleId="Style_2_ch" w:type="character">
    <w:name w:val="List Paragraph"/>
    <w:basedOn w:val="Style_5_ch"/>
    <w:link w:val="Style_2"/>
    <w:rPr>
      <w:rFonts w:ascii="Times New Roman" w:hAnsi="Times New Roman"/>
      <w:sz w:val="24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25" w:type="paragraph">
    <w:name w:val="Body Text 21"/>
    <w:basedOn w:val="Style_5"/>
    <w:link w:val="Style_25_ch"/>
    <w:pPr>
      <w:widowControl w:val="1"/>
      <w:ind/>
      <w:jc w:val="both"/>
    </w:pPr>
    <w:rPr>
      <w:rFonts w:ascii="Times New Roman" w:hAnsi="Times New Roman"/>
      <w:sz w:val="28"/>
    </w:rPr>
  </w:style>
  <w:style w:styleId="Style_25_ch" w:type="character">
    <w:name w:val="Body Text 21"/>
    <w:basedOn w:val="Style_5_ch"/>
    <w:link w:val="Style_25"/>
    <w:rPr>
      <w:rFonts w:ascii="Times New Roman" w:hAnsi="Times New Roman"/>
      <w:sz w:val="28"/>
    </w:rPr>
  </w:style>
  <w:style w:styleId="Style_26" w:type="paragraph">
    <w:name w:val="Title"/>
    <w:basedOn w:val="Style_5"/>
    <w:link w:val="Style_26_ch"/>
    <w:uiPriority w:val="10"/>
    <w:qFormat/>
    <w:pPr>
      <w:widowControl w:val="1"/>
      <w:ind/>
      <w:jc w:val="center"/>
    </w:pPr>
    <w:rPr>
      <w:rFonts w:ascii="Times New Roman" w:hAnsi="Times New Roman"/>
      <w:color w:val="000000"/>
      <w:sz w:val="36"/>
    </w:rPr>
  </w:style>
  <w:style w:styleId="Style_26_ch" w:type="character">
    <w:name w:val="Title"/>
    <w:basedOn w:val="Style_5_ch"/>
    <w:link w:val="Style_26"/>
    <w:rPr>
      <w:rFonts w:ascii="Times New Roman" w:hAnsi="Times New Roman"/>
      <w:color w:val="000000"/>
      <w:sz w:val="36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2024-01-24T11:20:45Z</dcterms:modified>
</cp:coreProperties>
</file>