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</w:p>
    <w:p w14:paraId="04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_______2023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   №</w:t>
      </w:r>
      <w:r>
        <w:rPr>
          <w:b w:val="0"/>
          <w:sz w:val="28"/>
        </w:rPr>
        <w:t xml:space="preserve"> ______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                                   </w:t>
      </w:r>
      <w:r>
        <w:rPr>
          <w:b w:val="0"/>
          <w:sz w:val="28"/>
        </w:rPr>
        <w:t xml:space="preserve">  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Обуховка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</w:t>
      </w:r>
      <w:r>
        <w:rPr>
          <w:sz w:val="28"/>
        </w:rPr>
        <w:t>е</w:t>
      </w:r>
      <w:r>
        <w:rPr>
          <w:sz w:val="28"/>
        </w:rPr>
        <w:t>тинского сельского поселения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сетей наружного освещения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</w:t>
      </w:r>
      <w:r>
        <w:rPr>
          <w:sz w:val="28"/>
        </w:rPr>
        <w:t>»</w:t>
      </w:r>
      <w:r>
        <w:rPr>
          <w:sz w:val="28"/>
        </w:rPr>
        <w:t xml:space="preserve"> за 1</w:t>
      </w:r>
      <w:r>
        <w:rPr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у</w:t>
      </w:r>
      <w:r>
        <w:rPr>
          <w:sz w:val="28"/>
        </w:rPr>
        <w:t>годие 2023 года</w:t>
      </w:r>
    </w:p>
    <w:p w14:paraId="0D000000">
      <w:pPr>
        <w:ind w:right="4110"/>
        <w:rPr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</w:t>
      </w:r>
      <w:r>
        <w:rPr>
          <w:b w:val="1"/>
          <w:sz w:val="28"/>
        </w:rPr>
        <w:t>:</w:t>
      </w:r>
    </w:p>
    <w:p w14:paraId="11000000">
      <w:pPr>
        <w:ind w:firstLine="709" w:left="0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 xml:space="preserve">                   В.Н. Тимофеев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/>
        <w:jc w:val="both"/>
        <w:rPr>
          <w:sz w:val="28"/>
        </w:r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 постановления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_____2023</w:t>
      </w:r>
      <w:r>
        <w:rPr>
          <w:sz w:val="26"/>
        </w:rPr>
        <w:t xml:space="preserve"> </w:t>
      </w:r>
      <w:r>
        <w:rPr>
          <w:sz w:val="26"/>
        </w:rPr>
        <w:t xml:space="preserve"> №____</w:t>
      </w:r>
    </w:p>
    <w:p w14:paraId="1D000000">
      <w:pPr>
        <w:ind w:firstLine="0" w:left="8505"/>
        <w:jc w:val="center"/>
        <w:rPr>
          <w:sz w:val="26"/>
        </w:rPr>
      </w:pP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     </w:t>
      </w:r>
      <w:r>
        <w:rPr>
          <w:sz w:val="28"/>
        </w:rPr>
        <w:t xml:space="preserve"> 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</w:t>
      </w:r>
      <w:r>
        <w:rPr>
          <w:sz w:val="28"/>
        </w:rPr>
        <w:t>годие</w:t>
      </w:r>
      <w:r>
        <w:rPr>
          <w:sz w:val="28"/>
        </w:rPr>
        <w:t xml:space="preserve"> 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17"/>
        <w:gridCol w:w="2451"/>
        <w:gridCol w:w="1770"/>
        <w:gridCol w:w="2450"/>
        <w:gridCol w:w="1234"/>
        <w:gridCol w:w="1413"/>
        <w:gridCol w:w="1498"/>
        <w:gridCol w:w="1089"/>
        <w:gridCol w:w="980"/>
        <w:gridCol w:w="1362"/>
      </w:tblGrid>
      <w:tr>
        <w:trPr>
          <w:trHeight w:hRule="atLeast" w:val="848"/>
          <w:tblHeader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22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5"/>
          <w:tblHeader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8"/>
          <w:tblHeader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651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rPr>
                <w:sz w:val="24"/>
              </w:rPr>
            </w:pPr>
          </w:p>
          <w:p w14:paraId="3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4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rPr>
                <w:sz w:val="24"/>
              </w:rPr>
            </w:pPr>
          </w:p>
          <w:p w14:paraId="3B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«Развитие сетей</w:t>
            </w:r>
            <w:r>
              <w:rPr>
                <w:sz w:val="24"/>
              </w:rPr>
              <w:t xml:space="preserve"> наружного освещения  Елизаветинского</w:t>
            </w:r>
            <w:r>
              <w:rPr>
                <w:sz w:val="24"/>
              </w:rPr>
              <w:t xml:space="preserve"> сельского поселения на 2014-203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Коммунальные расходы на уличное освещение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Ежемесячно оплач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вается потребленное количество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энергии согласно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ловиям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вора 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483,5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483,5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298,0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</w:t>
            </w:r>
          </w:p>
          <w:p w14:paraId="4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483,5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энергосбережению уличного освещения (закупка, товаров)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0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на сумму 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 КТП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1соглаш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на сумму 47,8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Линий электропередач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0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 0,0</w:t>
            </w:r>
          </w:p>
        </w:tc>
      </w:tr>
      <w:tr>
        <w:trPr>
          <w:trHeight w:hRule="atLeast" w:val="55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7"/>
              <w:rPr>
                <w:sz w:val="24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spacing w:line="240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ИТОГО по программе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703,6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703,5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345,8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531,3</w:t>
            </w:r>
          </w:p>
        </w:tc>
      </w:tr>
    </w:tbl>
    <w:p w14:paraId="6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70000000">
      <w:pPr>
        <w:widowControl w:val="0"/>
        <w:ind w:firstLine="540" w:left="0"/>
        <w:jc w:val="both"/>
        <w:rPr>
          <w:sz w:val="24"/>
        </w:rPr>
      </w:pPr>
    </w:p>
    <w:p w14:paraId="71000000">
      <w:pPr>
        <w:widowControl w:val="0"/>
        <w:ind w:firstLine="540" w:left="0"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Body Text Indent 3"/>
    <w:basedOn w:val="Style_8"/>
    <w:link w:val="Style_10_ch"/>
    <w:pPr>
      <w:spacing w:after="120"/>
      <w:ind w:firstLine="0" w:left="283"/>
    </w:pPr>
    <w:rPr>
      <w:sz w:val="16"/>
    </w:rPr>
  </w:style>
  <w:style w:styleId="Style_10_ch" w:type="character">
    <w:name w:val="Body Text Indent 3"/>
    <w:basedOn w:val="Style_8_ch"/>
    <w:link w:val="Style_10"/>
    <w:rPr>
      <w:sz w:val="16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Отчетный"/>
    <w:basedOn w:val="Style_8"/>
    <w:link w:val="Style_14_ch"/>
    <w:pPr>
      <w:spacing w:after="120" w:line="360" w:lineRule="auto"/>
      <w:ind w:firstLine="720" w:left="0"/>
      <w:jc w:val="both"/>
    </w:pPr>
    <w:rPr>
      <w:sz w:val="26"/>
    </w:rPr>
  </w:style>
  <w:style w:styleId="Style_14_ch" w:type="character">
    <w:name w:val="Отчетный"/>
    <w:basedOn w:val="Style_8_ch"/>
    <w:link w:val="Style_14"/>
    <w:rPr>
      <w:sz w:val="26"/>
    </w:rPr>
  </w:style>
  <w:style w:styleId="Style_15" w:type="paragraph">
    <w:name w:val="List Paragraph"/>
    <w:basedOn w:val="Style_8"/>
    <w:link w:val="Style_15_ch"/>
    <w:pPr>
      <w:ind w:firstLine="0" w:left="720"/>
    </w:pPr>
  </w:style>
  <w:style w:styleId="Style_15_ch" w:type="character">
    <w:name w:val="List Paragraph"/>
    <w:basedOn w:val="Style_8_ch"/>
    <w:link w:val="Style_15"/>
  </w:style>
  <w:style w:styleId="Style_16" w:type="paragraph">
    <w:name w:val="toc 7"/>
    <w:next w:val="Style_8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17" w:type="paragraph">
    <w:name w:val="heading 3"/>
    <w:basedOn w:val="Style_8"/>
    <w:next w:val="Style_8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8_ch"/>
    <w:link w:val="Style_17"/>
    <w:rPr>
      <w:rFonts w:ascii="Cambria" w:hAnsi="Cambria"/>
      <w:b w:val="1"/>
      <w:sz w:val="26"/>
    </w:rPr>
  </w:style>
  <w:style w:styleId="Style_18" w:type="paragraph">
    <w:name w:val="Body Text Indent"/>
    <w:basedOn w:val="Style_8"/>
    <w:link w:val="Style_18_ch"/>
    <w:pPr>
      <w:ind w:firstLine="709" w:left="0"/>
      <w:jc w:val="both"/>
    </w:pPr>
  </w:style>
  <w:style w:styleId="Style_18_ch" w:type="character">
    <w:name w:val="Body Text Indent"/>
    <w:basedOn w:val="Style_8_ch"/>
    <w:link w:val="Style_18"/>
  </w:style>
  <w:style w:styleId="Style_19" w:type="paragraph">
    <w:name w:val="Основной текст1"/>
    <w:link w:val="Style_19_ch"/>
    <w:rPr>
      <w:rFonts w:ascii="Courier New" w:hAnsi="Courier New"/>
      <w:color w:val="000000"/>
      <w:spacing w:val="0"/>
      <w:sz w:val="18"/>
      <w:highlight w:val="white"/>
    </w:rPr>
  </w:style>
  <w:style w:styleId="Style_19_ch" w:type="character">
    <w:name w:val="Основной текст1"/>
    <w:link w:val="Style_19"/>
    <w:rPr>
      <w:rFonts w:ascii="Courier New" w:hAnsi="Courier New"/>
      <w:color w:val="000000"/>
      <w:spacing w:val="0"/>
      <w:sz w:val="18"/>
      <w:highlight w:val="white"/>
    </w:rPr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ConsPlusNonformat"/>
    <w:link w:val="Style_21_ch"/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Знак1"/>
    <w:basedOn w:val="Style_8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"/>
    <w:basedOn w:val="Style_8_ch"/>
    <w:link w:val="Style_22"/>
    <w:rPr>
      <w:rFonts w:ascii="Tahoma" w:hAnsi="Tahoma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23" w:type="paragraph">
    <w:name w:val="Нормальный (таблица)"/>
    <w:basedOn w:val="Style_8"/>
    <w:next w:val="Style_8"/>
    <w:link w:val="Style_23_ch"/>
    <w:pPr>
      <w:widowControl w:val="0"/>
      <w:ind/>
      <w:jc w:val="both"/>
    </w:pPr>
    <w:rPr>
      <w:rFonts w:ascii="Arial" w:hAnsi="Arial"/>
      <w:sz w:val="24"/>
    </w:rPr>
  </w:style>
  <w:style w:styleId="Style_23_ch" w:type="character">
    <w:name w:val="Нормальный (таблица)"/>
    <w:basedOn w:val="Style_8_ch"/>
    <w:link w:val="Style_23"/>
    <w:rPr>
      <w:rFonts w:ascii="Arial" w:hAnsi="Arial"/>
      <w:sz w:val="24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4" w:type="paragraph">
    <w:name w:val="Гипертекстовая ссылка"/>
    <w:link w:val="Style_24_ch"/>
    <w:rPr>
      <w:color w:val="000000"/>
      <w:sz w:val="26"/>
    </w:rPr>
  </w:style>
  <w:style w:styleId="Style_24_ch" w:type="character">
    <w:name w:val="Гипертекстовая ссылка"/>
    <w:link w:val="Style_24"/>
    <w:rPr>
      <w:color w:val="000000"/>
      <w:sz w:val="26"/>
    </w:rPr>
  </w:style>
  <w:style w:styleId="Style_25" w:type="paragraph">
    <w:name w:val="heading 5"/>
    <w:next w:val="Style_8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8"/>
    <w:next w:val="Style_8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8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Postan"/>
    <w:basedOn w:val="Style_8"/>
    <w:link w:val="Style_27_ch"/>
    <w:pPr>
      <w:ind/>
      <w:jc w:val="center"/>
    </w:pPr>
    <w:rPr>
      <w:sz w:val="28"/>
    </w:rPr>
  </w:style>
  <w:style w:styleId="Style_27_ch" w:type="character">
    <w:name w:val="Postan"/>
    <w:basedOn w:val="Style_8_ch"/>
    <w:link w:val="Style_27"/>
    <w:rPr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header"/>
    <w:basedOn w:val="Style_8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header"/>
    <w:basedOn w:val="Style_8_ch"/>
    <w:link w:val="Style_31"/>
  </w:style>
  <w:style w:styleId="Style_32" w:type="paragraph">
    <w:name w:val="No Spacing"/>
    <w:link w:val="Style_32_ch"/>
    <w:rPr>
      <w:rFonts w:ascii="Calibri" w:hAnsi="Calibri"/>
      <w:sz w:val="22"/>
    </w:rPr>
  </w:style>
  <w:style w:styleId="Style_32_ch" w:type="character">
    <w:name w:val="No Spacing"/>
    <w:link w:val="Style_32"/>
    <w:rPr>
      <w:rFonts w:ascii="Calibri" w:hAnsi="Calibri"/>
      <w:sz w:val="22"/>
    </w:rPr>
  </w:style>
  <w:style w:styleId="Style_33" w:type="paragraph">
    <w:name w:val="Balloon Text"/>
    <w:basedOn w:val="Style_8"/>
    <w:link w:val="Style_33_ch"/>
    <w:rPr>
      <w:rFonts w:ascii="Tahoma" w:hAnsi="Tahoma"/>
      <w:sz w:val="16"/>
    </w:rPr>
  </w:style>
  <w:style w:styleId="Style_33_ch" w:type="character">
    <w:name w:val="Balloon Text"/>
    <w:basedOn w:val="Style_8_ch"/>
    <w:link w:val="Style_33"/>
    <w:rPr>
      <w:rFonts w:ascii="Tahoma" w:hAnsi="Tahoma"/>
      <w:sz w:val="16"/>
    </w:rPr>
  </w:style>
  <w:style w:styleId="Style_34" w:type="paragraph">
    <w:name w:val="toc 1"/>
    <w:next w:val="Style_8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Знак11"/>
    <w:basedOn w:val="Style_8"/>
    <w:link w:val="Style_36_ch"/>
    <w:pPr>
      <w:spacing w:afterAutospacing="on" w:beforeAutospacing="on"/>
      <w:ind/>
    </w:pPr>
    <w:rPr>
      <w:rFonts w:ascii="Tahoma" w:hAnsi="Tahoma"/>
    </w:rPr>
  </w:style>
  <w:style w:styleId="Style_36_ch" w:type="character">
    <w:name w:val="Знак11"/>
    <w:basedOn w:val="Style_8_ch"/>
    <w:link w:val="Style_36"/>
    <w:rPr>
      <w:rFonts w:ascii="Tahoma" w:hAnsi="Tahoma"/>
    </w:rPr>
  </w:style>
  <w:style w:styleId="Style_37" w:type="paragraph">
    <w:name w:val="toc 9"/>
    <w:next w:val="Style_8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8" w:type="paragraph">
    <w:name w:val="Body Text"/>
    <w:basedOn w:val="Style_8"/>
    <w:link w:val="Style_38_ch"/>
  </w:style>
  <w:style w:styleId="Style_38_ch" w:type="character">
    <w:name w:val="Body Text"/>
    <w:basedOn w:val="Style_8_ch"/>
    <w:link w:val="Style_38"/>
  </w:style>
  <w:style w:styleId="Style_39" w:type="paragraph">
    <w:name w:val="Font Style23"/>
    <w:link w:val="Style_39_ch"/>
    <w:rPr>
      <w:rFonts w:ascii="Times New Roman" w:hAnsi="Times New Roman"/>
      <w:sz w:val="22"/>
    </w:rPr>
  </w:style>
  <w:style w:styleId="Style_39_ch" w:type="character">
    <w:name w:val="Font Style23"/>
    <w:link w:val="Style_39"/>
    <w:rPr>
      <w:rFonts w:ascii="Times New Roman" w:hAnsi="Times New Roman"/>
      <w:sz w:val="22"/>
    </w:rPr>
  </w:style>
  <w:style w:styleId="Style_40" w:type="paragraph">
    <w:name w:val="toc 8"/>
    <w:next w:val="Style_8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Body text"/>
    <w:link w:val="Style_41_ch"/>
    <w:rPr>
      <w:rFonts w:ascii="Book Antiqua" w:hAnsi="Book Antiqua"/>
      <w:color w:val="000000"/>
      <w:spacing w:val="0"/>
      <w:sz w:val="29"/>
      <w:u w:val="none"/>
    </w:rPr>
  </w:style>
  <w:style w:styleId="Style_41_ch" w:type="character">
    <w:name w:val="Body text"/>
    <w:link w:val="Style_41"/>
    <w:rPr>
      <w:rFonts w:ascii="Book Antiqua" w:hAnsi="Book Antiqua"/>
      <w:color w:val="000000"/>
      <w:spacing w:val="0"/>
      <w:sz w:val="29"/>
      <w:u w:val="none"/>
    </w:rPr>
  </w:style>
  <w:style w:styleId="Style_42" w:type="paragraph">
    <w:name w:val="Normal (Web)"/>
    <w:basedOn w:val="Style_8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Normal (Web)"/>
    <w:basedOn w:val="Style_8_ch"/>
    <w:link w:val="Style_42"/>
    <w:rPr>
      <w:sz w:val="24"/>
    </w:rPr>
  </w:style>
  <w:style w:styleId="Style_43" w:type="paragraph">
    <w:name w:val="toc 5"/>
    <w:next w:val="Style_8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Strong"/>
    <w:link w:val="Style_44_ch"/>
    <w:rPr>
      <w:b w:val="1"/>
    </w:rPr>
  </w:style>
  <w:style w:styleId="Style_44_ch" w:type="character">
    <w:name w:val="Strong"/>
    <w:link w:val="Style_44"/>
    <w:rPr>
      <w:b w:val="1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45" w:type="paragraph">
    <w:name w:val="Основной текст5"/>
    <w:basedOn w:val="Style_8"/>
    <w:link w:val="Style_45_ch"/>
    <w:pPr>
      <w:widowControl w:val="0"/>
      <w:spacing w:line="202" w:lineRule="exact"/>
      <w:ind/>
    </w:pPr>
    <w:rPr>
      <w:sz w:val="18"/>
    </w:rPr>
  </w:style>
  <w:style w:styleId="Style_45_ch" w:type="character">
    <w:name w:val="Основной текст5"/>
    <w:basedOn w:val="Style_8_ch"/>
    <w:link w:val="Style_45"/>
    <w:rPr>
      <w:sz w:val="18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46" w:type="paragraph">
    <w:name w:val="heading 4"/>
    <w:basedOn w:val="Style_8"/>
    <w:next w:val="Style_8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8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8"/>
    <w:next w:val="Style_8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8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2024-01-25T09:20:45Z</dcterms:modified>
</cp:coreProperties>
</file>