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 ЕЛИЗАВЕТИНСКОГО  СЕЛЬСКОГО  ПОСЕЛЕНИЯ</w:t>
      </w:r>
    </w:p>
    <w:p w14:paraId="04000000">
      <w:pPr>
        <w:widowControl w:val="1"/>
        <w:ind/>
        <w:rPr>
          <w:b w:val="1"/>
          <w:color w:val="000000"/>
          <w:sz w:val="38"/>
        </w:rPr>
      </w:pPr>
      <w:r>
        <w:rPr>
          <w:b w:val="1"/>
          <w:color w:val="000000"/>
          <w:sz w:val="28"/>
        </w:rPr>
        <w:t xml:space="preserve">                     АЗОВСКОГО  РАЙОНА  РОСТОВСКОЙ ОБЛАСТИ </w:t>
      </w:r>
    </w:p>
    <w:p w14:paraId="05000000">
      <w:pPr>
        <w:widowControl w:val="1"/>
        <w:ind/>
        <w:jc w:val="center"/>
        <w:rPr>
          <w:b w:val="1"/>
          <w:color w:val="000000"/>
          <w:sz w:val="28"/>
        </w:rPr>
      </w:pPr>
    </w:p>
    <w:p w14:paraId="06000000">
      <w:pPr>
        <w:widowControl w:val="1"/>
        <w:ind w:firstLine="708" w:left="2124"/>
        <w:rPr>
          <w:b w:val="1"/>
          <w:color w:val="000000"/>
          <w:sz w:val="38"/>
        </w:rPr>
      </w:pPr>
      <w:r>
        <w:rPr>
          <w:b w:val="1"/>
          <w:color w:val="000000"/>
          <w:sz w:val="28"/>
        </w:rPr>
        <w:t xml:space="preserve">    </w:t>
      </w:r>
      <w:r>
        <w:rPr>
          <w:b w:val="1"/>
          <w:color w:val="000000"/>
          <w:sz w:val="28"/>
        </w:rPr>
        <w:t xml:space="preserve">              </w:t>
      </w:r>
      <w:r>
        <w:rPr>
          <w:b w:val="1"/>
          <w:color w:val="000000"/>
          <w:sz w:val="28"/>
        </w:rPr>
        <w:t>ПОСТАНОВЛЕНИЕ</w:t>
      </w:r>
    </w:p>
    <w:p w14:paraId="07000000">
      <w:pPr>
        <w:widowControl w:val="1"/>
        <w:ind/>
        <w:rPr>
          <w:color w:val="000000"/>
          <w:sz w:val="28"/>
        </w:rPr>
      </w:pPr>
    </w:p>
    <w:p w14:paraId="0800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29</w:t>
      </w:r>
      <w:r>
        <w:rPr>
          <w:color w:val="000000"/>
          <w:sz w:val="28"/>
        </w:rPr>
        <w:t>.02</w:t>
      </w:r>
      <w:r>
        <w:rPr>
          <w:color w:val="000000"/>
          <w:sz w:val="28"/>
        </w:rPr>
        <w:t>.202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г.                                 </w:t>
      </w:r>
      <w:r>
        <w:rPr>
          <w:color w:val="000000"/>
          <w:sz w:val="28"/>
        </w:rPr>
        <w:t xml:space="preserve">              </w:t>
      </w:r>
      <w:r>
        <w:rPr>
          <w:color w:val="000000"/>
          <w:sz w:val="28"/>
        </w:rPr>
        <w:t xml:space="preserve"> №   24</w:t>
      </w:r>
      <w:r>
        <w:rPr>
          <w:color w:val="000000"/>
          <w:sz w:val="28"/>
        </w:rPr>
        <w:t xml:space="preserve">                                     х. Обуховка          </w:t>
      </w:r>
    </w:p>
    <w:p w14:paraId="09000000">
      <w:pPr>
        <w:widowControl w:val="1"/>
        <w:spacing w:line="100" w:lineRule="atLeast"/>
        <w:ind/>
        <w:jc w:val="both"/>
        <w:rPr>
          <w:b w:val="1"/>
          <w:sz w:val="28"/>
        </w:rPr>
      </w:pPr>
    </w:p>
    <w:p w14:paraId="0A000000">
      <w:pPr>
        <w:widowControl w:val="1"/>
        <w:ind w:hanging="1134" w:left="1134" w:right="79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>Об утверждении П</w:t>
      </w:r>
      <w:r>
        <w:rPr>
          <w:color w:val="000000"/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color w:val="000000"/>
          <w:sz w:val="28"/>
        </w:rPr>
        <w:t xml:space="preserve"> 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 сфере благоустройства на территории</w:t>
      </w:r>
      <w:r>
        <w:rPr>
          <w:color w:val="000000"/>
          <w:sz w:val="24"/>
        </w:rPr>
        <w:t xml:space="preserve">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</w:t>
      </w:r>
      <w:bookmarkStart w:id="1" w:name="_GoBack"/>
      <w:bookmarkEnd w:id="1"/>
      <w:r>
        <w:rPr>
          <w:color w:val="000000"/>
          <w:sz w:val="28"/>
        </w:rPr>
        <w:t xml:space="preserve"> </w:t>
      </w:r>
    </w:p>
    <w:p w14:paraId="0B000000">
      <w:pPr>
        <w:widowControl w:val="1"/>
        <w:ind/>
        <w:rPr>
          <w:color w:val="000000"/>
          <w:sz w:val="28"/>
        </w:rPr>
      </w:pPr>
    </w:p>
    <w:p w14:paraId="0C000000">
      <w:pPr>
        <w:widowControl w:val="1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 со статьей 44 Федерального зак</w:t>
      </w:r>
      <w:r>
        <w:rPr>
          <w:color w:val="000000"/>
          <w:sz w:val="28"/>
        </w:rPr>
        <w:t xml:space="preserve">она от 31 июля 2020 года  </w:t>
      </w:r>
      <w:r>
        <w:rPr>
          <w:color w:val="000000"/>
          <w:sz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highlight w:val="white"/>
        </w:rPr>
        <w:t xml:space="preserve"> постановлением Правите</w:t>
      </w:r>
      <w:r>
        <w:rPr>
          <w:color w:val="000000"/>
          <w:sz w:val="28"/>
          <w:highlight w:val="white"/>
        </w:rPr>
        <w:t xml:space="preserve">льства Российской Федерации   </w:t>
      </w:r>
      <w:r>
        <w:rPr>
          <w:color w:val="000000"/>
          <w:sz w:val="28"/>
          <w:highlight w:val="white"/>
        </w:rPr>
        <w:t>от 25.06.2021 № 990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highlight w:val="white"/>
        </w:rPr>
        <w:t>,</w:t>
      </w:r>
      <w:r>
        <w:rPr>
          <w:color w:val="000000"/>
          <w:sz w:val="28"/>
        </w:rPr>
        <w:t xml:space="preserve"> Администрация </w:t>
      </w:r>
      <w:r>
        <w:rPr>
          <w:color w:val="000000"/>
          <w:sz w:val="28"/>
        </w:rPr>
        <w:t xml:space="preserve"> Елизаветинского сельского поселения</w:t>
      </w:r>
    </w:p>
    <w:p w14:paraId="0D000000">
      <w:pPr>
        <w:widowControl w:val="1"/>
        <w:ind w:firstLine="709" w:left="0"/>
        <w:jc w:val="both"/>
        <w:rPr>
          <w:b w:val="1"/>
          <w:color w:val="000000"/>
          <w:sz w:val="28"/>
        </w:rPr>
      </w:pPr>
    </w:p>
    <w:p w14:paraId="0E000000">
      <w:pPr>
        <w:widowControl w:val="1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постановляет:</w:t>
      </w:r>
    </w:p>
    <w:p w14:paraId="0F000000">
      <w:pPr>
        <w:widowControl w:val="1"/>
        <w:ind w:firstLine="709" w:left="0"/>
        <w:jc w:val="both"/>
        <w:rPr>
          <w:color w:val="000000"/>
          <w:sz w:val="28"/>
        </w:rPr>
      </w:pPr>
    </w:p>
    <w:p w14:paraId="10000000">
      <w:pPr>
        <w:widowControl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Утвердить П</w:t>
      </w:r>
      <w:r>
        <w:rPr>
          <w:color w:val="000000"/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</w:rPr>
        <w:t xml:space="preserve"> 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 сфере благоустройства на территории 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согласно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приложению.</w:t>
      </w:r>
    </w:p>
    <w:p w14:paraId="11000000">
      <w:pPr>
        <w:widowControl w:val="1"/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Настоящее Постановление вступает в силу со дня его официального опубликования. </w:t>
      </w:r>
    </w:p>
    <w:p w14:paraId="12000000">
      <w:pPr>
        <w:widowControl w:val="1"/>
        <w:tabs>
          <w:tab w:leader="none" w:pos="1000" w:val="left"/>
          <w:tab w:leader="none" w:pos="2552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Обеспечить размещение настоящего Постановления на официальном сайте Администрации 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 информационно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коммуникационной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сети «Интернет».</w:t>
      </w:r>
    </w:p>
    <w:p w14:paraId="13000000">
      <w:pPr>
        <w:widowControl w:val="1"/>
        <w:ind/>
        <w:jc w:val="both"/>
        <w:rPr>
          <w:color w:val="000000"/>
          <w:sz w:val="28"/>
        </w:rPr>
      </w:pPr>
    </w:p>
    <w:p w14:paraId="14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5000000">
      <w:pPr>
        <w:widowControl w:val="1"/>
        <w:ind/>
        <w:jc w:val="both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</w:p>
    <w:p w14:paraId="16000000">
      <w:pPr>
        <w:keepNext w:val="1"/>
        <w:widowControl w:val="1"/>
        <w:ind/>
        <w:jc w:val="both"/>
        <w:outlineLvl w:val="2"/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      В.Н. Тимофеев</w:t>
      </w:r>
    </w:p>
    <w:p w14:paraId="17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8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9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A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B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C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D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E000000">
      <w:pPr>
        <w:widowControl w:val="1"/>
        <w:tabs>
          <w:tab w:leader="none" w:pos="200" w:val="left"/>
        </w:tabs>
        <w:ind w:firstLine="0" w:left="4536"/>
        <w:jc w:val="both"/>
        <w:outlineLvl w:val="0"/>
        <w:rPr>
          <w:color w:val="000000"/>
          <w:sz w:val="28"/>
        </w:rPr>
      </w:pPr>
    </w:p>
    <w:p w14:paraId="1F000000">
      <w:pPr>
        <w:widowControl w:val="1"/>
        <w:tabs>
          <w:tab w:leader="none" w:pos="200" w:val="left"/>
        </w:tabs>
        <w:ind/>
        <w:jc w:val="both"/>
        <w:outlineLvl w:val="0"/>
        <w:rPr>
          <w:color w:val="000000"/>
          <w:sz w:val="28"/>
        </w:rPr>
      </w:pPr>
    </w:p>
    <w:p w14:paraId="20000000">
      <w:pPr>
        <w:widowControl w:val="1"/>
        <w:tabs>
          <w:tab w:leader="none" w:pos="200" w:val="left"/>
        </w:tabs>
        <w:ind/>
        <w:jc w:val="both"/>
        <w:outlineLvl w:val="0"/>
        <w:rPr>
          <w:color w:val="000000"/>
          <w:sz w:val="28"/>
        </w:rPr>
      </w:pPr>
    </w:p>
    <w:p w14:paraId="21000000">
      <w:pPr>
        <w:widowControl w:val="1"/>
        <w:tabs>
          <w:tab w:leader="none" w:pos="200" w:val="left"/>
        </w:tabs>
        <w:ind w:firstLine="0" w:left="4536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14:paraId="22000000">
      <w:pPr>
        <w:widowControl w:val="1"/>
        <w:ind w:firstLine="0" w:left="453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дминистрации </w:t>
      </w:r>
    </w:p>
    <w:p w14:paraId="23000000">
      <w:pPr>
        <w:widowControl w:val="1"/>
        <w:ind w:firstLine="0" w:left="4536"/>
        <w:jc w:val="right"/>
        <w:rPr>
          <w:color w:val="000000"/>
          <w:sz w:val="28"/>
        </w:rPr>
      </w:pPr>
      <w:r>
        <w:rPr>
          <w:color w:val="000000"/>
          <w:sz w:val="28"/>
        </w:rPr>
        <w:t>Елизаветинского сельского поселения</w:t>
      </w:r>
    </w:p>
    <w:p w14:paraId="24000000">
      <w:pPr>
        <w:widowControl w:val="1"/>
        <w:tabs>
          <w:tab w:leader="none" w:pos="200" w:val="left"/>
        </w:tabs>
        <w:ind w:firstLine="0" w:left="4536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t>от 29</w:t>
      </w:r>
      <w:r>
        <w:rPr>
          <w:color w:val="000000"/>
          <w:sz w:val="28"/>
        </w:rPr>
        <w:t>.02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24</w:t>
      </w:r>
    </w:p>
    <w:p w14:paraId="25000000">
      <w:pPr>
        <w:pStyle w:val="Style_1"/>
        <w:spacing w:before="66" w:line="322" w:lineRule="exact"/>
        <w:ind w:firstLine="0" w:left="1215" w:right="677"/>
        <w:jc w:val="both"/>
        <w:rPr>
          <w:spacing w:val="-2"/>
        </w:rPr>
      </w:pPr>
    </w:p>
    <w:p w14:paraId="26000000">
      <w:pPr>
        <w:pStyle w:val="Style_1"/>
        <w:spacing w:before="66" w:line="322" w:lineRule="exact"/>
        <w:ind w:firstLine="0" w:left="1215" w:right="677"/>
        <w:jc w:val="center"/>
      </w:pPr>
      <w:r>
        <w:rPr>
          <w:spacing w:val="-2"/>
        </w:rPr>
        <w:t>ПРОГРАММА</w:t>
      </w:r>
    </w:p>
    <w:p w14:paraId="27000000">
      <w:pPr>
        <w:pStyle w:val="Style_1"/>
        <w:ind w:hanging="4" w:left="824" w:right="267"/>
        <w:jc w:val="center"/>
        <w:rPr>
          <w:sz w:val="19"/>
        </w:rPr>
      </w:pPr>
      <w:r>
        <w:t>профилактики</w:t>
      </w:r>
      <w:r>
        <w:rPr>
          <w:spacing w:val="40"/>
        </w:rPr>
        <w:t xml:space="preserve"> </w:t>
      </w:r>
      <w:r>
        <w:t>рисков причинения вреда (ущерба) охраняемым законом ценностям при осуществлении муниципальн</w:t>
      </w:r>
      <w:r>
        <w:t>ого контроля в сфере благоустрой</w:t>
      </w:r>
      <w:r>
        <w:t>ства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Елизаветинского</w:t>
      </w:r>
      <w:r>
        <w:t xml:space="preserve"> </w:t>
      </w:r>
      <w:r>
        <w:t>сельского поселения на</w:t>
      </w:r>
      <w:r>
        <w:rPr>
          <w:spacing w:val="-6"/>
        </w:rPr>
        <w:t xml:space="preserve"> </w:t>
      </w:r>
      <w:r>
        <w:t>202</w:t>
      </w:r>
      <w:r>
        <w:t>4</w:t>
      </w:r>
      <w:r>
        <w:t xml:space="preserve"> </w:t>
      </w:r>
      <w:r>
        <w:rPr>
          <w:spacing w:val="-5"/>
        </w:rPr>
        <w:t>год</w:t>
      </w:r>
    </w:p>
    <w:p w14:paraId="28000000">
      <w:pPr>
        <w:pStyle w:val="Style_1"/>
        <w:spacing w:before="7"/>
        <w:ind/>
        <w:jc w:val="both"/>
        <w:rPr>
          <w:sz w:val="29"/>
        </w:rPr>
      </w:pPr>
    </w:p>
    <w:p w14:paraId="29000000">
      <w:pPr>
        <w:pStyle w:val="Style_2"/>
        <w:numPr>
          <w:ilvl w:val="0"/>
          <w:numId w:val="1"/>
        </w:numPr>
        <w:tabs>
          <w:tab w:leader="none" w:pos="4617" w:val="left"/>
        </w:tabs>
        <w:spacing w:before="1"/>
        <w:ind/>
        <w:jc w:val="both"/>
      </w:pPr>
      <w:r>
        <w:rPr>
          <w:spacing w:val="-2"/>
        </w:rP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2A000000">
      <w:pPr>
        <w:pStyle w:val="Style_3"/>
        <w:tabs>
          <w:tab w:leader="none" w:pos="2112" w:val="left"/>
        </w:tabs>
        <w:ind w:firstLine="710" w:left="0" w:right="120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</w:t>
      </w:r>
      <w:r>
        <w:rPr>
          <w:sz w:val="28"/>
        </w:rPr>
        <w:t>емым законом ценностям при осущ</w:t>
      </w:r>
      <w:r>
        <w:rPr>
          <w:sz w:val="28"/>
        </w:rPr>
        <w:t>ествлении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 в сфере благоустройства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 Елизаветинского</w:t>
      </w:r>
      <w:r>
        <w:rPr>
          <w:sz w:val="28"/>
        </w:rPr>
        <w:t xml:space="preserve"> сельского поселения</w:t>
      </w:r>
      <w: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Программа профилактики) разработана 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 проведения в 202</w:t>
      </w:r>
      <w:r>
        <w:rPr>
          <w:sz w:val="28"/>
        </w:rPr>
        <w:t>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</w:rPr>
        <w:t>Ростов</w:t>
      </w:r>
      <w:r>
        <w:rPr>
          <w:sz w:val="28"/>
        </w:rPr>
        <w:t>ской области, 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 актами Елизаветинского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2B000000">
      <w:pPr>
        <w:pStyle w:val="Style_3"/>
        <w:tabs>
          <w:tab w:leader="none" w:pos="2112" w:val="left"/>
        </w:tabs>
        <w:ind w:firstLine="710" w:left="0" w:right="12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Программа профилактики </w:t>
      </w:r>
      <w:r>
        <w:rPr>
          <w:sz w:val="28"/>
        </w:rPr>
        <w:t>реализуется в 202</w:t>
      </w:r>
      <w:r>
        <w:rPr>
          <w:sz w:val="28"/>
        </w:rPr>
        <w:t>4</w:t>
      </w:r>
      <w:r>
        <w:rPr>
          <w:sz w:val="28"/>
        </w:rPr>
        <w:t xml:space="preserve"> году и состоит</w:t>
      </w:r>
      <w:r>
        <w:rPr>
          <w:sz w:val="28"/>
        </w:rPr>
        <w:t xml:space="preserve"> из следующих разделов:</w:t>
      </w:r>
    </w:p>
    <w:p w14:paraId="2C000000">
      <w:pPr>
        <w:pStyle w:val="Style_1"/>
        <w:ind w:firstLine="707" w:left="0" w:right="137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14:paraId="2D000000">
      <w:pPr>
        <w:pStyle w:val="Style_1"/>
        <w:spacing w:line="320" w:lineRule="exact"/>
        <w:ind w:firstLine="0" w:left="709"/>
        <w:jc w:val="both"/>
      </w:pPr>
      <w:r>
        <w:rPr>
          <w:spacing w:val="-2"/>
        </w:rPr>
        <w:t>б)</w:t>
      </w:r>
      <w:r>
        <w:rPr>
          <w:spacing w:val="-13"/>
        </w:rPr>
        <w:t xml:space="preserve"> </w:t>
      </w:r>
      <w:r>
        <w:rPr>
          <w:spacing w:val="-2"/>
        </w:rPr>
        <w:t>цели и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10"/>
        </w:rPr>
        <w:t xml:space="preserve"> </w:t>
      </w:r>
      <w:r>
        <w:rPr>
          <w:spacing w:val="-2"/>
        </w:rPr>
        <w:t>программы</w:t>
      </w:r>
      <w:r>
        <w:rPr>
          <w:spacing w:val="6"/>
        </w:rPr>
        <w:t xml:space="preserve"> </w:t>
      </w:r>
      <w:r>
        <w:rPr>
          <w:spacing w:val="-2"/>
        </w:rPr>
        <w:t>профилактики;</w:t>
      </w:r>
    </w:p>
    <w:p w14:paraId="2E000000">
      <w:pPr>
        <w:pStyle w:val="Style_1"/>
        <w:ind w:firstLine="705" w:left="0" w:right="136"/>
        <w:jc w:val="both"/>
      </w:pPr>
      <w:r>
        <w:t xml:space="preserve">в) перечень профилактических мероприятий, сроки (периодичность) их  </w:t>
      </w:r>
      <w:r>
        <w:rPr>
          <w:spacing w:val="-2"/>
        </w:rPr>
        <w:t>проведения;</w:t>
      </w:r>
    </w:p>
    <w:p w14:paraId="2F000000">
      <w:pPr>
        <w:pStyle w:val="Style_1"/>
        <w:spacing w:line="321" w:lineRule="exact"/>
        <w:ind w:firstLine="0" w:left="709"/>
        <w:jc w:val="both"/>
      </w:pPr>
      <w:r>
        <w:rPr>
          <w:spacing w:val="-2"/>
        </w:rPr>
        <w:t>г)</w:t>
      </w:r>
      <w:r>
        <w:rPr>
          <w:spacing w:val="-10"/>
        </w:rPr>
        <w:t xml:space="preserve"> </w:t>
      </w:r>
      <w:r>
        <w:rPr>
          <w:spacing w:val="-2"/>
        </w:rPr>
        <w:t>показатели</w:t>
      </w:r>
      <w:r>
        <w:rPr>
          <w:spacing w:val="11"/>
        </w:rPr>
        <w:t xml:space="preserve"> </w:t>
      </w:r>
      <w:r>
        <w:rPr>
          <w:spacing w:val="-2"/>
        </w:rPr>
        <w:t>результативности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эффективности</w:t>
      </w:r>
      <w:r>
        <w:rPr>
          <w:spacing w:val="16"/>
        </w:rPr>
        <w:t xml:space="preserve"> </w:t>
      </w:r>
      <w:r>
        <w:rPr>
          <w:spacing w:val="-2"/>
        </w:rPr>
        <w:t>программы</w:t>
      </w:r>
      <w:r>
        <w:rPr>
          <w:spacing w:val="7"/>
        </w:rPr>
        <w:t xml:space="preserve"> </w:t>
      </w:r>
      <w:r>
        <w:rPr>
          <w:spacing w:val="-2"/>
        </w:rPr>
        <w:t>профилактики.</w:t>
      </w:r>
    </w:p>
    <w:p w14:paraId="30000000">
      <w:pPr>
        <w:pStyle w:val="Style_3"/>
        <w:tabs>
          <w:tab w:leader="none" w:pos="2112" w:val="left"/>
        </w:tabs>
        <w:ind w:firstLine="710" w:left="0" w:right="120"/>
        <w:jc w:val="both"/>
        <w:rPr>
          <w:sz w:val="28"/>
        </w:rPr>
      </w:pPr>
    </w:p>
    <w:p w14:paraId="31000000">
      <w:pPr>
        <w:pStyle w:val="Style_1"/>
        <w:ind/>
        <w:jc w:val="both"/>
        <w:rPr>
          <w:sz w:val="27"/>
        </w:rPr>
      </w:pPr>
    </w:p>
    <w:p w14:paraId="32000000">
      <w:pPr>
        <w:pStyle w:val="Style_2"/>
        <w:numPr>
          <w:ilvl w:val="0"/>
          <w:numId w:val="1"/>
        </w:numPr>
        <w:tabs>
          <w:tab w:leader="none" w:pos="4410" w:val="left"/>
        </w:tabs>
        <w:spacing w:line="319" w:lineRule="exact"/>
        <w:ind w:hanging="279" w:left="4409"/>
        <w:jc w:val="both"/>
      </w:pPr>
      <w:r>
        <w:t>Аналитическая</w:t>
      </w:r>
      <w:r>
        <w:rPr>
          <w:spacing w:val="61"/>
        </w:rPr>
        <w:t xml:space="preserve"> </w:t>
      </w:r>
      <w:r>
        <w:rPr>
          <w:spacing w:val="-2"/>
        </w:rPr>
        <w:t>часть</w:t>
      </w:r>
    </w:p>
    <w:p w14:paraId="33000000">
      <w:pPr>
        <w:pStyle w:val="Style_2"/>
        <w:tabs>
          <w:tab w:leader="none" w:pos="4410" w:val="left"/>
        </w:tabs>
        <w:spacing w:line="319" w:lineRule="exact"/>
        <w:ind w:hanging="279" w:left="4409"/>
        <w:jc w:val="both"/>
      </w:pPr>
    </w:p>
    <w:p w14:paraId="34000000">
      <w:pPr>
        <w:pStyle w:val="Style_1"/>
        <w:ind w:firstLine="710" w:left="0" w:right="116"/>
        <w:jc w:val="both"/>
      </w:pPr>
      <w:r>
        <w:t>"Ранее муниципальный контроль в сфере благоустройства, на территории Елизаветинского</w:t>
      </w:r>
      <w:r>
        <w:t xml:space="preserve"> сельского поселения</w:t>
      </w:r>
      <w:r>
        <w:t xml:space="preserve"> не осуществлялся, в </w:t>
      </w:r>
      <w:r>
        <w:t>связи</w:t>
      </w:r>
      <w:r>
        <w:t xml:space="preserve"> с чем не представляется возможным провести анализ текущего состояния осуществления вида контроля, описать</w:t>
      </w:r>
      <w:r>
        <w:rPr>
          <w:spacing w:val="-8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 профилактической</w:t>
      </w:r>
      <w:r>
        <w:rPr>
          <w:spacing w:val="-18"/>
        </w:rPr>
        <w:t xml:space="preserve"> </w:t>
      </w:r>
      <w:r>
        <w:t xml:space="preserve">деятельности контрольного органа, охарактеризовать проблемы, на решение которых направлена программа </w:t>
      </w:r>
      <w:r>
        <w:rPr>
          <w:spacing w:val="-2"/>
        </w:rPr>
        <w:t>профилактики.”.</w:t>
      </w:r>
    </w:p>
    <w:p w14:paraId="35000000">
      <w:pPr>
        <w:pStyle w:val="Style_1"/>
        <w:spacing w:before="4"/>
        <w:ind/>
        <w:jc w:val="both"/>
      </w:pPr>
    </w:p>
    <w:p w14:paraId="36000000">
      <w:pPr>
        <w:pStyle w:val="Style_2"/>
        <w:numPr>
          <w:ilvl w:val="0"/>
          <w:numId w:val="1"/>
        </w:numPr>
        <w:tabs>
          <w:tab w:leader="none" w:pos="2357" w:val="left"/>
        </w:tabs>
        <w:ind w:hanging="279" w:left="2356"/>
        <w:jc w:val="both"/>
      </w:pPr>
      <w:r>
        <w:rPr>
          <w:spacing w:val="-2"/>
        </w:rPr>
        <w:t>Цели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профилактики</w:t>
      </w:r>
    </w:p>
    <w:p w14:paraId="37000000">
      <w:pPr>
        <w:pStyle w:val="Style_2"/>
        <w:tabs>
          <w:tab w:leader="none" w:pos="2357" w:val="left"/>
        </w:tabs>
        <w:ind w:hanging="279" w:left="2356"/>
        <w:jc w:val="both"/>
      </w:pPr>
    </w:p>
    <w:p w14:paraId="38000000">
      <w:pPr>
        <w:pStyle w:val="Style_3"/>
        <w:tabs>
          <w:tab w:leader="none" w:pos="1891" w:val="left"/>
        </w:tabs>
        <w:spacing w:line="317" w:lineRule="exact"/>
        <w:ind w:firstLine="0" w:left="-709"/>
        <w:jc w:val="both"/>
        <w:rPr>
          <w:sz w:val="28"/>
        </w:rPr>
      </w:pPr>
      <w:r>
        <w:rPr>
          <w:sz w:val="28"/>
        </w:rPr>
        <w:t xml:space="preserve">                    3.1. Целями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9000000">
      <w:pPr>
        <w:pStyle w:val="Style_1"/>
        <w:ind w:firstLine="707" w:left="0" w:right="122"/>
        <w:jc w:val="both"/>
      </w:pPr>
      <w:r>
        <w:t>а) предупреждение</w:t>
      </w:r>
      <w:r>
        <w:rPr>
          <w:spacing w:val="-8"/>
        </w:rPr>
        <w:t xml:space="preserve"> </w:t>
      </w:r>
      <w:r>
        <w:t>нарушений</w:t>
      </w:r>
      <w:r>
        <w:t xml:space="preserve"> подконтрольными</w:t>
      </w:r>
      <w:r>
        <w:rPr>
          <w:spacing w:val="-8"/>
        </w:rPr>
        <w:t xml:space="preserve"> </w:t>
      </w:r>
      <w:r>
        <w:t>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000000">
      <w:pPr>
        <w:pStyle w:val="Style_1"/>
        <w:spacing w:line="321" w:lineRule="exact"/>
        <w:ind w:firstLine="0" w:left="709"/>
        <w:jc w:val="both"/>
      </w:pPr>
      <w:r>
        <w:t>6)</w:t>
      </w:r>
      <w:r>
        <w:rPr>
          <w:spacing w:val="-18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подконтрольные</w:t>
      </w:r>
      <w:r>
        <w:rPr>
          <w:spacing w:val="-18"/>
        </w:rPr>
        <w:t xml:space="preserve"> </w:t>
      </w:r>
      <w:r>
        <w:rPr>
          <w:spacing w:val="-2"/>
        </w:rPr>
        <w:t>субъекты;</w:t>
      </w:r>
    </w:p>
    <w:p w14:paraId="3B000000">
      <w:pPr>
        <w:pStyle w:val="Style_1"/>
        <w:spacing w:line="240" w:lineRule="auto"/>
        <w:ind w:firstLine="703" w:left="0" w:right="116"/>
        <w:jc w:val="both"/>
      </w:pPr>
      <w:r>
        <w:t xml:space="preserve">в) создание мотивации к добросовестному поведению подконтрольных </w:t>
      </w:r>
      <w:r>
        <w:rPr>
          <w:spacing w:val="-2"/>
        </w:rPr>
        <w:t>субъектов;</w:t>
      </w:r>
    </w:p>
    <w:p w14:paraId="3C000000">
      <w:pPr>
        <w:spacing w:before="81" w:line="228" w:lineRule="auto"/>
        <w:ind w:firstLine="707" w:left="0" w:right="149"/>
        <w:jc w:val="both"/>
        <w:rPr>
          <w:sz w:val="29"/>
        </w:rPr>
      </w:pPr>
      <w:r>
        <w:rPr>
          <w:sz w:val="29"/>
        </w:rPr>
        <w:t xml:space="preserve">г) снижение уровня вреда (ущерба), причиняемого охраняемым законом </w:t>
      </w:r>
      <w:r>
        <w:rPr>
          <w:spacing w:val="-2"/>
          <w:sz w:val="29"/>
        </w:rPr>
        <w:t>ценностям.</w:t>
      </w:r>
    </w:p>
    <w:p w14:paraId="3D000000">
      <w:pPr>
        <w:pStyle w:val="Style_3"/>
        <w:tabs>
          <w:tab w:leader="none" w:pos="1895" w:val="left"/>
        </w:tabs>
        <w:spacing w:line="317" w:lineRule="exact"/>
        <w:ind w:firstLine="0" w:left="-709"/>
        <w:jc w:val="both"/>
        <w:rPr>
          <w:sz w:val="29"/>
        </w:rPr>
      </w:pPr>
      <w:r>
        <w:rPr>
          <w:spacing w:val="-2"/>
          <w:sz w:val="29"/>
        </w:rPr>
        <w:t xml:space="preserve">                   3.2. Задачами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профилактики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являются:</w:t>
      </w:r>
    </w:p>
    <w:p w14:paraId="3E000000">
      <w:pPr>
        <w:spacing w:before="8" w:line="228" w:lineRule="auto"/>
        <w:ind w:firstLine="705" w:left="0" w:right="142"/>
        <w:jc w:val="both"/>
        <w:rPr>
          <w:sz w:val="29"/>
        </w:rPr>
      </w:pPr>
      <w:r>
        <w:rPr>
          <w:sz w:val="29"/>
        </w:rPr>
        <w:t>а)</w:t>
      </w:r>
      <w:r>
        <w:rPr>
          <w:spacing w:val="-5"/>
          <w:sz w:val="29"/>
        </w:rPr>
        <w:t xml:space="preserve"> </w:t>
      </w:r>
      <w:r>
        <w:rPr>
          <w:sz w:val="29"/>
        </w:rPr>
        <w:t>укрепление системы профилактики</w:t>
      </w:r>
      <w:r>
        <w:rPr>
          <w:spacing w:val="26"/>
          <w:sz w:val="29"/>
        </w:rPr>
        <w:t xml:space="preserve"> </w:t>
      </w:r>
      <w:r>
        <w:rPr>
          <w:sz w:val="29"/>
        </w:rPr>
        <w:t>нарушений обязательных</w:t>
      </w:r>
      <w:r>
        <w:rPr>
          <w:sz w:val="29"/>
        </w:rPr>
        <w:t xml:space="preserve"> </w:t>
      </w:r>
      <w:r>
        <w:rPr>
          <w:sz w:val="29"/>
        </w:rPr>
        <w:t xml:space="preserve">требований; </w:t>
      </w:r>
    </w:p>
    <w:p w14:paraId="3F000000">
      <w:pPr>
        <w:spacing w:before="8" w:line="228" w:lineRule="auto"/>
        <w:ind w:firstLine="705" w:left="0" w:right="142"/>
        <w:jc w:val="both"/>
        <w:rPr>
          <w:sz w:val="29"/>
        </w:rPr>
      </w:pPr>
      <w:r>
        <w:rPr>
          <w:sz w:val="29"/>
        </w:rPr>
        <w:t>б)</w:t>
      </w:r>
      <w:r>
        <w:rPr>
          <w:spacing w:val="29"/>
          <w:sz w:val="29"/>
        </w:rPr>
        <w:t xml:space="preserve"> </w:t>
      </w:r>
      <w:r>
        <w:rPr>
          <w:sz w:val="29"/>
        </w:rPr>
        <w:t>выявление</w:t>
      </w:r>
      <w:r>
        <w:rPr>
          <w:spacing w:val="40"/>
          <w:sz w:val="29"/>
        </w:rPr>
        <w:t xml:space="preserve"> </w:t>
      </w:r>
      <w:r>
        <w:rPr>
          <w:sz w:val="29"/>
        </w:rPr>
        <w:t>причин,</w:t>
      </w:r>
      <w:r>
        <w:rPr>
          <w:spacing w:val="40"/>
          <w:sz w:val="29"/>
        </w:rPr>
        <w:t xml:space="preserve"> </w:t>
      </w:r>
      <w:r>
        <w:rPr>
          <w:sz w:val="29"/>
        </w:rPr>
        <w:t>факторов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25"/>
          <w:sz w:val="29"/>
        </w:rPr>
        <w:t xml:space="preserve"> </w:t>
      </w:r>
      <w:r>
        <w:rPr>
          <w:sz w:val="29"/>
        </w:rPr>
        <w:t>условий,</w:t>
      </w:r>
      <w:r>
        <w:rPr>
          <w:spacing w:val="40"/>
          <w:sz w:val="29"/>
        </w:rPr>
        <w:t xml:space="preserve"> </w:t>
      </w:r>
      <w:r>
        <w:rPr>
          <w:sz w:val="29"/>
        </w:rPr>
        <w:t>способствующих</w:t>
      </w:r>
      <w:r>
        <w:rPr>
          <w:spacing w:val="32"/>
          <w:sz w:val="29"/>
        </w:rPr>
        <w:t xml:space="preserve"> </w:t>
      </w:r>
      <w:r>
        <w:rPr>
          <w:sz w:val="29"/>
        </w:rPr>
        <w:t xml:space="preserve">нарушению </w:t>
      </w:r>
      <w:r>
        <w:rPr>
          <w:sz w:val="29"/>
        </w:rPr>
        <w:t>обязательных</w:t>
      </w:r>
      <w:r>
        <w:rPr>
          <w:spacing w:val="18"/>
          <w:sz w:val="29"/>
        </w:rPr>
        <w:t xml:space="preserve"> </w:t>
      </w:r>
      <w:r>
        <w:rPr>
          <w:sz w:val="29"/>
        </w:rPr>
        <w:t>требований;</w:t>
      </w:r>
      <w:r>
        <w:rPr>
          <w:spacing w:val="15"/>
          <w:sz w:val="29"/>
        </w:rPr>
        <w:t xml:space="preserve"> </w:t>
      </w:r>
      <w:r>
        <w:rPr>
          <w:sz w:val="29"/>
        </w:rPr>
        <w:t>организация</w:t>
      </w:r>
      <w:r>
        <w:rPr>
          <w:spacing w:val="14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реализация</w:t>
      </w:r>
      <w:r>
        <w:rPr>
          <w:spacing w:val="14"/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направленных</w:t>
      </w:r>
      <w:r>
        <w:rPr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устранение;</w:t>
      </w:r>
    </w:p>
    <w:p w14:paraId="40000000">
      <w:pPr>
        <w:spacing w:line="240" w:lineRule="auto"/>
        <w:ind w:firstLine="704" w:left="0" w:right="132"/>
        <w:jc w:val="both"/>
        <w:rPr>
          <w:sz w:val="29"/>
        </w:rPr>
      </w:pPr>
      <w:r>
        <w:rPr>
          <w:sz w:val="29"/>
        </w:rPr>
        <w:t xml:space="preserve">в) повышение правосознания и правовой культуры подконтрольных </w:t>
      </w:r>
      <w:r>
        <w:rPr>
          <w:spacing w:val="-2"/>
          <w:sz w:val="29"/>
        </w:rPr>
        <w:t>субъектов.</w:t>
      </w:r>
    </w:p>
    <w:p w14:paraId="41000000">
      <w:pPr>
        <w:pStyle w:val="Style_1"/>
        <w:spacing w:before="3"/>
        <w:ind/>
        <w:jc w:val="both"/>
      </w:pPr>
    </w:p>
    <w:p w14:paraId="42000000">
      <w:pPr>
        <w:pStyle w:val="Style_4"/>
        <w:numPr>
          <w:ilvl w:val="0"/>
          <w:numId w:val="1"/>
        </w:numPr>
        <w:tabs>
          <w:tab w:leader="none" w:pos="1334" w:val="left"/>
        </w:tabs>
        <w:spacing w:before="1" w:line="228" w:lineRule="auto"/>
        <w:ind w:hanging="282" w:left="2126"/>
        <w:jc w:val="center"/>
      </w:pPr>
      <w:r>
        <w:t xml:space="preserve">Перечень профилактических </w:t>
      </w:r>
      <w:r>
        <w:t>мероприятии</w:t>
      </w:r>
      <w:r>
        <w:t>,</w:t>
      </w:r>
      <w:r>
        <w:t xml:space="preserve"> </w:t>
      </w:r>
      <w:r>
        <w:t>сроки (периодичность)</w:t>
      </w:r>
      <w:r>
        <w:rPr>
          <w:spacing w:val="-8"/>
        </w:rPr>
        <w:t xml:space="preserve"> </w:t>
      </w:r>
      <w:r>
        <w:t xml:space="preserve">их </w:t>
      </w:r>
      <w:r>
        <w:rPr>
          <w:spacing w:val="-2"/>
        </w:rPr>
        <w:t>проведения</w:t>
      </w:r>
    </w:p>
    <w:p w14:paraId="43000000">
      <w:pPr>
        <w:pStyle w:val="Style_4"/>
        <w:tabs>
          <w:tab w:leader="none" w:pos="1334" w:val="left"/>
        </w:tabs>
        <w:spacing w:before="1" w:line="228" w:lineRule="auto"/>
        <w:ind w:hanging="282" w:left="2126"/>
        <w:jc w:val="center"/>
      </w:pPr>
    </w:p>
    <w:p w14:paraId="44000000">
      <w:pPr>
        <w:pStyle w:val="Style_3"/>
        <w:numPr>
          <w:ilvl w:val="1"/>
          <w:numId w:val="1"/>
        </w:numPr>
        <w:tabs>
          <w:tab w:leader="none" w:pos="2036" w:val="left"/>
        </w:tabs>
        <w:spacing w:line="240" w:lineRule="auto"/>
        <w:ind w:firstLine="706" w:left="0" w:right="132"/>
        <w:jc w:val="both"/>
        <w:rPr>
          <w:sz w:val="29"/>
        </w:rPr>
      </w:pPr>
      <w:r>
        <w:rPr>
          <w:sz w:val="29"/>
        </w:rPr>
        <w:t xml:space="preserve">В рамках реализации Программы профилактики осуществляются   </w:t>
      </w:r>
      <w:r>
        <w:rPr>
          <w:sz w:val="29"/>
        </w:rPr>
        <w:t>следующие профилактические мероприятия:</w:t>
      </w:r>
    </w:p>
    <w:p w14:paraId="45000000">
      <w:pPr>
        <w:pStyle w:val="Style_3"/>
        <w:tabs>
          <w:tab w:leader="none" w:pos="1791" w:val="left"/>
        </w:tabs>
        <w:spacing w:line="228" w:lineRule="auto"/>
        <w:ind w:firstLine="706" w:left="0" w:right="12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соответствии с Положением </w:t>
      </w:r>
      <w:r>
        <w:rPr>
          <w:color w:val="000000"/>
          <w:sz w:val="28"/>
        </w:rPr>
        <w:t>о муниципальном контроле в сфере благоустройства на территории</w:t>
      </w:r>
      <w:r>
        <w:rPr>
          <w:color w:val="000000"/>
          <w:sz w:val="28"/>
        </w:rPr>
        <w:t xml:space="preserve"> 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sz w:val="28"/>
        </w:rPr>
        <w:t xml:space="preserve">, утвержденном решением </w:t>
      </w:r>
      <w:r>
        <w:rPr>
          <w:sz w:val="28"/>
        </w:rPr>
        <w:t>Собрания депутатов 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sz w:val="28"/>
        </w:rPr>
        <w:t xml:space="preserve"> № 6</w:t>
      </w:r>
      <w:r>
        <w:rPr>
          <w:sz w:val="28"/>
        </w:rPr>
        <w:t xml:space="preserve"> от 25</w:t>
      </w:r>
      <w:r>
        <w:rPr>
          <w:sz w:val="28"/>
        </w:rPr>
        <w:t xml:space="preserve">.02.2022 </w:t>
      </w:r>
      <w:r>
        <w:rPr>
          <w:sz w:val="28"/>
        </w:rPr>
        <w:t xml:space="preserve">г., проводятся </w:t>
      </w:r>
      <w:r>
        <w:rPr>
          <w:sz w:val="28"/>
        </w:rPr>
        <w:t>следующие профилактические мероприятия:</w:t>
      </w:r>
    </w:p>
    <w:p w14:paraId="46000000">
      <w:pPr>
        <w:spacing w:line="318" w:lineRule="exact"/>
        <w:ind w:firstLine="0" w:left="1260"/>
        <w:jc w:val="both"/>
        <w:rPr>
          <w:sz w:val="28"/>
        </w:rPr>
      </w:pPr>
      <w:r>
        <w:rPr>
          <w:sz w:val="28"/>
        </w:rPr>
        <w:t>а)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информирование,</w:t>
      </w:r>
    </w:p>
    <w:p w14:paraId="47000000">
      <w:pPr>
        <w:spacing w:line="228" w:lineRule="auto"/>
        <w:ind w:hanging="2" w:left="1258" w:right="5514"/>
        <w:jc w:val="both"/>
        <w:rPr>
          <w:spacing w:val="-2"/>
          <w:sz w:val="28"/>
        </w:rPr>
      </w:pPr>
      <w:r>
        <w:rPr>
          <w:spacing w:val="-2"/>
          <w:sz w:val="28"/>
        </w:rPr>
        <w:t>б)</w:t>
      </w:r>
      <w:r>
        <w:rPr>
          <w:spacing w:val="-2"/>
          <w:sz w:val="28"/>
        </w:rPr>
        <w:t>объявление</w:t>
      </w:r>
      <w:r>
        <w:rPr>
          <w:spacing w:val="-2"/>
          <w:sz w:val="28"/>
        </w:rPr>
        <w:t xml:space="preserve"> в)</w:t>
      </w:r>
      <w:r>
        <w:rPr>
          <w:spacing w:val="-2"/>
          <w:sz w:val="28"/>
        </w:rPr>
        <w:t>предостережения</w:t>
      </w:r>
      <w:r>
        <w:rPr>
          <w:spacing w:val="-2"/>
          <w:sz w:val="28"/>
        </w:rPr>
        <w:t>,</w:t>
      </w:r>
    </w:p>
    <w:p w14:paraId="48000000">
      <w:pPr>
        <w:spacing w:line="228" w:lineRule="auto"/>
        <w:ind w:hanging="2" w:left="1258" w:right="5514"/>
        <w:jc w:val="both"/>
        <w:rPr>
          <w:sz w:val="28"/>
        </w:rPr>
      </w:pPr>
      <w:r>
        <w:rPr>
          <w:sz w:val="28"/>
        </w:rPr>
        <w:t>г) консультирование.</w:t>
      </w:r>
    </w:p>
    <w:p w14:paraId="49000000">
      <w:pPr>
        <w:spacing w:line="228" w:lineRule="auto"/>
        <w:ind w:firstLine="563" w:left="0" w:right="131"/>
        <w:jc w:val="both"/>
        <w:rPr>
          <w:sz w:val="29"/>
        </w:rPr>
      </w:pPr>
      <w:r>
        <w:rPr>
          <w:sz w:val="29"/>
        </w:rPr>
        <w:t>Перечень профилактических мероприятий с указанием сроков (периодичности)</w:t>
      </w:r>
      <w:r>
        <w:rPr>
          <w:spacing w:val="-6"/>
          <w:sz w:val="29"/>
        </w:rPr>
        <w:t xml:space="preserve"> </w:t>
      </w:r>
      <w:r>
        <w:rPr>
          <w:sz w:val="29"/>
        </w:rPr>
        <w:t>их</w:t>
      </w:r>
      <w:r>
        <w:rPr>
          <w:spacing w:val="-7"/>
          <w:sz w:val="29"/>
        </w:rPr>
        <w:t xml:space="preserve"> </w:t>
      </w:r>
      <w:r>
        <w:rPr>
          <w:sz w:val="29"/>
        </w:rPr>
        <w:t>проведения,</w:t>
      </w:r>
      <w:r>
        <w:rPr>
          <w:spacing w:val="-1"/>
          <w:sz w:val="29"/>
        </w:rPr>
        <w:t xml:space="preserve"> </w:t>
      </w:r>
      <w:r>
        <w:rPr>
          <w:sz w:val="29"/>
        </w:rPr>
        <w:t>ответственных за</w:t>
      </w:r>
      <w:r>
        <w:rPr>
          <w:spacing w:val="-6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осуществление указаны в приложении</w:t>
      </w:r>
      <w:r>
        <w:rPr>
          <w:spacing w:val="2"/>
          <w:sz w:val="29"/>
        </w:rPr>
        <w:t xml:space="preserve"> </w:t>
      </w:r>
      <w:r>
        <w:rPr>
          <w:sz w:val="29"/>
        </w:rPr>
        <w:t>к</w:t>
      </w:r>
      <w:r>
        <w:rPr>
          <w:spacing w:val="-19"/>
          <w:sz w:val="29"/>
        </w:rPr>
        <w:t xml:space="preserve"> </w:t>
      </w:r>
      <w:r>
        <w:rPr>
          <w:sz w:val="29"/>
        </w:rPr>
        <w:t>Программе.</w:t>
      </w:r>
    </w:p>
    <w:p w14:paraId="4A000000">
      <w:pPr>
        <w:pStyle w:val="Style_1"/>
        <w:spacing w:before="4"/>
        <w:ind/>
        <w:jc w:val="both"/>
      </w:pPr>
    </w:p>
    <w:p w14:paraId="4B000000">
      <w:pPr>
        <w:pStyle w:val="Style_4"/>
        <w:numPr>
          <w:ilvl w:val="0"/>
          <w:numId w:val="1"/>
        </w:numPr>
        <w:tabs>
          <w:tab w:leader="none" w:pos="993" w:val="left"/>
        </w:tabs>
        <w:spacing w:line="228" w:lineRule="auto"/>
        <w:ind w:hanging="284" w:left="1418" w:right="382"/>
        <w:jc w:val="center"/>
      </w:pPr>
      <w:r>
        <w:t>Показатели</w:t>
      </w:r>
      <w:r>
        <w:rPr>
          <w:spacing w:val="13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эффективности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профилактики</w:t>
      </w:r>
    </w:p>
    <w:p w14:paraId="4C000000">
      <w:pPr>
        <w:pStyle w:val="Style_3"/>
        <w:tabs>
          <w:tab w:leader="none" w:pos="1975" w:val="left"/>
        </w:tabs>
        <w:spacing w:before="1" w:line="228" w:lineRule="auto"/>
        <w:ind w:firstLine="0" w:left="0" w:right="154"/>
        <w:jc w:val="both"/>
        <w:rPr>
          <w:sz w:val="29"/>
        </w:rPr>
      </w:pPr>
    </w:p>
    <w:p w14:paraId="4D000000">
      <w:pPr>
        <w:pStyle w:val="Style_3"/>
        <w:tabs>
          <w:tab w:leader="none" w:pos="1975" w:val="left"/>
        </w:tabs>
        <w:spacing w:before="1" w:line="228" w:lineRule="auto"/>
        <w:ind w:firstLine="709" w:left="0" w:right="154"/>
        <w:jc w:val="both"/>
        <w:rPr>
          <w:sz w:val="29"/>
        </w:rPr>
      </w:pPr>
      <w:r>
        <w:rPr>
          <w:sz w:val="29"/>
        </w:rPr>
        <w:t xml:space="preserve">1. Для оценки результативности и эффективности Программы </w:t>
      </w:r>
      <w:r>
        <w:rPr>
          <w:sz w:val="29"/>
        </w:rPr>
        <w:t>устанавливаются следующие</w:t>
      </w:r>
      <w:r>
        <w:rPr>
          <w:sz w:val="29"/>
        </w:rPr>
        <w:t xml:space="preserve"> </w:t>
      </w:r>
      <w:r>
        <w:rPr>
          <w:sz w:val="29"/>
        </w:rPr>
        <w:t>показатели результативности и эффективности:</w:t>
      </w:r>
    </w:p>
    <w:p w14:paraId="4E000000">
      <w:pPr>
        <w:spacing w:before="5" w:line="228" w:lineRule="auto"/>
        <w:ind w:firstLine="707" w:left="0" w:right="170"/>
        <w:jc w:val="both"/>
        <w:rPr>
          <w:sz w:val="29"/>
        </w:rPr>
      </w:pPr>
      <w:r>
        <w:rPr>
          <w:sz w:val="29"/>
        </w:rPr>
        <w:t xml:space="preserve">а) доля нарушений, выявленных в ходе проведения контрольных </w:t>
      </w:r>
      <w:r>
        <w:rPr>
          <w:sz w:val="29"/>
        </w:rPr>
        <w:t>(надзорных)</w:t>
      </w:r>
      <w:r>
        <w:rPr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40"/>
          <w:sz w:val="29"/>
        </w:rPr>
        <w:t xml:space="preserve"> </w:t>
      </w:r>
      <w:r>
        <w:rPr>
          <w:sz w:val="29"/>
        </w:rPr>
        <w:t>осуществленных в отношении контролируемых лиц.</w:t>
      </w:r>
    </w:p>
    <w:p w14:paraId="4F000000">
      <w:pPr>
        <w:spacing w:before="7" w:line="228" w:lineRule="auto"/>
        <w:ind w:firstLine="706" w:left="0" w:right="150"/>
        <w:jc w:val="both"/>
        <w:rPr>
          <w:sz w:val="29"/>
        </w:rPr>
      </w:pPr>
      <w:r>
        <w:rPr>
          <w:sz w:val="29"/>
        </w:rPr>
        <w:t xml:space="preserve">Показатель рассчитывается как процентное соотношение количества </w:t>
      </w:r>
      <w:r>
        <w:rPr>
          <w:sz w:val="29"/>
        </w:rPr>
        <w:t>нарушений, выявленных в ходе проведения контрольных мероприятий, к общему количеству проведенных</w:t>
      </w:r>
      <w:r>
        <w:rPr>
          <w:sz w:val="29"/>
        </w:rPr>
        <w:t xml:space="preserve"> </w:t>
      </w:r>
      <w:r>
        <w:rPr>
          <w:sz w:val="29"/>
        </w:rPr>
        <w:t>контрольных</w:t>
      </w:r>
      <w:r>
        <w:rPr>
          <w:sz w:val="29"/>
        </w:rPr>
        <w:t xml:space="preserve"> </w:t>
      </w:r>
      <w:r>
        <w:rPr>
          <w:sz w:val="29"/>
        </w:rPr>
        <w:t>мероприятий;</w:t>
      </w:r>
    </w:p>
    <w:p w14:paraId="50000000">
      <w:pPr>
        <w:spacing w:before="8" w:line="228" w:lineRule="auto"/>
        <w:ind w:firstLine="705" w:left="0" w:right="165"/>
        <w:jc w:val="both"/>
        <w:rPr>
          <w:sz w:val="29"/>
        </w:rPr>
      </w:pPr>
      <w:r>
        <w:rPr>
          <w:sz w:val="29"/>
        </w:rPr>
        <w:t xml:space="preserve">б) доля профилактических мероприятий в объеме контрольных </w:t>
      </w:r>
      <w:r>
        <w:rPr>
          <w:spacing w:val="-2"/>
          <w:sz w:val="29"/>
        </w:rPr>
        <w:t>мероприятий.</w:t>
      </w:r>
    </w:p>
    <w:p w14:paraId="51000000">
      <w:pPr>
        <w:spacing w:before="6" w:line="228" w:lineRule="auto"/>
        <w:ind w:firstLine="706" w:left="0" w:right="165"/>
        <w:jc w:val="both"/>
        <w:rPr>
          <w:sz w:val="29"/>
        </w:rPr>
      </w:pPr>
      <w:r>
        <w:rPr>
          <w:sz w:val="29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</w:t>
      </w:r>
      <w:r>
        <w:rPr>
          <w:sz w:val="29"/>
        </w:rPr>
        <w:t>мероприятий.</w:t>
      </w:r>
      <w:r>
        <w:rPr>
          <w:spacing w:val="40"/>
          <w:sz w:val="29"/>
        </w:rPr>
        <w:t xml:space="preserve"> </w:t>
      </w:r>
      <w:r>
        <w:rPr>
          <w:sz w:val="29"/>
        </w:rPr>
        <w:t>Ожидается ежегодный рост указанного показателя.</w:t>
      </w:r>
    </w:p>
    <w:p w14:paraId="52000000">
      <w:pPr>
        <w:pStyle w:val="Style_1"/>
        <w:ind/>
        <w:jc w:val="both"/>
      </w:pPr>
    </w:p>
    <w:p w14:paraId="53000000">
      <w:pPr>
        <w:pStyle w:val="Style_3"/>
        <w:tabs>
          <w:tab w:leader="none" w:pos="1718" w:val="left"/>
        </w:tabs>
        <w:spacing w:line="228" w:lineRule="auto"/>
        <w:ind w:firstLine="705" w:left="0" w:right="138"/>
        <w:jc w:val="both"/>
        <w:rPr>
          <w:sz w:val="29"/>
        </w:rPr>
      </w:pPr>
      <w:r>
        <w:rPr>
          <w:spacing w:val="-2"/>
          <w:sz w:val="29"/>
        </w:rPr>
        <w:t>2.   Сведения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достижении показателей результативности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эффективности </w:t>
      </w:r>
      <w:r>
        <w:rPr>
          <w:sz w:val="29"/>
        </w:rPr>
        <w:t xml:space="preserve">Программы включаются администрацией в состав доклада о виде </w:t>
      </w:r>
      <w:r>
        <w:rPr>
          <w:spacing w:val="-2"/>
          <w:sz w:val="29"/>
        </w:rPr>
        <w:t>муниципального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контроля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соответствии со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статьей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30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Федерального закона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 xml:space="preserve">«О </w:t>
      </w:r>
      <w:r>
        <w:rPr>
          <w:sz w:val="29"/>
        </w:rPr>
        <w:t>государственном контроле (надзоре) и муниципальном контроле в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Российской </w:t>
      </w:r>
      <w:r>
        <w:rPr>
          <w:spacing w:val="-2"/>
          <w:sz w:val="29"/>
        </w:rPr>
        <w:t>Федерации».</w:t>
      </w:r>
    </w:p>
    <w:p w14:paraId="54000000">
      <w:pPr>
        <w:sectPr>
          <w:footerReference r:id="rId1" w:type="default"/>
          <w:pgSz w:h="16848" w:orient="portrait" w:w="11908"/>
          <w:pgMar w:bottom="1134" w:footer="720" w:gutter="0" w:header="720" w:left="1134" w:right="567" w:top="1134"/>
          <w:pgNumType w:start="1"/>
          <w:titlePg/>
        </w:sectPr>
      </w:pPr>
    </w:p>
    <w:p w14:paraId="55000000">
      <w:pPr>
        <w:pStyle w:val="Style_1"/>
        <w:spacing w:before="62"/>
        <w:ind w:right="143"/>
        <w:jc w:val="right"/>
      </w:pPr>
      <w:r>
        <w:rPr>
          <w:spacing w:val="-2"/>
        </w:rPr>
        <w:t>Приложение</w:t>
      </w:r>
    </w:p>
    <w:p w14:paraId="56000000">
      <w:pPr>
        <w:pStyle w:val="Style_1"/>
        <w:spacing w:before="4"/>
        <w:ind/>
      </w:pPr>
    </w:p>
    <w:p w14:paraId="57000000">
      <w:pPr>
        <w:pStyle w:val="Style_1"/>
        <w:spacing w:line="322" w:lineRule="exact"/>
        <w:ind w:firstLine="0" w:left="1234" w:right="677"/>
        <w:jc w:val="center"/>
      </w:pPr>
      <w:r>
        <w:t>Перечень</w:t>
      </w:r>
      <w:r>
        <w:rPr>
          <w:spacing w:val="12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24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(периодичность)</w:t>
      </w:r>
      <w:r>
        <w:rPr>
          <w:spacing w:val="-5"/>
        </w:rPr>
        <w:t xml:space="preserve"> их </w:t>
      </w:r>
      <w:r>
        <w:rPr>
          <w:b w:val="0"/>
          <w:color w:val="000000"/>
          <w:spacing w:val="-2"/>
          <w:sz w:val="28"/>
        </w:rPr>
        <w:t>проведения</w:t>
      </w:r>
    </w:p>
    <w:p w14:paraId="58000000">
      <w:pPr>
        <w:ind w:firstLine="0" w:left="1221" w:right="677"/>
        <w:jc w:val="center"/>
        <w:rPr>
          <w:b w:val="0"/>
          <w:color w:val="000000"/>
          <w:sz w:val="28"/>
        </w:rPr>
      </w:pPr>
    </w:p>
    <w:p w14:paraId="59000000">
      <w:pPr>
        <w:pStyle w:val="Style_1"/>
        <w:rPr>
          <w:b w:val="1"/>
          <w:sz w:val="20"/>
        </w:rPr>
      </w:pPr>
    </w:p>
    <w:p w14:paraId="5A000000">
      <w:pPr>
        <w:pStyle w:val="Style_1"/>
        <w:rPr>
          <w:b w:val="1"/>
          <w:sz w:val="20"/>
        </w:rPr>
      </w:pPr>
    </w:p>
    <w:p w14:paraId="5B000000">
      <w:pPr>
        <w:pStyle w:val="Style_1"/>
        <w:spacing w:before="5"/>
        <w:ind/>
        <w:rPr>
          <w:b w:val="1"/>
          <w:sz w:val="16"/>
        </w:rPr>
      </w:pPr>
    </w:p>
    <w:tbl>
      <w:tblPr>
        <w:tblStyle w:val="Style_5"/>
        <w:tblInd w:type="dxa" w:w="120"/>
        <w:tblBorders>
          <w:top w:color="181818" w:sz="6" w:val="single"/>
          <w:left w:color="181818" w:sz="6" w:val="single"/>
          <w:bottom w:color="181818" w:sz="6" w:val="single"/>
          <w:right w:color="181818" w:sz="6" w:val="single"/>
          <w:insideH w:color="181818" w:sz="6" w:val="single"/>
          <w:insideV w:color="181818" w:sz="6" w:val="single"/>
        </w:tblBorders>
        <w:tblLayout w:type="fixed"/>
      </w:tblPr>
      <w:tblGrid>
        <w:gridCol w:w="418"/>
        <w:gridCol w:w="1450"/>
        <w:gridCol w:w="3677"/>
        <w:gridCol w:w="2271"/>
        <w:gridCol w:w="2559"/>
      </w:tblGrid>
      <w:tr>
        <w:trPr>
          <w:trHeight w:hRule="atLeast" w:val="1655"/>
        </w:trPr>
        <w:tc>
          <w:tcPr>
            <w:tcW w:type="dxa" w:w="418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C000000">
            <w:pPr>
              <w:pStyle w:val="Style_6"/>
              <w:spacing w:line="245" w:lineRule="exact"/>
              <w:ind w:right="5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№</w:t>
            </w:r>
          </w:p>
        </w:tc>
        <w:tc>
          <w:tcPr>
            <w:tcW w:type="dxa" w:w="1450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D000000">
            <w:pPr>
              <w:pStyle w:val="Style_6"/>
              <w:spacing w:line="189" w:lineRule="exact"/>
              <w:ind w:firstLine="0" w:left="135" w:right="8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Вид</w:t>
            </w:r>
          </w:p>
          <w:p w14:paraId="5E000000">
            <w:pPr>
              <w:pStyle w:val="Style_6"/>
              <w:spacing w:line="217" w:lineRule="exact"/>
              <w:ind w:firstLine="0" w:left="128" w:right="105"/>
              <w:jc w:val="center"/>
              <w:rPr>
                <w:b w:val="1"/>
                <w:sz w:val="19"/>
              </w:rPr>
            </w:pPr>
            <w:r>
              <w:rPr>
                <w:b w:val="1"/>
                <w:spacing w:val="-2"/>
                <w:sz w:val="19"/>
              </w:rPr>
              <w:t>мероприятия</w:t>
            </w:r>
          </w:p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F000000">
            <w:pPr>
              <w:pStyle w:val="Style_6"/>
              <w:spacing w:line="199" w:lineRule="exact"/>
              <w:ind w:firstLine="0" w:left="1031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>Форма</w:t>
            </w:r>
            <w:r>
              <w:rPr>
                <w:b w:val="1"/>
                <w:spacing w:val="8"/>
                <w:sz w:val="19"/>
              </w:rPr>
              <w:t xml:space="preserve"> </w:t>
            </w:r>
            <w:r>
              <w:rPr>
                <w:b w:val="1"/>
                <w:spacing w:val="-2"/>
                <w:sz w:val="19"/>
              </w:rPr>
              <w:t>мероприятия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0000000">
            <w:pPr>
              <w:pStyle w:val="Style_6"/>
              <w:spacing w:line="228" w:lineRule="auto"/>
              <w:ind w:firstLine="0" w:left="243" w:right="194"/>
              <w:jc w:val="center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>должност</w:t>
            </w:r>
            <w:r>
              <w:rPr>
                <w:b w:val="1"/>
                <w:sz w:val="19"/>
              </w:rPr>
              <w:t>ные</w:t>
            </w:r>
            <w:r>
              <w:rPr>
                <w:b w:val="1"/>
                <w:spacing w:val="40"/>
                <w:sz w:val="19"/>
              </w:rPr>
              <w:t xml:space="preserve"> </w:t>
            </w:r>
            <w:r>
              <w:rPr>
                <w:b w:val="1"/>
                <w:sz w:val="19"/>
              </w:rPr>
              <w:t xml:space="preserve">лица </w:t>
            </w:r>
            <w:r>
              <w:rPr>
                <w:b w:val="1"/>
                <w:spacing w:val="-2"/>
                <w:sz w:val="19"/>
              </w:rPr>
              <w:t xml:space="preserve">администрации, </w:t>
            </w:r>
            <w:r>
              <w:rPr>
                <w:b w:val="1"/>
                <w:sz w:val="19"/>
              </w:rPr>
              <w:t>ответственные</w:t>
            </w:r>
            <w:r>
              <w:rPr>
                <w:b w:val="1"/>
                <w:spacing w:val="40"/>
                <w:sz w:val="19"/>
              </w:rPr>
              <w:t xml:space="preserve"> </w:t>
            </w:r>
            <w:r>
              <w:rPr>
                <w:b w:val="1"/>
                <w:sz w:val="19"/>
              </w:rPr>
              <w:t xml:space="preserve">за </w:t>
            </w:r>
            <w:r>
              <w:rPr>
                <w:b w:val="1"/>
                <w:spacing w:val="-2"/>
                <w:sz w:val="19"/>
              </w:rPr>
              <w:t>реализацию мероприятия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1000000">
            <w:pPr>
              <w:pStyle w:val="Style_6"/>
              <w:rPr>
                <w:b w:val="1"/>
                <w:sz w:val="20"/>
              </w:rPr>
            </w:pPr>
          </w:p>
          <w:p w14:paraId="62000000">
            <w:pPr>
              <w:pStyle w:val="Style_6"/>
              <w:rPr>
                <w:b w:val="1"/>
                <w:sz w:val="20"/>
              </w:rPr>
            </w:pPr>
          </w:p>
          <w:p w14:paraId="63000000">
            <w:pPr>
              <w:pStyle w:val="Style_6"/>
              <w:spacing w:before="140" w:line="212" w:lineRule="exact"/>
              <w:ind w:firstLine="0" w:left="195" w:right="178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(периодичность)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их</w:t>
            </w:r>
          </w:p>
          <w:p w14:paraId="64000000">
            <w:pPr>
              <w:pStyle w:val="Style_6"/>
              <w:spacing w:line="212" w:lineRule="exact"/>
              <w:ind w:firstLine="0" w:left="183" w:right="178"/>
              <w:jc w:val="center"/>
              <w:rPr>
                <w:b w:val="1"/>
                <w:sz w:val="19"/>
              </w:rPr>
            </w:pPr>
            <w:r>
              <w:rPr>
                <w:b w:val="1"/>
                <w:spacing w:val="-2"/>
                <w:sz w:val="19"/>
              </w:rPr>
              <w:t>проведения</w:t>
            </w:r>
          </w:p>
        </w:tc>
      </w:tr>
      <w:tr>
        <w:trPr>
          <w:trHeight w:hRule="atLeast" w:val="1017"/>
        </w:trPr>
        <w:tc>
          <w:tcPr>
            <w:tcW w:type="dxa" w:w="418"/>
            <w:vMerge w:val="restart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5000000">
            <w:pPr>
              <w:pStyle w:val="Style_6"/>
              <w:spacing w:line="199" w:lineRule="exact"/>
              <w:ind w:firstLine="0" w:left="152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type="dxa" w:w="1450"/>
            <w:vMerge w:val="restart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6000000">
            <w:pPr>
              <w:pStyle w:val="Style_6"/>
              <w:spacing w:line="199" w:lineRule="exact"/>
              <w:ind w:firstLine="0" w:left="135" w:right="9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Информирова</w:t>
            </w:r>
          </w:p>
          <w:p w14:paraId="67000000">
            <w:pPr>
              <w:pStyle w:val="Style_6"/>
              <w:spacing w:before="16"/>
              <w:ind w:firstLine="0" w:left="135" w:right="9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ние</w:t>
            </w:r>
          </w:p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8000000">
            <w:pPr>
              <w:pStyle w:val="Style_6"/>
              <w:spacing w:line="204" w:lineRule="exact"/>
              <w:ind w:firstLine="0" w:left="127"/>
              <w:jc w:val="both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60"/>
                <w:sz w:val="19"/>
              </w:rPr>
              <w:t xml:space="preserve">  </w:t>
            </w:r>
            <w:r>
              <w:rPr>
                <w:sz w:val="19"/>
              </w:rPr>
              <w:t>публичных</w:t>
            </w:r>
            <w:r>
              <w:rPr>
                <w:spacing w:val="54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мероприятий</w:t>
            </w:r>
          </w:p>
          <w:p w14:paraId="69000000">
            <w:pPr>
              <w:pStyle w:val="Style_6"/>
              <w:spacing w:before="12" w:line="252" w:lineRule="auto"/>
              <w:ind w:hanging="4" w:left="126" w:right="77"/>
              <w:jc w:val="both"/>
              <w:rPr>
                <w:sz w:val="19"/>
              </w:rPr>
            </w:pPr>
            <w:r>
              <w:rPr>
                <w:sz w:val="19"/>
              </w:rPr>
              <w:t xml:space="preserve">(собраний, совещаний, семинаров) с контролируемыми лицами в целях их </w:t>
            </w:r>
            <w:r>
              <w:rPr>
                <w:spacing w:val="-2"/>
                <w:sz w:val="19"/>
              </w:rPr>
              <w:t>информирования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A000000">
            <w:pPr>
              <w:pStyle w:val="Style_6"/>
              <w:spacing w:line="199" w:lineRule="exact"/>
              <w:ind w:firstLine="0" w:left="127"/>
              <w:rPr>
                <w:sz w:val="19"/>
              </w:rPr>
            </w:pPr>
            <w:r>
              <w:rPr>
                <w:sz w:val="19"/>
              </w:rPr>
              <w:t>Ведущий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специалист</w:t>
            </w:r>
          </w:p>
          <w:p w14:paraId="6B000000">
            <w:pPr>
              <w:pStyle w:val="Style_6"/>
              <w:spacing w:before="16"/>
              <w:ind w:firstLine="0" w:left="129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администрации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C000000">
            <w:pPr>
              <w:pStyle w:val="Style_6"/>
              <w:spacing w:before="10"/>
              <w:ind/>
              <w:rPr>
                <w:b w:val="1"/>
              </w:rPr>
            </w:pPr>
          </w:p>
          <w:p w14:paraId="6D000000">
            <w:pPr>
              <w:pStyle w:val="Style_6"/>
              <w:spacing w:before="1" w:line="252" w:lineRule="auto"/>
              <w:ind w:hanging="3" w:left="124"/>
              <w:rPr>
                <w:sz w:val="19"/>
              </w:rPr>
            </w:pPr>
            <w:r>
              <w:rPr>
                <w:sz w:val="19"/>
              </w:rPr>
              <w:t>По мере необходимости в течение года</w:t>
            </w:r>
          </w:p>
        </w:tc>
      </w:tr>
      <w:tr>
        <w:trPr>
          <w:trHeight w:hRule="atLeast" w:val="1607"/>
        </w:trPr>
        <w:tc>
          <w:tcPr>
            <w:tcW w:type="dxa" w:w="418"/>
            <w:gridSpan w:val="1"/>
            <w:vMerge w:val="continue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/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E000000">
            <w:pPr>
              <w:pStyle w:val="Style_6"/>
              <w:spacing w:line="199" w:lineRule="exact"/>
              <w:ind w:firstLine="0" w:left="122"/>
              <w:jc w:val="both"/>
              <w:rPr>
                <w:sz w:val="19"/>
              </w:rPr>
            </w:pPr>
            <w:r>
              <w:rPr>
                <w:sz w:val="19"/>
              </w:rPr>
              <w:t>Публикация</w:t>
            </w:r>
            <w:r>
              <w:rPr>
                <w:spacing w:val="39"/>
                <w:sz w:val="19"/>
              </w:rPr>
              <w:t xml:space="preserve">  </w:t>
            </w:r>
            <w:r>
              <w:rPr>
                <w:sz w:val="19"/>
              </w:rPr>
              <w:t>на</w:t>
            </w:r>
            <w:r>
              <w:rPr>
                <w:spacing w:val="31"/>
                <w:sz w:val="19"/>
              </w:rPr>
              <w:t xml:space="preserve">  </w:t>
            </w:r>
            <w:r>
              <w:rPr>
                <w:sz w:val="19"/>
              </w:rPr>
              <w:t>сайте</w:t>
            </w:r>
            <w:r>
              <w:rPr>
                <w:spacing w:val="37"/>
                <w:sz w:val="19"/>
              </w:rPr>
              <w:t xml:space="preserve">  </w:t>
            </w:r>
            <w:r>
              <w:rPr>
                <w:sz w:val="19"/>
              </w:rPr>
              <w:t>руководств</w:t>
            </w:r>
            <w:r>
              <w:rPr>
                <w:spacing w:val="43"/>
                <w:sz w:val="19"/>
              </w:rPr>
              <w:t xml:space="preserve">  </w:t>
            </w:r>
            <w:r>
              <w:rPr>
                <w:spacing w:val="-5"/>
                <w:sz w:val="19"/>
              </w:rPr>
              <w:t>по</w:t>
            </w:r>
          </w:p>
          <w:p w14:paraId="6F000000">
            <w:pPr>
              <w:pStyle w:val="Style_6"/>
              <w:tabs>
                <w:tab w:leader="none" w:pos="2082" w:val="left"/>
              </w:tabs>
              <w:spacing w:before="12" w:line="252" w:lineRule="auto"/>
              <w:ind w:firstLine="1" w:left="123" w:right="76"/>
              <w:jc w:val="both"/>
              <w:rPr>
                <w:sz w:val="19"/>
              </w:rPr>
            </w:pPr>
            <w:r>
              <w:rPr>
                <w:sz w:val="19"/>
              </w:rPr>
              <w:t>соблюдению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обязательных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сфере благоустройства при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направлении их в адрес </w:t>
            </w:r>
            <w:r>
              <w:rPr>
                <w:spacing w:val="-2"/>
                <w:sz w:val="19"/>
              </w:rPr>
              <w:t>администрации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уполномоченным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федеральным органом исполнительной </w:t>
            </w:r>
            <w:r>
              <w:rPr>
                <w:spacing w:val="-2"/>
                <w:sz w:val="19"/>
              </w:rPr>
              <w:t>власти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0000000">
            <w:pPr>
              <w:pStyle w:val="Style_6"/>
              <w:spacing w:line="199" w:lineRule="exact"/>
              <w:ind w:firstLine="0" w:left="127"/>
              <w:rPr>
                <w:sz w:val="19"/>
              </w:rPr>
            </w:pPr>
            <w:r>
              <w:rPr>
                <w:sz w:val="19"/>
              </w:rPr>
              <w:t>Ведущий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специалист</w:t>
            </w:r>
          </w:p>
          <w:p w14:paraId="71000000">
            <w:pPr>
              <w:pStyle w:val="Style_6"/>
              <w:spacing w:before="12"/>
              <w:ind w:firstLine="0" w:left="129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администрации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2000000">
            <w:pPr>
              <w:pStyle w:val="Style_6"/>
              <w:rPr>
                <w:b w:val="1"/>
                <w:sz w:val="20"/>
              </w:rPr>
            </w:pPr>
          </w:p>
          <w:p w14:paraId="73000000">
            <w:pPr>
              <w:pStyle w:val="Style_6"/>
              <w:rPr>
                <w:b w:val="1"/>
                <w:sz w:val="20"/>
              </w:rPr>
            </w:pPr>
          </w:p>
          <w:p w14:paraId="74000000">
            <w:pPr>
              <w:pStyle w:val="Style_6"/>
              <w:spacing w:before="5"/>
              <w:ind/>
              <w:rPr>
                <w:b w:val="1"/>
                <w:sz w:val="18"/>
              </w:rPr>
            </w:pPr>
          </w:p>
          <w:p w14:paraId="75000000">
            <w:pPr>
              <w:pStyle w:val="Style_6"/>
              <w:ind w:firstLine="0" w:left="122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мере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поступления</w:t>
            </w:r>
          </w:p>
        </w:tc>
      </w:tr>
      <w:tr>
        <w:trPr>
          <w:trHeight w:hRule="atLeast" w:val="1477"/>
        </w:trPr>
        <w:tc>
          <w:tcPr>
            <w:tcW w:type="dxa" w:w="418"/>
            <w:gridSpan w:val="1"/>
            <w:vMerge w:val="continue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/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6000000">
            <w:pPr>
              <w:pStyle w:val="Style_6"/>
              <w:spacing w:line="190" w:lineRule="exact"/>
              <w:ind w:firstLine="0" w:left="123"/>
              <w:jc w:val="both"/>
              <w:rPr>
                <w:sz w:val="19"/>
              </w:rPr>
            </w:pPr>
            <w:r>
              <w:rPr>
                <w:sz w:val="19"/>
              </w:rPr>
              <w:t>Размещение</w:t>
            </w:r>
            <w:r>
              <w:rPr>
                <w:spacing w:val="58"/>
                <w:sz w:val="19"/>
              </w:rPr>
              <w:t xml:space="preserve">   </w:t>
            </w:r>
            <w:r>
              <w:rPr>
                <w:sz w:val="19"/>
              </w:rPr>
              <w:t>и</w:t>
            </w:r>
            <w:r>
              <w:rPr>
                <w:spacing w:val="76"/>
                <w:sz w:val="19"/>
              </w:rPr>
              <w:t xml:space="preserve">   </w:t>
            </w:r>
            <w:r>
              <w:rPr>
                <w:sz w:val="19"/>
              </w:rPr>
              <w:t>поддержание</w:t>
            </w:r>
            <w:r>
              <w:rPr>
                <w:spacing w:val="61"/>
                <w:sz w:val="19"/>
              </w:rPr>
              <w:t xml:space="preserve">   </w:t>
            </w:r>
            <w:r>
              <w:rPr>
                <w:spacing w:val="-10"/>
                <w:sz w:val="19"/>
              </w:rPr>
              <w:t>в</w:t>
            </w:r>
          </w:p>
          <w:p w14:paraId="77000000">
            <w:pPr>
              <w:pStyle w:val="Style_6"/>
              <w:spacing w:before="16" w:line="252" w:lineRule="auto"/>
              <w:ind w:firstLine="1" w:left="122" w:right="10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актуальном </w:t>
            </w:r>
            <w:r>
              <w:rPr>
                <w:sz w:val="19"/>
              </w:rPr>
              <w:t>состоянии</w:t>
            </w:r>
            <w:r>
              <w:rPr>
                <w:sz w:val="19"/>
              </w:rPr>
              <w:t xml:space="preserve"> на официальном сайте в сети "Интернет" информации, перечень которой предусмотрено Положения о виде контроля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8000000">
            <w:pPr>
              <w:pStyle w:val="Style_6"/>
              <w:spacing w:line="194" w:lineRule="exact"/>
              <w:ind w:firstLine="0" w:left="127"/>
              <w:rPr>
                <w:sz w:val="19"/>
              </w:rPr>
            </w:pPr>
            <w:r>
              <w:rPr>
                <w:sz w:val="19"/>
              </w:rPr>
              <w:t>Ведущий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специалист</w:t>
            </w:r>
          </w:p>
          <w:p w14:paraId="79000000">
            <w:pPr>
              <w:pStyle w:val="Style_6"/>
              <w:spacing w:before="12"/>
              <w:ind w:firstLine="0" w:left="129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администрации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A000000">
            <w:pPr>
              <w:pStyle w:val="Style_6"/>
              <w:rPr>
                <w:b w:val="1"/>
                <w:sz w:val="20"/>
              </w:rPr>
            </w:pPr>
          </w:p>
          <w:p w14:paraId="7B000000">
            <w:pPr>
              <w:pStyle w:val="Style_6"/>
              <w:rPr>
                <w:b w:val="1"/>
                <w:sz w:val="20"/>
              </w:rPr>
            </w:pPr>
          </w:p>
          <w:p w14:paraId="7C000000">
            <w:pPr>
              <w:pStyle w:val="Style_6"/>
              <w:spacing w:before="145"/>
              <w:ind w:firstLine="0" w:left="122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мере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обновления</w:t>
            </w:r>
          </w:p>
        </w:tc>
      </w:tr>
      <w:tr>
        <w:trPr>
          <w:trHeight w:hRule="atLeast" w:val="916"/>
        </w:trPr>
        <w:tc>
          <w:tcPr>
            <w:tcW w:type="dxa" w:w="418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D000000">
            <w:pPr>
              <w:pStyle w:val="Style_6"/>
              <w:spacing w:line="199" w:lineRule="exact"/>
              <w:ind w:firstLine="0" w:left="137" w:right="9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type="dxa" w:w="1450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7E000000">
            <w:pPr>
              <w:pStyle w:val="Style_6"/>
              <w:spacing w:line="199" w:lineRule="exact"/>
              <w:ind w:firstLine="0" w:left="135" w:right="10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Объявление</w:t>
            </w:r>
          </w:p>
          <w:p w14:paraId="7F000000">
            <w:pPr>
              <w:pStyle w:val="Style_6"/>
              <w:spacing w:before="2"/>
              <w:ind w:firstLine="0" w:left="135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предостереже</w:t>
            </w:r>
          </w:p>
          <w:p w14:paraId="80000000">
            <w:pPr>
              <w:pStyle w:val="Style_6"/>
              <w:spacing w:before="5"/>
              <w:ind w:firstLine="0" w:left="135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н</w:t>
            </w:r>
            <w:r>
              <w:rPr>
                <w:spacing w:val="-5"/>
                <w:sz w:val="19"/>
              </w:rPr>
              <w:t>ия</w:t>
            </w:r>
          </w:p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1000000">
            <w:pPr>
              <w:pStyle w:val="Style_6"/>
              <w:tabs>
                <w:tab w:leader="none" w:pos="2090" w:val="left"/>
              </w:tabs>
              <w:spacing w:line="199" w:lineRule="exact"/>
              <w:ind w:firstLine="0" w:left="12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Объявление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предостережений</w:t>
            </w:r>
          </w:p>
          <w:p w14:paraId="82000000">
            <w:pPr>
              <w:pStyle w:val="Style_6"/>
              <w:spacing w:before="12" w:line="252" w:lineRule="auto"/>
              <w:ind w:firstLine="2" w:left="124" w:right="90"/>
              <w:jc w:val="both"/>
              <w:rPr>
                <w:sz w:val="19"/>
              </w:rPr>
            </w:pPr>
            <w:r>
              <w:rPr>
                <w:sz w:val="19"/>
              </w:rPr>
              <w:t>контролируемым лицам для целей принятия мер по обеспечению соблюдения обязательных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3000000">
            <w:pPr>
              <w:pStyle w:val="Style_6"/>
              <w:spacing w:line="199" w:lineRule="exact"/>
              <w:ind w:firstLine="0" w:left="127"/>
              <w:rPr>
                <w:sz w:val="19"/>
              </w:rPr>
            </w:pPr>
            <w:r>
              <w:rPr>
                <w:sz w:val="19"/>
              </w:rPr>
              <w:t>Ведущий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специалист</w:t>
            </w:r>
          </w:p>
          <w:p w14:paraId="84000000">
            <w:pPr>
              <w:pStyle w:val="Style_6"/>
              <w:spacing w:before="12"/>
              <w:ind w:firstLine="0" w:left="129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администрации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5000000">
            <w:pPr>
              <w:pStyle w:val="Style_6"/>
              <w:tabs>
                <w:tab w:leader="none" w:pos="513" w:val="left"/>
                <w:tab w:leader="none" w:pos="1438" w:val="left"/>
                <w:tab w:leader="none" w:pos="2071" w:val="left"/>
              </w:tabs>
              <w:spacing w:before="91" w:line="252" w:lineRule="auto"/>
              <w:ind w:firstLine="0" w:left="121" w:right="101"/>
              <w:rPr>
                <w:sz w:val="19"/>
              </w:rPr>
            </w:pP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течение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года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(при </w:t>
            </w:r>
            <w:r>
              <w:rPr>
                <w:sz w:val="19"/>
              </w:rPr>
              <w:t>наличии оснований)</w:t>
            </w:r>
          </w:p>
        </w:tc>
      </w:tr>
      <w:tr>
        <w:trPr>
          <w:trHeight w:hRule="atLeast" w:val="3580"/>
        </w:trPr>
        <w:tc>
          <w:tcPr>
            <w:tcW w:type="dxa" w:w="418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6000000">
            <w:pPr>
              <w:pStyle w:val="Style_6"/>
              <w:spacing w:line="194" w:lineRule="exact"/>
              <w:ind w:firstLine="0" w:left="137" w:right="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type="dxa" w:w="1450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7000000">
            <w:pPr>
              <w:pStyle w:val="Style_6"/>
              <w:spacing w:line="194" w:lineRule="exact"/>
              <w:ind w:firstLine="0" w:left="135" w:right="7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Консультиро</w:t>
            </w:r>
          </w:p>
          <w:p w14:paraId="88000000">
            <w:pPr>
              <w:pStyle w:val="Style_6"/>
              <w:spacing w:before="12"/>
              <w:ind w:firstLine="0" w:left="135" w:right="9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вание</w:t>
            </w:r>
          </w:p>
        </w:tc>
        <w:tc>
          <w:tcPr>
            <w:tcW w:type="dxa" w:w="3677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9000000">
            <w:pPr>
              <w:pStyle w:val="Style_6"/>
              <w:spacing w:line="194" w:lineRule="exact"/>
              <w:ind w:firstLine="0" w:left="122"/>
              <w:jc w:val="both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71"/>
                <w:sz w:val="19"/>
              </w:rPr>
              <w:t xml:space="preserve">  </w:t>
            </w:r>
            <w:r>
              <w:rPr>
                <w:sz w:val="19"/>
              </w:rPr>
              <w:t>должностными</w:t>
            </w:r>
            <w:r>
              <w:rPr>
                <w:spacing w:val="76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лицами</w:t>
            </w:r>
          </w:p>
          <w:p w14:paraId="8A000000">
            <w:pPr>
              <w:pStyle w:val="Style_6"/>
              <w:spacing w:before="12" w:line="252" w:lineRule="auto"/>
              <w:ind w:hanging="3" w:left="126" w:right="79"/>
              <w:jc w:val="both"/>
              <w:rPr>
                <w:sz w:val="19"/>
              </w:rPr>
            </w:pPr>
            <w:r>
              <w:rPr>
                <w:sz w:val="19"/>
              </w:rPr>
              <w:t>Адми</w:t>
            </w:r>
            <w:r>
              <w:rPr>
                <w:sz w:val="19"/>
              </w:rPr>
              <w:t xml:space="preserve">нистрации консультаций по </w:t>
            </w:r>
            <w:r>
              <w:rPr>
                <w:spacing w:val="-2"/>
                <w:sz w:val="19"/>
              </w:rPr>
              <w:t>вопросам:</w:t>
            </w:r>
          </w:p>
          <w:p w14:paraId="8B000000">
            <w:pPr>
              <w:pStyle w:val="Style_6"/>
              <w:tabs>
                <w:tab w:leader="none" w:pos="1903" w:val="left"/>
                <w:tab w:leader="none" w:pos="2236" w:val="left"/>
              </w:tabs>
              <w:spacing w:before="2" w:line="252" w:lineRule="auto"/>
              <w:ind w:firstLine="4" w:left="123" w:right="7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Консультирование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осуществляется </w:t>
            </w:r>
            <w:r>
              <w:rPr>
                <w:sz w:val="19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также 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ходе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профилактического</w:t>
            </w:r>
          </w:p>
          <w:p w14:paraId="8C000000">
            <w:pPr>
              <w:pStyle w:val="Style_6"/>
              <w:tabs>
                <w:tab w:leader="none" w:pos="2418" w:val="left"/>
              </w:tabs>
              <w:spacing w:before="56"/>
              <w:ind w:firstLine="0" w:left="1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мероприятия, контрольного</w:t>
            </w:r>
          </w:p>
          <w:p w14:paraId="8D000000">
            <w:pPr>
              <w:pStyle w:val="Style_6"/>
              <w:spacing w:before="25"/>
              <w:ind w:firstLine="0" w:left="123"/>
              <w:jc w:val="both"/>
              <w:rPr>
                <w:sz w:val="19"/>
              </w:rPr>
            </w:pPr>
            <w:r>
              <w:rPr>
                <w:sz w:val="19"/>
              </w:rPr>
              <w:t>(надзорного)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мероприятия.</w:t>
            </w:r>
          </w:p>
        </w:tc>
        <w:tc>
          <w:tcPr>
            <w:tcW w:type="dxa" w:w="227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8E000000">
            <w:pPr>
              <w:pStyle w:val="Style_6"/>
              <w:spacing w:line="194" w:lineRule="exact"/>
              <w:ind w:firstLine="0" w:left="127"/>
              <w:rPr>
                <w:sz w:val="19"/>
              </w:rPr>
            </w:pPr>
            <w:r>
              <w:rPr>
                <w:sz w:val="19"/>
              </w:rPr>
              <w:t>Ведущий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специалист</w:t>
            </w:r>
          </w:p>
          <w:p w14:paraId="8F000000">
            <w:pPr>
              <w:pStyle w:val="Style_6"/>
              <w:spacing w:before="12"/>
              <w:ind w:firstLine="0" w:left="129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администрации</w:t>
            </w:r>
          </w:p>
        </w:tc>
        <w:tc>
          <w:tcPr>
            <w:tcW w:type="dxa" w:w="2559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90000000">
            <w:pPr>
              <w:pStyle w:val="Style_6"/>
              <w:rPr>
                <w:b w:val="1"/>
                <w:sz w:val="20"/>
              </w:rPr>
            </w:pPr>
          </w:p>
          <w:p w14:paraId="91000000">
            <w:pPr>
              <w:pStyle w:val="Style_6"/>
              <w:rPr>
                <w:b w:val="1"/>
                <w:sz w:val="20"/>
              </w:rPr>
            </w:pPr>
          </w:p>
          <w:p w14:paraId="92000000">
            <w:pPr>
              <w:pStyle w:val="Style_6"/>
              <w:rPr>
                <w:b w:val="1"/>
                <w:sz w:val="20"/>
              </w:rPr>
            </w:pPr>
          </w:p>
          <w:p w14:paraId="93000000">
            <w:pPr>
              <w:pStyle w:val="Style_6"/>
              <w:rPr>
                <w:b w:val="1"/>
                <w:sz w:val="20"/>
              </w:rPr>
            </w:pPr>
          </w:p>
          <w:p w14:paraId="94000000">
            <w:pPr>
              <w:pStyle w:val="Style_6"/>
              <w:rPr>
                <w:b w:val="1"/>
                <w:sz w:val="20"/>
              </w:rPr>
            </w:pPr>
          </w:p>
          <w:p w14:paraId="95000000">
            <w:pPr>
              <w:pStyle w:val="Style_6"/>
              <w:spacing w:before="11"/>
              <w:ind/>
              <w:rPr>
                <w:b w:val="1"/>
                <w:sz w:val="23"/>
              </w:rPr>
            </w:pPr>
          </w:p>
          <w:p w14:paraId="96000000">
            <w:pPr>
              <w:pStyle w:val="Style_6"/>
              <w:tabs>
                <w:tab w:leader="none" w:pos="513" w:val="left"/>
                <w:tab w:leader="none" w:pos="1438" w:val="left"/>
                <w:tab w:leader="none" w:pos="2071" w:val="left"/>
              </w:tabs>
              <w:spacing w:line="252" w:lineRule="auto"/>
              <w:ind w:firstLine="0" w:left="121" w:right="101"/>
              <w:rPr>
                <w:sz w:val="19"/>
              </w:rPr>
            </w:pP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течение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года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(при </w:t>
            </w:r>
            <w:r>
              <w:rPr>
                <w:sz w:val="19"/>
              </w:rPr>
              <w:t>наличии оснований)</w:t>
            </w:r>
          </w:p>
        </w:tc>
      </w:tr>
    </w:tbl>
    <w:p w14:paraId="97000000"/>
    <w:sectPr>
      <w:footerReference r:id="rId2" w:type="default"/>
      <w:pgSz w:h="16848" w:orient="portrait" w:w="11908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2" w:left="4616"/>
        <w:jc w:val="right"/>
      </w:pPr>
    </w:lvl>
    <w:lvl w:ilvl="1">
      <w:start w:val="1"/>
      <w:numFmt w:val="decimal"/>
      <w:lvlText w:val="%1.%2."/>
      <w:lvlJc w:val="left"/>
      <w:pPr>
        <w:ind w:hanging="634" w:left="695"/>
        <w:jc w:val="right"/>
      </w:pPr>
      <w:rPr>
        <w:rFonts w:ascii="Times New Roman" w:hAnsi="Times New Roman"/>
        <w:b w:val="0"/>
        <w:i w:val="0"/>
        <w:sz w:val="29"/>
      </w:rPr>
    </w:lvl>
    <w:lvl w:ilvl="2">
      <w:start w:val="1"/>
      <w:numFmt w:val="decimal"/>
      <w:lvlText w:val="%3."/>
      <w:lvlJc w:val="left"/>
      <w:pPr>
        <w:ind w:hanging="573" w:left="694"/>
        <w:jc w:val="left"/>
      </w:pPr>
      <w:rPr>
        <w:rFonts w:ascii="Times New Roman" w:hAnsi="Times New Roman"/>
        <w:b w:val="0"/>
        <w:i w:val="0"/>
        <w:sz w:val="29"/>
      </w:rPr>
    </w:lvl>
    <w:lvl w:ilvl="3">
      <w:numFmt w:val="bullet"/>
      <w:lvlText w:val="•"/>
      <w:lvlJc w:val="left"/>
      <w:pPr>
        <w:ind w:hanging="573" w:left="5975"/>
      </w:pPr>
    </w:lvl>
    <w:lvl w:ilvl="4">
      <w:numFmt w:val="bullet"/>
      <w:lvlText w:val="•"/>
      <w:lvlJc w:val="left"/>
      <w:pPr>
        <w:ind w:hanging="573" w:left="6653"/>
      </w:pPr>
    </w:lvl>
    <w:lvl w:ilvl="5">
      <w:numFmt w:val="bullet"/>
      <w:lvlText w:val="•"/>
      <w:lvlJc w:val="left"/>
      <w:pPr>
        <w:ind w:hanging="573" w:left="7331"/>
      </w:pPr>
    </w:lvl>
    <w:lvl w:ilvl="6">
      <w:numFmt w:val="bullet"/>
      <w:lvlText w:val="•"/>
      <w:lvlJc w:val="left"/>
      <w:pPr>
        <w:ind w:hanging="573" w:left="8008"/>
      </w:pPr>
    </w:lvl>
    <w:lvl w:ilvl="7">
      <w:numFmt w:val="bullet"/>
      <w:lvlText w:val="•"/>
      <w:lvlJc w:val="left"/>
      <w:pPr>
        <w:ind w:hanging="573" w:left="8686"/>
      </w:pPr>
    </w:lvl>
    <w:lvl w:ilvl="8">
      <w:numFmt w:val="bullet"/>
      <w:lvlText w:val="•"/>
      <w:lvlJc w:val="left"/>
      <w:pPr>
        <w:ind w:hanging="573" w:left="936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3" w:type="paragraph">
    <w:name w:val="List Paragraph"/>
    <w:basedOn w:val="Style_7"/>
    <w:link w:val="Style_3_ch"/>
    <w:pPr>
      <w:ind w:firstLine="706" w:left="694"/>
      <w:jc w:val="both"/>
    </w:pPr>
  </w:style>
  <w:style w:styleId="Style_3_ch" w:type="character">
    <w:name w:val="List Paragraph"/>
    <w:basedOn w:val="Style_7_ch"/>
    <w:link w:val="Style_3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3_ch" w:type="character">
    <w:name w:val="heading 3"/>
    <w:basedOn w:val="Style_7_ch"/>
    <w:link w:val="Style_13"/>
    <w:rPr>
      <w:rFonts w:asciiTheme="majorAscii" w:hAnsiTheme="majorHAnsi"/>
      <w:b w:val="1"/>
      <w:color w:themeColor="accent1" w:val="4F81BD"/>
    </w:rPr>
  </w:style>
  <w:style w:styleId="Style_14" w:type="paragraph">
    <w:name w:val="header"/>
    <w:basedOn w:val="Style_7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7_ch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2"/>
    <w:basedOn w:val="Style_7"/>
    <w:link w:val="Style_16_ch"/>
    <w:pPr>
      <w:spacing w:after="120" w:line="480" w:lineRule="auto"/>
      <w:ind/>
    </w:pPr>
  </w:style>
  <w:style w:styleId="Style_16_ch" w:type="character">
    <w:name w:val="Body Text 2"/>
    <w:basedOn w:val="Style_7_ch"/>
    <w:link w:val="Style_1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7"/>
    <w:link w:val="Style_4_ch"/>
    <w:uiPriority w:val="9"/>
    <w:qFormat/>
    <w:pPr>
      <w:ind w:hanging="3857" w:left="3901" w:right="491"/>
      <w:outlineLvl w:val="0"/>
    </w:pPr>
    <w:rPr>
      <w:b w:val="1"/>
      <w:sz w:val="29"/>
    </w:rPr>
  </w:style>
  <w:style w:styleId="Style_4_ch" w:type="character">
    <w:name w:val="heading 1"/>
    <w:basedOn w:val="Style_7_ch"/>
    <w:link w:val="Style_4"/>
    <w:rPr>
      <w:b w:val="1"/>
      <w:sz w:val="29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7"/>
    <w:link w:val="Style_19_ch"/>
    <w:pPr>
      <w:widowControl w:val="1"/>
      <w:ind/>
    </w:pPr>
    <w:rPr>
      <w:sz w:val="20"/>
    </w:rPr>
  </w:style>
  <w:style w:styleId="Style_19_ch" w:type="character">
    <w:name w:val="Footnote"/>
    <w:basedOn w:val="Style_7_ch"/>
    <w:link w:val="Style_19"/>
    <w:rPr>
      <w:sz w:val="20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rPr>
      <w:sz w:val="28"/>
    </w:rPr>
  </w:style>
  <w:style w:styleId="Style_1_ch" w:type="character">
    <w:name w:val="Body Text"/>
    <w:basedOn w:val="Style_7_ch"/>
    <w:link w:val="Style_1"/>
    <w:rPr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otnote reference"/>
    <w:basedOn w:val="Style_25"/>
    <w:link w:val="Style_24_ch"/>
    <w:rPr>
      <w:vertAlign w:val="superscript"/>
    </w:rPr>
  </w:style>
  <w:style w:styleId="Style_24_ch" w:type="character">
    <w:name w:val="footnote reference"/>
    <w:basedOn w:val="Style_25_ch"/>
    <w:link w:val="Style_24"/>
    <w:rPr>
      <w:vertAlign w:val="superscript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7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7_ch"/>
    <w:link w:val="Style_27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7"/>
    <w:link w:val="Style_2_ch"/>
    <w:uiPriority w:val="9"/>
    <w:qFormat/>
    <w:pPr>
      <w:spacing w:line="317" w:lineRule="exact"/>
      <w:ind w:hanging="279" w:left="1221"/>
      <w:jc w:val="both"/>
      <w:outlineLvl w:val="1"/>
    </w:pPr>
    <w:rPr>
      <w:b w:val="1"/>
      <w:sz w:val="28"/>
    </w:rPr>
  </w:style>
  <w:style w:styleId="Style_2_ch" w:type="character">
    <w:name w:val="heading 2"/>
    <w:basedOn w:val="Style_7_ch"/>
    <w:link w:val="Style_2"/>
    <w:rPr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2024-03-05T05:57:42Z</dcterms:modified>
</cp:coreProperties>
</file>