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0" w:left="822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z w:val="24"/>
        </w:rPr>
        <w:t>ложение №2</w:t>
      </w:r>
    </w:p>
    <w:p w14:paraId="02000000">
      <w:pPr>
        <w:spacing w:after="0" w:line="240" w:lineRule="auto"/>
        <w:ind w:firstLine="0" w:left="822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решению</w:t>
      </w:r>
      <w:r>
        <w:rPr>
          <w:rFonts w:ascii="Times New Roman" w:hAnsi="Times New Roman"/>
          <w:sz w:val="24"/>
        </w:rPr>
        <w:t xml:space="preserve"> собрания депутатов </w:t>
      </w:r>
    </w:p>
    <w:p w14:paraId="03000000">
      <w:pPr>
        <w:spacing w:after="0" w:line="240" w:lineRule="auto"/>
        <w:ind w:firstLine="0" w:left="822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Елизаветинского</w:t>
      </w:r>
      <w:r>
        <w:rPr>
          <w:rFonts w:ascii="Times New Roman" w:hAnsi="Times New Roman"/>
          <w:sz w:val="24"/>
        </w:rPr>
        <w:t xml:space="preserve"> сельского поселения №</w:t>
      </w:r>
      <w:r>
        <w:rPr>
          <w:rFonts w:ascii="Times New Roman" w:hAnsi="Times New Roman"/>
          <w:sz w:val="24"/>
        </w:rPr>
        <w:t xml:space="preserve"> 9</w:t>
      </w:r>
      <w:r>
        <w:rPr>
          <w:rFonts w:ascii="Times New Roman" w:hAnsi="Times New Roman"/>
          <w:sz w:val="24"/>
        </w:rPr>
        <w:t xml:space="preserve"> от</w:t>
      </w:r>
      <w:r>
        <w:rPr>
          <w:rFonts w:ascii="Times New Roman" w:hAnsi="Times New Roman"/>
          <w:sz w:val="24"/>
        </w:rPr>
        <w:t xml:space="preserve"> 28.04</w:t>
      </w:r>
      <w:r>
        <w:rPr>
          <w:rFonts w:ascii="Times New Roman" w:hAnsi="Times New Roman"/>
          <w:sz w:val="24"/>
        </w:rPr>
        <w:t>.2023</w:t>
      </w:r>
      <w:r>
        <w:rPr>
          <w:rFonts w:ascii="Times New Roman" w:hAnsi="Times New Roman"/>
          <w:sz w:val="24"/>
        </w:rPr>
        <w:t>г.</w:t>
      </w:r>
    </w:p>
    <w:p w14:paraId="04000000">
      <w:pPr>
        <w:spacing w:after="0" w:line="240" w:lineRule="auto"/>
        <w:ind w:firstLine="0" w:left="822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«Отчет об исполнении бюджета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Елизаветинского</w:t>
      </w:r>
      <w:r>
        <w:rPr>
          <w:rFonts w:ascii="Times New Roman" w:hAnsi="Times New Roman"/>
          <w:sz w:val="24"/>
        </w:rPr>
        <w:t xml:space="preserve"> сельского поселения Азовского района за 20</w:t>
      </w:r>
      <w:r>
        <w:rPr>
          <w:rFonts w:ascii="Times New Roman" w:hAnsi="Times New Roman"/>
          <w:sz w:val="24"/>
        </w:rPr>
        <w:t>22</w:t>
      </w:r>
      <w:r>
        <w:rPr>
          <w:rFonts w:ascii="Times New Roman" w:hAnsi="Times New Roman"/>
          <w:sz w:val="24"/>
        </w:rPr>
        <w:t xml:space="preserve"> год»</w:t>
      </w:r>
    </w:p>
    <w:p w14:paraId="05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6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РАСХОДЫ БЮДЖЕТА 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ЕЛИЗАВЕТИНСКОГО</w:t>
      </w:r>
      <w:r>
        <w:rPr>
          <w:rFonts w:ascii="Times New Roman" w:hAnsi="Times New Roman"/>
          <w:b w:val="1"/>
          <w:sz w:val="28"/>
        </w:rPr>
        <w:t xml:space="preserve"> СЕЛЬСКОГО ПОСЕЛЕНИЯ АЗОВСКОГО РАЙОНА 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ПО ВЕДОМСТВЕННОЙ СТРУКТУРЕ РАСХОДОВ БЮДЖЕТА ПОСЕЛЕНИЯ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ЗА 20</w:t>
      </w:r>
      <w:r>
        <w:rPr>
          <w:rFonts w:ascii="Times New Roman" w:hAnsi="Times New Roman"/>
          <w:b w:val="1"/>
          <w:sz w:val="28"/>
        </w:rPr>
        <w:t>22</w:t>
      </w:r>
      <w:r>
        <w:rPr>
          <w:rFonts w:ascii="Times New Roman" w:hAnsi="Times New Roman"/>
          <w:b w:val="1"/>
          <w:sz w:val="28"/>
        </w:rPr>
        <w:t xml:space="preserve"> ГОД</w:t>
      </w:r>
    </w:p>
    <w:p w14:paraId="09000000">
      <w:pPr>
        <w:spacing w:after="0" w:line="240" w:lineRule="auto"/>
        <w:ind/>
        <w:jc w:val="righ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(тыс. руб.)</w:t>
      </w:r>
    </w:p>
    <w:tbl>
      <w:tblPr>
        <w:tblStyle w:val="Style_1"/>
        <w:tblInd w:type="dxa" w:w="-318"/>
        <w:tblLayout w:type="fixed"/>
      </w:tblPr>
      <w:tblGrid>
        <w:gridCol w:w="9396"/>
        <w:gridCol w:w="700"/>
        <w:gridCol w:w="618"/>
        <w:gridCol w:w="640"/>
        <w:gridCol w:w="1642"/>
        <w:gridCol w:w="603"/>
        <w:gridCol w:w="1572"/>
      </w:tblGrid>
      <w:tr>
        <w:trPr>
          <w:trHeight w:hRule="atLeast" w:val="543"/>
          <w:tblHeader/>
        </w:trPr>
        <w:tc>
          <w:tcPr>
            <w:tcW w:type="dxa" w:w="9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Наименование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Вед</w:t>
            </w:r>
          </w:p>
        </w:tc>
        <w:tc>
          <w:tcPr>
            <w:tcW w:type="dxa" w:w="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Рз</w:t>
            </w:r>
          </w:p>
        </w:tc>
        <w:tc>
          <w:tcPr>
            <w:tcW w:type="dxa" w:w="6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ПР</w:t>
            </w:r>
          </w:p>
        </w:tc>
        <w:tc>
          <w:tcPr>
            <w:tcW w:type="dxa" w:w="16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ЦСР</w:t>
            </w:r>
          </w:p>
        </w:tc>
        <w:tc>
          <w:tcPr>
            <w:tcW w:type="dxa" w:w="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ВР</w:t>
            </w:r>
          </w:p>
        </w:tc>
        <w:tc>
          <w:tcPr>
            <w:tcW w:type="dxa" w:w="15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Исполнено</w:t>
            </w:r>
          </w:p>
        </w:tc>
      </w:tr>
      <w:tr>
        <w:trPr>
          <w:trHeight w:hRule="atLeast" w:val="423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АДМИНИСТРАЦИЯ </w:t>
            </w:r>
            <w:r>
              <w:rPr>
                <w:rFonts w:ascii="Times New Roman" w:hAnsi="Times New Roman"/>
                <w:b w:val="1"/>
                <w:sz w:val="24"/>
              </w:rPr>
              <w:t>ЕЛИЗАВЕТИНСКОГО</w:t>
            </w:r>
            <w:r>
              <w:rPr>
                <w:rFonts w:ascii="Times New Roman" w:hAnsi="Times New Roman"/>
                <w:b w:val="1"/>
                <w:sz w:val="24"/>
              </w:rPr>
              <w:t xml:space="preserve"> СЕЛЬСКОГО ПОСЕЛЕНИЯ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14 563,7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выплаты по оплате труда работников муниципальных органов в рамках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13.1.00.00110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6393,2</w:t>
            </w:r>
          </w:p>
        </w:tc>
      </w:tr>
      <w:tr>
        <w:trPr>
          <w:trHeight w:hRule="atLeast" w:val="1531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функций муниципальных органов в рамках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13.1.00.00190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830,9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обеспечение функций муниципальных органов в рамках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13.1.00.00190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7,4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по диспансеризации аппарата управления в рамках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13.1.00.00210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12,9</w:t>
            </w:r>
          </w:p>
        </w:tc>
      </w:tr>
      <w:tr>
        <w:trPr>
          <w:trHeight w:hRule="atLeast" w:val="2008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правонарушениях, по иным непрограммным мероприятиям в рамках обеспечения деятельности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99.9.00.72390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0,2</w:t>
            </w:r>
          </w:p>
        </w:tc>
      </w:tr>
      <w:tr>
        <w:trPr>
          <w:trHeight w:hRule="atLeast" w:val="1258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внутреннему финансовому контролю сельского поселения, по иным непрограммным мероприятиям в рамках непрограммного направления расходов органов местного самоуправления (Иные межбюджетные трансферты)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99.9.00.85010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21,9</w:t>
            </w:r>
          </w:p>
        </w:tc>
      </w:tr>
      <w:tr>
        <w:trPr>
          <w:trHeight w:hRule="atLeast" w:val="1872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обеспечению деятельности контрольно-счетного органа, по иным непрограммным мероприятиям в рамках непрограммного направления расходов органов местного самоуправления (Иные межбюджетные трансферты)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99.9.00.85040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62,8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муниципального имущества, признание прав и регулирование отношений недвижимости муниципальной собственности в рамках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13.1.00.28580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6,5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уплату налога на имущество организаций, земельного налога, а также уплата прочих налогов и сборов и иных платежей в рамках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13.1.00.28600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181,6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выполнение других обязательств государства в рамках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13.1.00.28990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D000000">
            <w:pPr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67,4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выполнение других обязательств государства, по иным не программным мероприятиям в рамках непрограммного направления расходов органов местного самоуправления (Уплата налогов, сборов и иных платежей)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99.9.00.28990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24,9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выполнение других обязательств государства, по иным не программным мероприятиям в рамках непрограммного направления расходов органов местного самоуправления (Исполнение судебных актов)</w:t>
            </w:r>
          </w:p>
        </w:tc>
        <w:tc>
          <w:tcPr>
            <w:tcW w:type="dxa" w:w="70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64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164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99.9.00.28990</w:t>
            </w:r>
          </w:p>
        </w:tc>
        <w:tc>
          <w:tcPr>
            <w:tcW w:type="dxa" w:w="60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830</w:t>
            </w:r>
          </w:p>
        </w:tc>
        <w:tc>
          <w:tcPr>
            <w:tcW w:type="dxa" w:w="157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52,0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осуществление первичного воинского учета на территориях, где отсутствуют военные комиссариаты, по иным не программным мероприятиям в рамках непрограммного направления расходов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99.9.00.51180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255,4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Мероприятия по обеспечению пожарной безопасности в рамках подпрограммы "Пожарная безопасность" муниципальной программы «Участие в предупреждении и ликвидации последствий чрезвычайных ситуаций в границах </w:t>
            </w:r>
            <w:r>
              <w:rPr>
                <w:rFonts w:ascii="Times New Roman" w:hAnsi="Times New Roman"/>
                <w:sz w:val="24"/>
              </w:rPr>
              <w:t>Елизаветинского</w:t>
            </w:r>
            <w:r>
              <w:rPr>
                <w:rFonts w:ascii="Times New Roman" w:hAnsi="Times New Roman"/>
                <w:sz w:val="24"/>
              </w:rPr>
              <w:t xml:space="preserve"> сельского поселения, обеспечение пожарной безопасности»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02.1.00.28310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3,2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Расходы на ремонт и содержание автодорог общего пользования местного значения в рамках подпрограммы "Развитие транспортной инфраструктуры в сельском поселении" муниципальной программы "Развитие транспортной системы </w:t>
            </w:r>
            <w:r>
              <w:rPr>
                <w:rFonts w:ascii="Times New Roman" w:hAnsi="Times New Roman"/>
                <w:sz w:val="24"/>
              </w:rPr>
              <w:t>Елизаветинского</w:t>
            </w:r>
            <w:r>
              <w:rPr>
                <w:rFonts w:ascii="Times New Roman" w:hAnsi="Times New Roman"/>
                <w:sz w:val="24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04.1.00.28380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300,0</w:t>
            </w:r>
          </w:p>
        </w:tc>
      </w:tr>
      <w:tr>
        <w:trPr>
          <w:trHeight w:hRule="atLeast" w:val="1292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Расходы на ремонт и реконструкцию </w:t>
            </w:r>
            <w:r>
              <w:rPr>
                <w:rFonts w:ascii="Times New Roman" w:hAnsi="Times New Roman"/>
                <w:sz w:val="24"/>
              </w:rPr>
              <w:t>комплексно-трансформаторных подстанций</w:t>
            </w:r>
            <w:r>
              <w:rPr>
                <w:rFonts w:ascii="Times New Roman" w:hAnsi="Times New Roman"/>
                <w:sz w:val="24"/>
              </w:rPr>
              <w:t xml:space="preserve"> в рамках подпрограммы "Развитие сетей наружного освещения" муниципальной программы "Развитие сетей наружного освещения </w:t>
            </w:r>
            <w:r>
              <w:rPr>
                <w:rFonts w:ascii="Times New Roman" w:hAnsi="Times New Roman"/>
                <w:sz w:val="24"/>
              </w:rPr>
              <w:t>Елизаветинского</w:t>
            </w:r>
            <w:r>
              <w:rPr>
                <w:rFonts w:ascii="Times New Roman" w:hAnsi="Times New Roman"/>
                <w:sz w:val="24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07.1.00.28350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145,9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Расходы на ремонт и реконструкцию сетей наружного освещения в рамках подпрограммы "Развитие сетей наружного освещения" муниципальной программы "Развитие сетей наружного освещения </w:t>
            </w:r>
            <w:r>
              <w:rPr>
                <w:rFonts w:ascii="Times New Roman" w:hAnsi="Times New Roman"/>
                <w:sz w:val="24"/>
              </w:rPr>
              <w:t>Елизаветинского</w:t>
            </w:r>
            <w:r>
              <w:rPr>
                <w:rFonts w:ascii="Times New Roman" w:hAnsi="Times New Roman"/>
                <w:sz w:val="24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07.1.00.2845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244,1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Мероприятия по оплате и обслуживанию уличного освещения в рамках подпрограммы "Развитие сетей наружного освещения" муниципальной программы "Развитие сетей наружного освещения </w:t>
            </w:r>
            <w:r>
              <w:rPr>
                <w:rFonts w:ascii="Times New Roman" w:hAnsi="Times New Roman"/>
                <w:sz w:val="24"/>
              </w:rPr>
              <w:t>Елизаветинского</w:t>
            </w:r>
            <w:r>
              <w:rPr>
                <w:rFonts w:ascii="Times New Roman" w:hAnsi="Times New Roman"/>
                <w:sz w:val="24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07.1.00.28610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531,7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Расходы на посадку зеленых насаждений </w:t>
            </w:r>
            <w:r>
              <w:rPr>
                <w:rFonts w:ascii="Times New Roman" w:hAnsi="Times New Roman"/>
                <w:sz w:val="24"/>
              </w:rPr>
              <w:t xml:space="preserve"> рамках подпрограммы "Озеленение территории" муниципальной программы "Озеленение территории </w:t>
            </w:r>
            <w:r>
              <w:rPr>
                <w:rFonts w:ascii="Times New Roman" w:hAnsi="Times New Roman"/>
                <w:sz w:val="24"/>
              </w:rPr>
              <w:t>Елизаветинского</w:t>
            </w:r>
            <w:r>
              <w:rPr>
                <w:rFonts w:ascii="Times New Roman" w:hAnsi="Times New Roman"/>
                <w:sz w:val="24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  <w:p w14:paraId="9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08.1.00.28490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20,0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Расходы на дезинфекцию и дератизацию от насекомых в рамках подпрограммы "Прочее благоустройство" муниципальной программы "Благоустройство территории </w:t>
            </w:r>
            <w:r>
              <w:rPr>
                <w:rFonts w:ascii="Times New Roman" w:hAnsi="Times New Roman"/>
                <w:sz w:val="24"/>
              </w:rPr>
              <w:t>Елизаветинского</w:t>
            </w:r>
            <w:r>
              <w:rPr>
                <w:rFonts w:ascii="Times New Roman" w:hAnsi="Times New Roman"/>
                <w:sz w:val="24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09.1.00.28210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50,0</w:t>
            </w:r>
          </w:p>
        </w:tc>
      </w:tr>
      <w:tr>
        <w:trPr>
          <w:trHeight w:hRule="atLeast" w:val="1657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Расходы по содержанию и ремонту площадок мусорных контейнеров и площадок к ним, а также содержание территории сельского поселения в рамках подпрограммы "Прочее благоустройство" муниципальной программы "Благоустройство территории </w:t>
            </w:r>
            <w:r>
              <w:rPr>
                <w:rFonts w:ascii="Times New Roman" w:hAnsi="Times New Roman"/>
                <w:sz w:val="24"/>
              </w:rPr>
              <w:t>Елизаветинского</w:t>
            </w:r>
            <w:r>
              <w:rPr>
                <w:rFonts w:ascii="Times New Roman" w:hAnsi="Times New Roman"/>
                <w:sz w:val="24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09.1.00.28520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709,5</w:t>
            </w:r>
          </w:p>
        </w:tc>
      </w:tr>
      <w:tr>
        <w:trPr>
          <w:trHeight w:hRule="atLeast" w:val="1412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по отлову бродячих животных в рамках подпрограммы "Прочее благоустройство" муниципальной программы "Благоустройство территории Елизаветинского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09.1.00.28530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88,0</w:t>
            </w:r>
          </w:p>
        </w:tc>
      </w:tr>
      <w:tr>
        <w:trPr>
          <w:trHeight w:hRule="atLeast" w:val="1412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трудоустройству несовершеннолетних граждан в рамках подпрограммы "Прочее благоустройство" муниципальной программы "Благоустройство территории Елизаветинского сельского поселения" (Иные закупки товаров, работ и услуг для обеспечения государственных (муниципальных) нужд)</w:t>
            </w:r>
          </w:p>
          <w:p w14:paraId="B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09.1.00.28800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19,9</w:t>
            </w:r>
          </w:p>
        </w:tc>
      </w:tr>
      <w:tr>
        <w:trPr>
          <w:trHeight w:hRule="atLeast" w:val="1412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Мероприятия  по совершенствованию  организации  муниципальной службы </w:t>
            </w:r>
            <w:r>
              <w:rPr>
                <w:rFonts w:ascii="Times New Roman" w:hAnsi="Times New Roman"/>
                <w:sz w:val="24"/>
              </w:rPr>
              <w:t xml:space="preserve"> в рамках подпрограммы "Развитие муниципальной службы в сельском поселении" муниципальной программы "</w:t>
            </w:r>
            <w:r>
              <w:rPr>
                <w:rFonts w:ascii="Times New Roman" w:hAnsi="Times New Roman"/>
                <w:sz w:val="24"/>
              </w:rPr>
              <w:t>Развитие муниципальной службы в сельском поселении</w:t>
            </w:r>
            <w:r>
              <w:rPr>
                <w:rFonts w:ascii="Times New Roman" w:hAnsi="Times New Roman"/>
                <w:sz w:val="24"/>
              </w:rPr>
              <w:t>" (Иные закупки товаров, работ и услуг для обеспечения государственных (муниципальных) нужд)</w:t>
            </w:r>
          </w:p>
          <w:p w14:paraId="B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01.1.00.28540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36,1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Расходы на обеспечение деятельности (оказание услуг) муниципальных учреждений культуры в рамках подпрограммы "Развитие культуры" муниципальной программы "Развитие культуры </w:t>
            </w:r>
            <w:r>
              <w:rPr>
                <w:rFonts w:ascii="Times New Roman" w:hAnsi="Times New Roman"/>
                <w:sz w:val="24"/>
              </w:rPr>
              <w:t>Елизаветинского</w:t>
            </w:r>
            <w:r>
              <w:rPr>
                <w:rFonts w:ascii="Times New Roman" w:hAnsi="Times New Roman"/>
                <w:sz w:val="24"/>
              </w:rPr>
              <w:t xml:space="preserve"> сельского поселения" (Субсидии бюджетным учреждениям)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10.1.00.28590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4384,3</w:t>
            </w:r>
          </w:p>
        </w:tc>
      </w:tr>
      <w:tr>
        <w:trPr>
          <w:trHeight w:hRule="atLeast" w:val="57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Расходы на выплату пенсии лицам, замещавшим муниципальные должности и должности муниципальной службы, достигших пенсионного возраста в сельских поселениях в рамках подпрограммы "Социальная поддержка граждан" муниципальной программы "Социальная поддержка граждан </w:t>
            </w:r>
            <w:r>
              <w:rPr>
                <w:rFonts w:ascii="Times New Roman" w:hAnsi="Times New Roman"/>
                <w:sz w:val="24"/>
              </w:rPr>
              <w:t>Елизаветинского</w:t>
            </w:r>
            <w:r>
              <w:rPr>
                <w:rFonts w:ascii="Times New Roman" w:hAnsi="Times New Roman"/>
                <w:sz w:val="24"/>
              </w:rPr>
              <w:t xml:space="preserve"> сельского поселения" (Публичные нормативные социальные выплаты гражданам)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15.1.00.28250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64,0</w:t>
            </w:r>
          </w:p>
        </w:tc>
      </w:tr>
      <w:tr>
        <w:trPr>
          <w:trHeight w:hRule="atLeast" w:val="57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Расходы  на физкультурные и массово-спортивные мероприятия </w:t>
            </w:r>
            <w:r>
              <w:rPr>
                <w:rFonts w:ascii="Times New Roman" w:hAnsi="Times New Roman"/>
                <w:sz w:val="24"/>
              </w:rPr>
              <w:t>в рамках подпрограммы "Развитие физической культуры и спорта" муниципальной программы "</w:t>
            </w:r>
            <w:r>
              <w:rPr>
                <w:rFonts w:ascii="Times New Roman" w:hAnsi="Times New Roman"/>
                <w:sz w:val="24"/>
              </w:rPr>
              <w:t>Развитие физической культуры и спорта</w:t>
            </w:r>
            <w:r>
              <w:rPr>
                <w:rFonts w:ascii="Times New Roman" w:hAnsi="Times New Roman"/>
                <w:sz w:val="24"/>
              </w:rPr>
              <w:t xml:space="preserve"> в сельском поселении</w:t>
            </w:r>
            <w:r>
              <w:rPr>
                <w:rFonts w:ascii="Times New Roman" w:hAnsi="Times New Roman"/>
                <w:sz w:val="24"/>
              </w:rPr>
              <w:t>" (Иные закупки товаров, работ и услуг для обеспечения государственных (муниципальных) нужд)</w:t>
            </w:r>
          </w:p>
          <w:p w14:paraId="D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11.1.00.28360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49,9</w:t>
            </w:r>
          </w:p>
        </w:tc>
      </w:tr>
      <w:tr>
        <w:trPr>
          <w:trHeight w:hRule="atLeast" w:val="20"/>
        </w:trPr>
        <w:tc>
          <w:tcPr>
            <w:tcW w:type="dxa" w:w="939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Всего</w:t>
            </w:r>
          </w:p>
        </w:tc>
        <w:tc>
          <w:tcPr>
            <w:tcW w:type="dxa" w:w="70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</w:t>
            </w:r>
          </w:p>
        </w:tc>
        <w:tc>
          <w:tcPr>
            <w:tcW w:type="dxa" w:w="64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</w:t>
            </w:r>
          </w:p>
        </w:tc>
        <w:tc>
          <w:tcPr>
            <w:tcW w:type="dxa" w:w="164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</w:t>
            </w:r>
          </w:p>
        </w:tc>
        <w:tc>
          <w:tcPr>
            <w:tcW w:type="dxa" w:w="60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 </w:t>
            </w:r>
          </w:p>
        </w:tc>
        <w:tc>
          <w:tcPr>
            <w:tcW w:type="dxa" w:w="157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14 563,7</w:t>
            </w:r>
          </w:p>
        </w:tc>
      </w:tr>
    </w:tbl>
    <w:p w14:paraId="E0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E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E2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Собрания депутатов – </w:t>
      </w:r>
    </w:p>
    <w:p w14:paraId="E3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</w:t>
      </w:r>
      <w:r>
        <w:rPr>
          <w:rFonts w:ascii="Times New Roman" w:hAnsi="Times New Roman"/>
          <w:sz w:val="28"/>
        </w:rPr>
        <w:t>Елизаветинского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сельского поселения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Н.А. Волкова</w:t>
      </w:r>
    </w:p>
    <w:sectPr>
      <w:pgSz w:h="11906" w:orient="landscape" w:w="16838"/>
      <w:pgMar w:bottom="1276" w:footer="709" w:gutter="0" w:header="709" w:left="1134" w:right="851" w:top="1276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sz w:val="22"/>
    </w:rPr>
  </w:style>
  <w:style w:default="1" w:styleId="Style_2_ch" w:type="character">
    <w:name w:val="Normal"/>
    <w:link w:val="Style_2"/>
    <w:rPr>
      <w:sz w:val="22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2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Balloon Text"/>
    <w:basedOn w:val="Style_2"/>
    <w:link w:val="Style_17_ch"/>
    <w:pPr>
      <w:spacing w:after="0" w:line="240" w:lineRule="auto"/>
      <w:ind/>
    </w:pPr>
    <w:rPr>
      <w:rFonts w:ascii="Tahoma" w:hAnsi="Tahoma"/>
      <w:sz w:val="16"/>
    </w:rPr>
  </w:style>
  <w:style w:styleId="Style_17_ch" w:type="character">
    <w:name w:val="Balloon Text"/>
    <w:basedOn w:val="Style_2_ch"/>
    <w:link w:val="Style_17"/>
    <w:rPr>
      <w:rFonts w:ascii="Tahoma" w:hAnsi="Tahoma"/>
      <w:sz w:val="16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4" w:type="table">
    <w:name w:val="Table Grid"/>
    <w:basedOn w:val="Style_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2023-05-17T11:59:38Z</dcterms:modified>
</cp:coreProperties>
</file>