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right"/>
        <w:rPr>
          <w:b w:val="0"/>
          <w:sz w:val="28"/>
        </w:rPr>
      </w:pPr>
    </w:p>
    <w:p w14:paraId="05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6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7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8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pacing w:val="39"/>
          <w:sz w:val="28"/>
        </w:rPr>
      </w:pPr>
      <w:r>
        <w:rPr>
          <w:sz w:val="28"/>
        </w:rPr>
        <w:t xml:space="preserve">АЗОВСКОГО РАЙОНА </w:t>
      </w:r>
      <w:r>
        <w:rPr>
          <w:spacing w:val="-4"/>
          <w:sz w:val="28"/>
        </w:rPr>
        <w:t>РОСТОВСКОЙ ОБЛАСТИ</w:t>
      </w:r>
    </w:p>
    <w:p w14:paraId="09000000">
      <w:pPr>
        <w:pStyle w:val="Style_3"/>
      </w:pPr>
    </w:p>
    <w:p w14:paraId="0A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C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23 января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                                                                х. Обуховка</w:t>
      </w:r>
    </w:p>
    <w:p w14:paraId="0D000000">
      <w:pPr>
        <w:spacing w:after="0" w:before="0" w:line="240" w:lineRule="auto"/>
        <w:ind w:firstLine="0" w:left="-709"/>
        <w:jc w:val="both"/>
        <w:rPr>
          <w:rFonts w:ascii="Times New Roman" w:hAnsi="Times New Roman"/>
          <w:sz w:val="28"/>
        </w:rPr>
      </w:pPr>
    </w:p>
    <w:p w14:paraId="0E000000">
      <w:pPr>
        <w:ind/>
        <w:jc w:val="left"/>
      </w:pPr>
    </w:p>
    <w:p w14:paraId="0F000000">
      <w:pPr>
        <w:pStyle w:val="Style_4"/>
        <w:tabs>
          <w:tab w:leader="none" w:pos="9638" w:val="left"/>
        </w:tabs>
        <w:spacing w:after="0" w:before="0"/>
        <w:ind w:right="1297"/>
        <w:jc w:val="left"/>
        <w:rPr>
          <w:rStyle w:val="Style_5_ch"/>
          <w:rFonts w:ascii="Times New Roman" w:hAnsi="Times New Roman"/>
          <w:b w:val="0"/>
          <w:color w:val="000000"/>
          <w:sz w:val="28"/>
        </w:rPr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instrText>HYPERLINK "garantf1://31427743.0/"</w:instrTex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Об утверждении Положения о порядке 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t>инвентаризации,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end"/>
      </w:r>
    </w:p>
    <w:p w14:paraId="10000000">
      <w:pPr>
        <w:pStyle w:val="Style_4"/>
        <w:tabs>
          <w:tab w:leader="none" w:pos="9638" w:val="left"/>
        </w:tabs>
        <w:spacing w:after="0" w:before="0"/>
        <w:ind w:right="1297"/>
        <w:jc w:val="left"/>
        <w:rPr>
          <w:rStyle w:val="Style_5_ch"/>
          <w:rFonts w:ascii="Times New Roman" w:hAnsi="Times New Roman"/>
          <w:b w:val="0"/>
          <w:color w:val="000000"/>
          <w:sz w:val="28"/>
        </w:rPr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instrText>HYPERLINK "garantf1://31427743.0/"</w:instrTex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создания  и   ведения реестра зеленых насаждений 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t>на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end"/>
      </w:r>
    </w:p>
    <w:p w14:paraId="11000000">
      <w:pPr>
        <w:pStyle w:val="Style_4"/>
        <w:tabs>
          <w:tab w:leader="none" w:pos="9638" w:val="left"/>
        </w:tabs>
        <w:spacing w:after="0" w:before="0"/>
        <w:ind w:right="1297"/>
        <w:jc w:val="left"/>
        <w:rPr>
          <w:rStyle w:val="Style_5_ch"/>
          <w:rFonts w:ascii="Times New Roman" w:hAnsi="Times New Roman"/>
          <w:b w:val="0"/>
          <w:color w:val="000000"/>
          <w:sz w:val="28"/>
        </w:rPr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instrText>HYPERLINK "garantf1://31427743.0/"</w:instrTex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территории </w:t>
      </w:r>
      <w:r>
        <w:rPr>
          <w:rStyle w:val="Style_5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муниципального образования </w:t>
      </w:r>
    </w:p>
    <w:p w14:paraId="12000000">
      <w:pPr>
        <w:pStyle w:val="Style_4"/>
        <w:tabs>
          <w:tab w:leader="none" w:pos="9638" w:val="left"/>
        </w:tabs>
        <w:spacing w:after="0" w:before="0"/>
        <w:ind w:right="1297"/>
        <w:jc w:val="left"/>
        <w:rPr>
          <w:rStyle w:val="Style_5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Елизаветинское</w:t>
      </w:r>
      <w:r>
        <w:rPr>
          <w:rFonts w:ascii="Times New Roman" w:hAnsi="Times New Roman"/>
          <w:b w:val="0"/>
          <w:sz w:val="28"/>
        </w:rPr>
        <w:t xml:space="preserve">  сельское поселение»</w:t>
      </w:r>
    </w:p>
    <w:p w14:paraId="13000000">
      <w:pPr>
        <w:pStyle w:val="Style_4"/>
        <w:tabs>
          <w:tab w:leader="none" w:pos="9638" w:val="left"/>
        </w:tabs>
        <w:spacing w:after="0" w:before="0"/>
        <w:ind/>
        <w:rPr>
          <w:rFonts w:ascii="Times New Roman" w:hAnsi="Times New Roman"/>
          <w:b w:val="0"/>
          <w:sz w:val="28"/>
        </w:rPr>
      </w:pPr>
    </w:p>
    <w:p w14:paraId="14000000"/>
    <w:p w14:paraId="15000000">
      <w:pPr>
        <w:ind w:firstLine="709" w:left="0"/>
        <w:jc w:val="both"/>
        <w:rPr>
          <w:rFonts w:ascii="Times New Roman CYR" w:hAnsi="Times New Roman CYR"/>
        </w:rPr>
      </w:pPr>
      <w:bookmarkStart w:id="1" w:name="sub_1"/>
      <w:r>
        <w:t xml:space="preserve">В соответствии с федеральными законами </w:t>
      </w:r>
      <w:r>
        <w:t xml:space="preserve"> </w:t>
      </w:r>
      <w:r>
        <w:t>от 10</w:t>
      </w:r>
      <w:r>
        <w:t xml:space="preserve"> </w:t>
      </w:r>
      <w:r>
        <w:t xml:space="preserve"> января </w:t>
      </w:r>
      <w:r>
        <w:t xml:space="preserve"> </w:t>
      </w:r>
      <w:r>
        <w:t>2002 года</w:t>
      </w:r>
      <w:r>
        <w:t xml:space="preserve"> </w:t>
      </w:r>
      <w:r>
        <w:t xml:space="preserve"> </w:t>
      </w:r>
      <w:r>
        <w:fldChar w:fldCharType="begin"/>
      </w:r>
      <w:r>
        <w:instrText>HYPERLINK "https://login.consultant.ru/link/?req=doc&amp;base=RZB&amp;n=301549&amp;date=12.03.2019"</w:instrText>
      </w:r>
      <w:r>
        <w:fldChar w:fldCharType="separate"/>
      </w:r>
      <w:r>
        <w:t>№7-ФЗ</w:t>
      </w:r>
      <w:r>
        <w:fldChar w:fldCharType="end"/>
      </w:r>
      <w:r>
        <w:t xml:space="preserve"> </w:t>
      </w:r>
      <w:r>
        <w:t xml:space="preserve"> </w:t>
      </w:r>
      <w:r>
        <w:t xml:space="preserve"> </w:t>
      </w:r>
      <w:r>
        <w:t xml:space="preserve">«Об охране окружающей среды», </w:t>
      </w:r>
      <w:r>
        <w:t xml:space="preserve"> </w:t>
      </w:r>
      <w:r>
        <w:t xml:space="preserve">от 06 октября 2003 года </w:t>
      </w:r>
      <w:r>
        <w:fldChar w:fldCharType="begin"/>
      </w:r>
      <w:r>
        <w:instrText>HYPERLINK "https://login.consultant.ru/link/?req=doc&amp;base=RZB&amp;n=317662&amp;date=12.03.2019"</w:instrText>
      </w:r>
      <w:r>
        <w:fldChar w:fldCharType="separate"/>
      </w:r>
      <w:r>
        <w:t>№ 131-ФЗ</w:t>
      </w:r>
      <w:r>
        <w:fldChar w:fldCharType="end"/>
      </w:r>
      <w:r>
        <w:t xml:space="preserve"> «Об общих принципах организации местного самоуправления в Российской Федерации», решения</w:t>
      </w:r>
      <w:r>
        <w:t xml:space="preserve"> </w:t>
      </w:r>
      <w:r>
        <w:t xml:space="preserve"> Собрани</w:t>
      </w:r>
      <w:r>
        <w:t xml:space="preserve">я депутатов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t xml:space="preserve"> сельского поселения от 27</w:t>
      </w:r>
      <w:r>
        <w:t xml:space="preserve">.12.2021 года  «Об утверждении </w:t>
      </w:r>
      <w:r>
        <w:t xml:space="preserve"> </w:t>
      </w:r>
      <w:r>
        <w:t>Правил благоустройства</w:t>
      </w:r>
      <w:r>
        <w:t xml:space="preserve"> территории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t xml:space="preserve"> сельского поселения»</w:t>
      </w:r>
      <w:r>
        <w:rPr>
          <w:rFonts w:ascii="Times New Roman CYR" w:hAnsi="Times New Roman CYR"/>
        </w:rPr>
        <w:t xml:space="preserve">, Уставом муниципального 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образования</w:t>
      </w:r>
      <w:r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>«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 CYR" w:hAnsi="Times New Roman CYR"/>
        </w:rPr>
        <w:t xml:space="preserve"> сельское поселение»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</w:t>
      </w:r>
      <w:r>
        <w:t>и в целях обеспечения сохранности</w:t>
      </w:r>
      <w:r>
        <w:t xml:space="preserve"> </w:t>
      </w:r>
      <w:r>
        <w:t xml:space="preserve"> и</w:t>
      </w:r>
      <w:r>
        <w:t xml:space="preserve"> </w:t>
      </w:r>
      <w:r>
        <w:t xml:space="preserve"> развития</w:t>
      </w:r>
      <w:r>
        <w:t xml:space="preserve"> зеленого </w:t>
      </w:r>
      <w:r>
        <w:t xml:space="preserve"> </w:t>
      </w:r>
      <w:r>
        <w:t xml:space="preserve">фонда </w:t>
      </w:r>
      <w:r>
        <w:t xml:space="preserve"> </w:t>
      </w:r>
      <w:r>
        <w:t xml:space="preserve">территории муниципального </w:t>
      </w:r>
      <w:r>
        <w:t xml:space="preserve"> </w:t>
      </w:r>
      <w:r>
        <w:t>образования «</w:t>
      </w:r>
      <w:r>
        <w:rPr>
          <w:rFonts w:ascii="Times New Roman" w:hAnsi="Times New Roman"/>
          <w:b w:val="0"/>
          <w:sz w:val="28"/>
        </w:rPr>
        <w:t>Елизаветинское</w:t>
      </w:r>
      <w:r>
        <w:t xml:space="preserve"> сельское поселение»,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дминистрация </w:t>
      </w:r>
      <w:r>
        <w:rPr>
          <w:rFonts w:ascii="Times New Roman CYR" w:hAnsi="Times New Roman CYR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сельского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поселения </w:t>
      </w:r>
    </w:p>
    <w:p w14:paraId="16000000">
      <w:pPr>
        <w:ind/>
        <w:jc w:val="both"/>
        <w:rPr>
          <w:rFonts w:ascii="Times New Roman CYR" w:hAnsi="Times New Roman CYR"/>
        </w:rPr>
      </w:pPr>
    </w:p>
    <w:p w14:paraId="17000000">
      <w:pPr>
        <w:ind/>
        <w:jc w:val="center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 о с т а н о в л я е т:</w:t>
      </w:r>
    </w:p>
    <w:p w14:paraId="18000000">
      <w:pPr>
        <w:ind w:firstLine="709" w:left="0"/>
        <w:jc w:val="center"/>
      </w:pPr>
    </w:p>
    <w:p w14:paraId="19000000">
      <w:pPr>
        <w:numPr>
          <w:ilvl w:val="0"/>
          <w:numId w:val="1"/>
        </w:numPr>
        <w:ind w:firstLine="567" w:left="0"/>
        <w:jc w:val="both"/>
        <w:rPr>
          <w:rFonts w:ascii="Times New Roman CYR" w:hAnsi="Times New Roman CYR"/>
        </w:rPr>
      </w:pPr>
      <w:r>
        <w:t xml:space="preserve">1. Утвердить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"file:///F:/Постановление%20от%2018.10.2016%20№%20891%20ведение%20реестра%20зеленых%20насаждений.doc#sub_1000"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Положение</w:t>
      </w:r>
      <w:r>
        <w:rPr>
          <w:rStyle w:val="Style_5_ch"/>
          <w:color w:val="000000"/>
        </w:rPr>
        <w:fldChar w:fldCharType="end"/>
      </w:r>
      <w:r>
        <w:t xml:space="preserve"> о порядке </w:t>
      </w:r>
      <w:r>
        <w:t xml:space="preserve">инвентаризации, </w:t>
      </w:r>
      <w:r>
        <w:t>создания и ведения реестра зеленых насаждений на</w:t>
      </w:r>
      <w:r>
        <w:t xml:space="preserve"> территории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t xml:space="preserve"> сельского поселения (Приложение</w:t>
      </w:r>
      <w:r>
        <w:t xml:space="preserve"> № 1</w:t>
      </w:r>
      <w:r>
        <w:t>)</w:t>
      </w:r>
      <w:r>
        <w:t xml:space="preserve"> и </w:t>
      </w:r>
      <w:r>
        <w:rPr>
          <w:rFonts w:ascii="Times New Roman CYR" w:hAnsi="Times New Roman CYR"/>
          <w:color w:val="26282F"/>
        </w:rPr>
        <w:t xml:space="preserve">состав Комиссии </w:t>
      </w:r>
      <w:r>
        <w:t xml:space="preserve">по обследованию зеленых насаждений на территории муниципального образования </w:t>
      </w:r>
      <w:r>
        <w:t>«</w:t>
      </w:r>
      <w:r>
        <w:rPr>
          <w:rFonts w:ascii="Times New Roman" w:hAnsi="Times New Roman"/>
          <w:b w:val="0"/>
          <w:sz w:val="28"/>
        </w:rPr>
        <w:t>Елизаветинское</w:t>
      </w:r>
      <w:r>
        <w:t xml:space="preserve"> сельское поселение»</w:t>
      </w:r>
      <w:r>
        <w:t xml:space="preserve"> </w:t>
      </w:r>
      <w:r>
        <w:t>(Приложение № 2).</w:t>
      </w:r>
    </w:p>
    <w:p w14:paraId="1A000000">
      <w:pPr>
        <w:pStyle w:val="Style_6"/>
        <w:numPr>
          <w:ilvl w:val="0"/>
          <w:numId w:val="1"/>
        </w:numPr>
        <w:tabs>
          <w:tab w:leader="none" w:pos="0" w:val="left"/>
          <w:tab w:leader="none" w:pos="1080" w:val="left"/>
        </w:tabs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Комиссии по обследованию зеленых насаждений на территории муниципального образования </w:t>
      </w: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>Елизаветинско</w:t>
      </w:r>
      <w:r>
        <w:rPr>
          <w:sz w:val="28"/>
        </w:rPr>
        <w:t xml:space="preserve">е сельское поселение» </w:t>
      </w:r>
      <w:r>
        <w:rPr>
          <w:sz w:val="28"/>
        </w:rPr>
        <w:t xml:space="preserve">провести инвентаризацию зеленых насаждений на территории муниципального образования </w:t>
      </w: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>Елизаветинско</w:t>
      </w:r>
      <w:r>
        <w:rPr>
          <w:sz w:val="28"/>
        </w:rPr>
        <w:t xml:space="preserve">е </w:t>
      </w:r>
      <w:r>
        <w:rPr>
          <w:sz w:val="28"/>
        </w:rPr>
        <w:t xml:space="preserve"> сельское поселение» </w:t>
      </w:r>
      <w:r>
        <w:rPr>
          <w:sz w:val="28"/>
        </w:rPr>
        <w:t>в два этапа, в течение 20</w:t>
      </w:r>
      <w:r>
        <w:rPr>
          <w:sz w:val="28"/>
        </w:rPr>
        <w:t>25 - 2026</w:t>
      </w:r>
      <w:r>
        <w:rPr>
          <w:sz w:val="28"/>
        </w:rPr>
        <w:t xml:space="preserve"> годов:</w:t>
      </w:r>
    </w:p>
    <w:p w14:paraId="1B000000">
      <w:pPr>
        <w:tabs>
          <w:tab w:leader="none" w:pos="1134" w:val="left"/>
        </w:tabs>
        <w:ind w:firstLine="567" w:left="0"/>
        <w:jc w:val="both"/>
      </w:pPr>
      <w:r>
        <w:t xml:space="preserve">2.1. первый этап – инвентаризация зеленых насаждений на землях населенных пунктов, земельных участков имеющих назначение разрешенного использования для объектов общественно-делового </w:t>
      </w:r>
      <w:r>
        <w:t>назначения (территория общественного п</w:t>
      </w:r>
      <w:r>
        <w:t xml:space="preserve">ользования: школа, </w:t>
      </w:r>
      <w:r>
        <w:t>приклубная</w:t>
      </w:r>
      <w:r>
        <w:t xml:space="preserve"> площадь</w:t>
      </w:r>
      <w:r>
        <w:t xml:space="preserve"> и т.д.) до 31 августа 2026 года.</w:t>
      </w:r>
    </w:p>
    <w:p w14:paraId="1C000000">
      <w:pPr>
        <w:tabs>
          <w:tab w:leader="none" w:pos="0" w:val="left"/>
        </w:tabs>
        <w:ind w:firstLine="567" w:left="0"/>
        <w:jc w:val="both"/>
      </w:pPr>
      <w:r>
        <w:t>2.2. второй этап – инвентаризация зеленых насаждений на землях населенных пунктов, земельных участков собственность на которые не разграничена, до 31 декабря 2026 года;</w:t>
      </w:r>
    </w:p>
    <w:p w14:paraId="1D000000">
      <w:pPr>
        <w:tabs>
          <w:tab w:leader="none" w:pos="0" w:val="left"/>
        </w:tabs>
        <w:ind w:firstLine="567" w:left="0"/>
        <w:jc w:val="both"/>
      </w:pPr>
    </w:p>
    <w:p w14:paraId="1E000000">
      <w:pPr>
        <w:ind w:firstLine="567" w:left="0" w:right="-1"/>
        <w:jc w:val="both"/>
      </w:pPr>
      <w:r>
        <w:t>.</w:t>
      </w:r>
      <w:bookmarkEnd w:id="1"/>
    </w:p>
    <w:p w14:paraId="1F000000">
      <w:pPr>
        <w:pStyle w:val="Style_7"/>
        <w:numPr>
          <w:ilvl w:val="0"/>
          <w:numId w:val="1"/>
        </w:numPr>
        <w:ind/>
        <w:jc w:val="both"/>
      </w:pPr>
      <w:r>
        <w:t>Настоящее постановление подлежит размещению на официальном сайте ад</w:t>
      </w:r>
      <w:r>
        <w:t xml:space="preserve">министрации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t xml:space="preserve"> сельского поселения</w:t>
      </w:r>
    </w:p>
    <w:p w14:paraId="20000000">
      <w:pPr>
        <w:pStyle w:val="Style_7"/>
        <w:ind w:firstLine="0" w:left="786"/>
        <w:jc w:val="both"/>
      </w:pPr>
      <w:r>
        <w:rPr>
          <w:rStyle w:val="Style_8_ch"/>
          <w:rFonts w:ascii="Times New Roman" w:hAnsi="Times New Roman"/>
          <w:b w:val="0"/>
          <w:sz w:val="28"/>
        </w:rPr>
        <w:fldChar w:fldCharType="begin"/>
      </w:r>
      <w:r>
        <w:rPr>
          <w:rStyle w:val="Style_8_ch"/>
          <w:rFonts w:ascii="Times New Roman" w:hAnsi="Times New Roman"/>
          <w:b w:val="0"/>
          <w:sz w:val="28"/>
        </w:rPr>
        <w:instrText>HYPERLINK "http://elizsp.ru"</w:instrText>
      </w:r>
      <w:r>
        <w:rPr>
          <w:rStyle w:val="Style_8_ch"/>
          <w:rFonts w:ascii="Times New Roman" w:hAnsi="Times New Roman"/>
          <w:b w:val="0"/>
          <w:sz w:val="28"/>
        </w:rPr>
        <w:fldChar w:fldCharType="separate"/>
      </w:r>
      <w:r>
        <w:rPr>
          <w:rStyle w:val="Style_8_ch"/>
          <w:rFonts w:ascii="Times New Roman" w:hAnsi="Times New Roman"/>
          <w:b w:val="0"/>
          <w:sz w:val="28"/>
        </w:rPr>
        <w:t>http</w:t>
      </w:r>
      <w:r>
        <w:rPr>
          <w:rStyle w:val="Style_8_ch"/>
          <w:rFonts w:ascii="Times New Roman" w:hAnsi="Times New Roman"/>
          <w:b w:val="0"/>
          <w:sz w:val="28"/>
        </w:rPr>
        <w:t>://</w:t>
      </w:r>
      <w:r>
        <w:rPr>
          <w:rStyle w:val="Style_8_ch"/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t>elizsp.ru</w:t>
      </w:r>
      <w:r>
        <w:rPr>
          <w:rStyle w:val="Style_8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.</w:t>
      </w:r>
    </w:p>
    <w:p w14:paraId="21000000">
      <w:pPr>
        <w:ind/>
        <w:jc w:val="both"/>
      </w:pPr>
      <w:r>
        <w:t xml:space="preserve">      4. </w:t>
      </w:r>
      <w:r>
        <w:t>Контроль  за</w:t>
      </w:r>
      <w:r>
        <w:t xml:space="preserve"> выполнением постановления оставляю за собой.</w:t>
      </w:r>
    </w:p>
    <w:p w14:paraId="22000000">
      <w:pPr>
        <w:ind w:firstLine="851" w:left="-142"/>
        <w:jc w:val="both"/>
      </w:pPr>
    </w:p>
    <w:p w14:paraId="23000000">
      <w:pPr>
        <w:ind w:firstLine="851" w:left="-142"/>
        <w:jc w:val="both"/>
      </w:pPr>
    </w:p>
    <w:p w14:paraId="24000000">
      <w:pPr>
        <w:ind/>
        <w:jc w:val="both"/>
        <w:rPr>
          <w:b w:val="0"/>
        </w:rPr>
      </w:pPr>
      <w:r>
        <w:rPr>
          <w:b w:val="0"/>
        </w:rPr>
        <w:t xml:space="preserve"> Глава Администрации </w:t>
      </w:r>
    </w:p>
    <w:p w14:paraId="25000000">
      <w:pPr>
        <w:ind w:firstLine="0" w:left="-142"/>
        <w:jc w:val="both"/>
        <w:rPr>
          <w:b w:val="0"/>
        </w:rPr>
      </w:pPr>
      <w:r>
        <w:rPr>
          <w:b w:val="0"/>
        </w:rPr>
        <w:t>Елизаветинского</w:t>
      </w:r>
      <w:r>
        <w:rPr>
          <w:b w:val="0"/>
        </w:rPr>
        <w:t xml:space="preserve"> сельского поселения      </w:t>
      </w:r>
      <w:r>
        <w:rPr>
          <w:b w:val="0"/>
        </w:rPr>
        <w:t xml:space="preserve">                                 В.Н. Тимофеев</w:t>
      </w:r>
    </w:p>
    <w:p w14:paraId="26000000">
      <w:pPr>
        <w:ind w:firstLine="851" w:left="-142"/>
        <w:jc w:val="both"/>
      </w:pPr>
    </w:p>
    <w:p w14:paraId="27000000"/>
    <w:p w14:paraId="28000000"/>
    <w:p w14:paraId="29000000">
      <w:pPr>
        <w:ind w:firstLine="0" w:left="4820"/>
        <w:jc w:val="center"/>
      </w:pPr>
    </w:p>
    <w:p w14:paraId="2A000000">
      <w:pPr>
        <w:ind w:firstLine="0" w:left="4820"/>
        <w:jc w:val="center"/>
      </w:pPr>
    </w:p>
    <w:p w14:paraId="2B000000">
      <w:pPr>
        <w:ind w:firstLine="0" w:left="4820"/>
        <w:jc w:val="center"/>
      </w:pPr>
    </w:p>
    <w:p w14:paraId="2C000000">
      <w:pPr>
        <w:ind w:firstLine="0" w:left="4820"/>
        <w:jc w:val="center"/>
      </w:pPr>
    </w:p>
    <w:p w14:paraId="2D000000">
      <w:pPr>
        <w:ind w:firstLine="0" w:left="6237"/>
        <w:jc w:val="center"/>
      </w:pPr>
    </w:p>
    <w:p w14:paraId="2E000000">
      <w:pPr>
        <w:ind w:firstLine="0" w:left="6237"/>
        <w:jc w:val="center"/>
      </w:pPr>
    </w:p>
    <w:p w14:paraId="2F000000">
      <w:pPr>
        <w:ind w:firstLine="0" w:left="6237"/>
        <w:jc w:val="center"/>
      </w:pPr>
    </w:p>
    <w:p w14:paraId="30000000">
      <w:pPr>
        <w:ind w:firstLine="0" w:left="6237"/>
        <w:jc w:val="center"/>
      </w:pPr>
    </w:p>
    <w:p w14:paraId="31000000">
      <w:pPr>
        <w:ind w:firstLine="0" w:left="6237"/>
        <w:jc w:val="center"/>
      </w:pPr>
    </w:p>
    <w:p w14:paraId="32000000">
      <w:pPr>
        <w:ind w:firstLine="0" w:left="6237"/>
        <w:jc w:val="center"/>
      </w:pPr>
    </w:p>
    <w:p w14:paraId="33000000">
      <w:pPr>
        <w:ind w:firstLine="0" w:left="6237"/>
        <w:jc w:val="center"/>
      </w:pPr>
    </w:p>
    <w:p w14:paraId="34000000">
      <w:pPr>
        <w:ind w:firstLine="0" w:left="6237"/>
        <w:jc w:val="center"/>
      </w:pPr>
    </w:p>
    <w:p w14:paraId="35000000">
      <w:pPr>
        <w:ind w:firstLine="0" w:left="6237"/>
        <w:jc w:val="center"/>
      </w:pPr>
    </w:p>
    <w:p w14:paraId="36000000">
      <w:pPr>
        <w:ind w:firstLine="0" w:left="6237"/>
        <w:jc w:val="center"/>
      </w:pPr>
    </w:p>
    <w:p w14:paraId="37000000">
      <w:pPr>
        <w:ind w:firstLine="0" w:left="6237"/>
        <w:jc w:val="center"/>
      </w:pPr>
    </w:p>
    <w:p w14:paraId="38000000">
      <w:pPr>
        <w:ind w:firstLine="0" w:left="6237"/>
        <w:jc w:val="center"/>
      </w:pPr>
    </w:p>
    <w:p w14:paraId="39000000">
      <w:pPr>
        <w:ind w:firstLine="0" w:left="6237"/>
        <w:jc w:val="center"/>
      </w:pPr>
    </w:p>
    <w:p w14:paraId="3A000000">
      <w:pPr>
        <w:ind w:firstLine="0" w:left="6237"/>
        <w:jc w:val="center"/>
      </w:pPr>
    </w:p>
    <w:p w14:paraId="3B000000">
      <w:pPr>
        <w:ind w:firstLine="0" w:left="6237"/>
        <w:jc w:val="center"/>
      </w:pPr>
    </w:p>
    <w:p w14:paraId="3C000000">
      <w:pPr>
        <w:ind w:firstLine="0" w:left="6237"/>
        <w:jc w:val="center"/>
      </w:pPr>
    </w:p>
    <w:p w14:paraId="3D000000">
      <w:pPr>
        <w:ind w:firstLine="0" w:left="6237"/>
        <w:jc w:val="center"/>
      </w:pPr>
    </w:p>
    <w:p w14:paraId="3E000000">
      <w:pPr>
        <w:ind w:firstLine="0" w:left="6237"/>
        <w:jc w:val="center"/>
      </w:pPr>
    </w:p>
    <w:p w14:paraId="3F000000">
      <w:pPr>
        <w:ind w:firstLine="0" w:left="6237"/>
        <w:jc w:val="center"/>
      </w:pPr>
    </w:p>
    <w:p w14:paraId="40000000">
      <w:pPr>
        <w:ind w:firstLine="0" w:left="6237"/>
        <w:jc w:val="center"/>
      </w:pPr>
    </w:p>
    <w:p w14:paraId="41000000">
      <w:pPr>
        <w:ind w:firstLine="0" w:left="6237"/>
        <w:jc w:val="center"/>
      </w:pPr>
    </w:p>
    <w:p w14:paraId="42000000">
      <w:pPr>
        <w:ind w:firstLine="0" w:left="6237"/>
        <w:jc w:val="center"/>
      </w:pPr>
    </w:p>
    <w:p w14:paraId="43000000">
      <w:pPr>
        <w:ind w:firstLine="0" w:left="-141"/>
        <w:jc w:val="center"/>
      </w:pPr>
    </w:p>
    <w:p w14:paraId="44000000">
      <w:pPr>
        <w:ind w:firstLine="0" w:left="-141"/>
        <w:jc w:val="center"/>
      </w:pPr>
    </w:p>
    <w:p w14:paraId="45000000">
      <w:pPr>
        <w:ind w:firstLine="0" w:left="6237"/>
        <w:jc w:val="center"/>
      </w:pPr>
    </w:p>
    <w:p w14:paraId="46000000">
      <w:pPr>
        <w:ind w:firstLine="0" w:left="6237"/>
        <w:jc w:val="center"/>
      </w:pPr>
    </w:p>
    <w:p w14:paraId="47000000">
      <w:pPr>
        <w:ind w:firstLine="0" w:left="6237"/>
        <w:jc w:val="right"/>
      </w:pPr>
      <w:r>
        <w:t>Приложение № 1</w:t>
      </w:r>
      <w:r>
        <w:br/>
      </w:r>
      <w:r>
        <w:t xml:space="preserve">к постановлению </w:t>
      </w:r>
      <w:r>
        <w:br/>
      </w:r>
      <w:r>
        <w:t xml:space="preserve">Администрации </w:t>
      </w:r>
      <w:r>
        <w:t>Елизаветинского</w:t>
      </w:r>
    </w:p>
    <w:p w14:paraId="48000000">
      <w:pPr>
        <w:ind w:firstLine="0" w:left="6237"/>
        <w:jc w:val="right"/>
      </w:pPr>
      <w:r>
        <w:t xml:space="preserve"> сельского поселения</w:t>
      </w:r>
      <w:r>
        <w:br/>
      </w:r>
      <w:r>
        <w:t>от 23.01.2023 г. № 7</w:t>
      </w:r>
      <w:r>
        <w:t xml:space="preserve"> </w:t>
      </w:r>
    </w:p>
    <w:p w14:paraId="49000000">
      <w:pPr>
        <w:pStyle w:val="Style_4"/>
        <w:spacing w:after="0" w:before="0"/>
        <w:ind w:firstLine="0" w:left="5103"/>
        <w:rPr>
          <w:rFonts w:ascii="Times New Roman" w:hAnsi="Times New Roman"/>
          <w:sz w:val="28"/>
        </w:rPr>
      </w:pPr>
    </w:p>
    <w:p w14:paraId="4A000000"/>
    <w:p w14:paraId="4B000000">
      <w:pPr>
        <w:pStyle w:val="Style_4"/>
        <w:tabs>
          <w:tab w:leader="none" w:pos="9498" w:val="left"/>
        </w:tabs>
        <w:spacing w:after="0" w:before="0"/>
        <w:ind w:firstLine="0" w:left="142" w:right="84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Положение </w:t>
      </w:r>
    </w:p>
    <w:p w14:paraId="4C000000">
      <w:pPr>
        <w:pStyle w:val="Style_4"/>
        <w:tabs>
          <w:tab w:leader="none" w:pos="9498" w:val="left"/>
        </w:tabs>
        <w:spacing w:after="0" w:before="0"/>
        <w:ind w:firstLine="0" w:left="142" w:right="84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порядке </w:t>
      </w:r>
      <w:r>
        <w:rPr>
          <w:rFonts w:ascii="Times New Roman" w:hAnsi="Times New Roman"/>
          <w:b w:val="0"/>
          <w:sz w:val="28"/>
        </w:rPr>
        <w:t xml:space="preserve">инвентаризации, </w:t>
      </w:r>
      <w:r>
        <w:rPr>
          <w:rFonts w:ascii="Times New Roman" w:hAnsi="Times New Roman"/>
          <w:b w:val="0"/>
          <w:sz w:val="28"/>
        </w:rPr>
        <w:t>создания и ведения реестра зеленых насаждений на</w:t>
      </w:r>
      <w:r>
        <w:rPr>
          <w:rFonts w:ascii="Times New Roman" w:hAnsi="Times New Roman"/>
          <w:b w:val="0"/>
          <w:sz w:val="28"/>
        </w:rPr>
        <w:t xml:space="preserve"> территории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</w:p>
    <w:p w14:paraId="4D000000">
      <w:pPr>
        <w:ind/>
        <w:jc w:val="center"/>
      </w:pPr>
    </w:p>
    <w:p w14:paraId="4E000000">
      <w:pPr>
        <w:ind/>
        <w:jc w:val="center"/>
        <w:rPr>
          <w:b w:val="1"/>
        </w:rPr>
      </w:pPr>
      <w:bookmarkStart w:id="2" w:name="sub_11"/>
      <w:r>
        <w:rPr>
          <w:b w:val="1"/>
        </w:rPr>
        <w:t>1. Общие положения</w:t>
      </w:r>
    </w:p>
    <w:p w14:paraId="4F000000">
      <w:pPr>
        <w:ind/>
        <w:jc w:val="center"/>
        <w:rPr>
          <w:b w:val="1"/>
        </w:rPr>
      </w:pPr>
    </w:p>
    <w:p w14:paraId="50000000">
      <w:pPr>
        <w:ind w:firstLine="567" w:left="0"/>
        <w:jc w:val="both"/>
      </w:pPr>
      <w:r>
        <w:t>1.</w:t>
      </w:r>
      <w:r>
        <w:t>Настоящи</w:t>
      </w:r>
      <w:r>
        <w:t>й</w:t>
      </w:r>
      <w:r>
        <w:t xml:space="preserve"> </w:t>
      </w:r>
      <w:r>
        <w:t>порядок</w:t>
      </w:r>
      <w:r>
        <w:t xml:space="preserve"> разработан в соответствии с Федеральным законом от 10 января 2002 г. № 7-ФЗ «Об охране окружающей среды». </w:t>
      </w:r>
    </w:p>
    <w:p w14:paraId="51000000">
      <w:pPr>
        <w:ind w:firstLine="567" w:left="0"/>
        <w:jc w:val="both"/>
      </w:pPr>
      <w:r>
        <w:t xml:space="preserve">Для целей настоящего </w:t>
      </w:r>
      <w:r>
        <w:t xml:space="preserve">Порядка </w:t>
      </w:r>
      <w:r>
        <w:t>применяются следующие основные понятия:</w:t>
      </w:r>
    </w:p>
    <w:p w14:paraId="52000000">
      <w:pPr>
        <w:numPr>
          <w:numId w:val="2"/>
        </w:numPr>
        <w:ind/>
        <w:jc w:val="both"/>
      </w:pPr>
      <w: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r>
        <w:t>средообразующие</w:t>
      </w:r>
      <w:r>
        <w:t>, рекреационные, санитарно-гигиенические, экологические и эстетические функции;</w:t>
      </w:r>
    </w:p>
    <w:p w14:paraId="53000000">
      <w:pPr>
        <w:numPr>
          <w:numId w:val="3"/>
        </w:numPr>
        <w:ind/>
        <w:jc w:val="both"/>
      </w:pPr>
      <w:r>
        <w:t>дерево - многолетнее растение с четко выраженным стволом, несущими боковыми ветвями и верхушечным побегом;</w:t>
      </w:r>
    </w:p>
    <w:p w14:paraId="54000000">
      <w:pPr>
        <w:numPr>
          <w:numId w:val="4"/>
        </w:numPr>
        <w:ind/>
        <w:jc w:val="both"/>
      </w:pPr>
      <w: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14:paraId="55000000">
      <w:pPr>
        <w:numPr>
          <w:numId w:val="5"/>
        </w:numPr>
        <w:ind/>
        <w:jc w:val="both"/>
      </w:pPr>
      <w:r>
        <w:t>травяной покров - газон, естественная травяная растительность;</w:t>
      </w:r>
    </w:p>
    <w:p w14:paraId="56000000">
      <w:pPr>
        <w:numPr>
          <w:numId w:val="6"/>
        </w:numPr>
        <w:ind/>
        <w:jc w:val="both"/>
      </w:pPr>
      <w:r>
        <w:t>цветник - участок геометрической или свободной формы с высаженными одно-, двух- или многолетними цветочными растениями.</w:t>
      </w:r>
    </w:p>
    <w:p w14:paraId="57000000">
      <w:pPr>
        <w:ind w:firstLine="720" w:left="0"/>
        <w:jc w:val="center"/>
        <w:rPr>
          <w:rFonts w:ascii="Times New Roman CYR" w:hAnsi="Times New Roman CYR"/>
          <w:b w:val="1"/>
        </w:rPr>
      </w:pPr>
    </w:p>
    <w:p w14:paraId="58000000">
      <w:pPr>
        <w:ind w:firstLine="720" w:left="0"/>
        <w:jc w:val="center"/>
        <w:rPr>
          <w:rFonts w:ascii="Times New Roman CYR" w:hAnsi="Times New Roman CYR"/>
          <w:b w:val="1"/>
        </w:rPr>
      </w:pPr>
      <w:r>
        <w:rPr>
          <w:rFonts w:ascii="Times New Roman CYR" w:hAnsi="Times New Roman CYR"/>
          <w:b w:val="1"/>
        </w:rPr>
        <w:t>2. Инвентаризация зеленых насаждений</w:t>
      </w:r>
    </w:p>
    <w:p w14:paraId="59000000">
      <w:pPr>
        <w:ind w:firstLine="720" w:left="0"/>
        <w:jc w:val="center"/>
        <w:rPr>
          <w:rFonts w:ascii="Times New Roman CYR" w:hAnsi="Times New Roman CYR"/>
          <w:b w:val="1"/>
        </w:rPr>
      </w:pPr>
    </w:p>
    <w:p w14:paraId="5A000000">
      <w:pPr>
        <w:ind w:firstLine="567" w:left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>.1. Инвентаризация зеленых насаждений проводится в целях:</w:t>
      </w:r>
    </w:p>
    <w:p w14:paraId="5B000000">
      <w:pPr>
        <w:numPr>
          <w:numId w:val="7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установления границ озелененной территории и их документального закрепления;</w:t>
      </w:r>
    </w:p>
    <w:p w14:paraId="5C000000">
      <w:pPr>
        <w:numPr>
          <w:numId w:val="8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получения достоверных данных по количеству зеленых насаждений на территории поселения, их состоянию для ведения хоз</w:t>
      </w:r>
      <w:r>
        <w:rPr>
          <w:rFonts w:ascii="Times New Roman CYR" w:hAnsi="Times New Roman CYR"/>
        </w:rPr>
        <w:t xml:space="preserve">яйственной деятельности </w:t>
      </w:r>
      <w:r>
        <w:rPr>
          <w:rFonts w:ascii="Times New Roman CYR" w:hAnsi="Times New Roman CYR"/>
        </w:rPr>
        <w:t xml:space="preserve">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14:paraId="5D000000">
      <w:pPr>
        <w:numPr>
          <w:numId w:val="9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14:paraId="5E000000">
      <w:pPr>
        <w:numPr>
          <w:numId w:val="10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своевременной регистрации происшедших изменений;</w:t>
      </w:r>
    </w:p>
    <w:p w14:paraId="5F000000">
      <w:pPr>
        <w:numPr>
          <w:numId w:val="11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14:paraId="60000000">
      <w:pPr>
        <w:numPr>
          <w:numId w:val="12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14:paraId="61000000">
      <w:pPr>
        <w:numPr>
          <w:numId w:val="13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регламентирования работ по содержанию зеленых насаждений, их капитальному ремонту и реконструкции;</w:t>
      </w:r>
    </w:p>
    <w:p w14:paraId="62000000">
      <w:pPr>
        <w:numPr>
          <w:numId w:val="14"/>
        </w:numPr>
        <w:ind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обеспечения учета объектов озеленения и зеленых насаждений в целом </w:t>
      </w:r>
      <w:r>
        <w:rPr>
          <w:rFonts w:ascii="Times New Roman CYR" w:hAnsi="Times New Roman CYR"/>
        </w:rPr>
        <w:t>на территории муниципального образования</w:t>
      </w:r>
      <w:r>
        <w:rPr>
          <w:rFonts w:ascii="Times New Roman CYR" w:hAnsi="Times New Roman CYR"/>
        </w:rPr>
        <w:t>.</w:t>
      </w:r>
    </w:p>
    <w:p w14:paraId="63000000">
      <w:pPr>
        <w:pStyle w:val="Style_9"/>
        <w:widowControl w:val="1"/>
        <w:ind w:firstLine="567" w:left="0"/>
        <w:jc w:val="both"/>
        <w:rPr>
          <w:sz w:val="28"/>
        </w:rPr>
      </w:pPr>
      <w:r>
        <w:rPr>
          <w:sz w:val="28"/>
        </w:rPr>
        <w:t>2.2.Инвентаризация зеленых насаждений осуществляется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Администрацией </w:t>
      </w:r>
      <w:r>
        <w:rPr>
          <w:sz w:val="28"/>
        </w:rPr>
        <w:t>муниципальн</w:t>
      </w:r>
      <w:r>
        <w:rPr>
          <w:sz w:val="28"/>
        </w:rPr>
        <w:t xml:space="preserve">ого образования </w:t>
      </w:r>
      <w:r>
        <w:rPr>
          <w:rFonts w:ascii="Times New Roman CYR" w:hAnsi="Times New Roman CYR"/>
          <w:sz w:val="28"/>
        </w:rPr>
        <w:t>«</w:t>
      </w:r>
      <w:r>
        <w:rPr>
          <w:sz w:val="28"/>
        </w:rPr>
        <w:t>Елизаветинско</w:t>
      </w:r>
      <w:r>
        <w:rPr>
          <w:rFonts w:ascii="Times New Roman CYR" w:hAnsi="Times New Roman CYR"/>
          <w:sz w:val="28"/>
        </w:rPr>
        <w:t xml:space="preserve">е сельское поселение» </w:t>
      </w:r>
      <w:r>
        <w:rPr>
          <w:sz w:val="28"/>
        </w:rPr>
        <w:t xml:space="preserve"> с привлечением специализированной организации, осуществляющей долгосрочную оценку состояния зеленых насаждений.</w:t>
      </w:r>
    </w:p>
    <w:p w14:paraId="64000000">
      <w:pPr>
        <w:ind w:firstLine="567" w:left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>. По настоящему Порядку инвентаризации и паспортизации подлежат все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 и проезды, скверы, бульвары и др.) в границах </w:t>
      </w:r>
      <w:r>
        <w:rPr>
          <w:rFonts w:ascii="Times New Roman CYR" w:hAnsi="Times New Roman CYR"/>
        </w:rPr>
        <w:t xml:space="preserve">муниципального </w:t>
      </w:r>
      <w:r>
        <w:rPr>
          <w:rFonts w:ascii="Times New Roman CYR" w:hAnsi="Times New Roman CYR"/>
        </w:rPr>
        <w:t>образования «</w:t>
      </w:r>
      <w:r>
        <w:rPr>
          <w:sz w:val="28"/>
        </w:rPr>
        <w:t>Елизаветинского</w:t>
      </w:r>
      <w:r>
        <w:rPr>
          <w:rFonts w:ascii="Times New Roman CYR" w:hAnsi="Times New Roman CYR"/>
        </w:rPr>
        <w:t xml:space="preserve"> сельское поселение»</w:t>
      </w:r>
      <w:r>
        <w:rPr>
          <w:rFonts w:ascii="Times New Roman CYR" w:hAnsi="Times New Roman CYR"/>
        </w:rPr>
        <w:t>.</w:t>
      </w:r>
    </w:p>
    <w:p w14:paraId="65000000">
      <w:pPr>
        <w:ind w:firstLine="567" w:left="0"/>
        <w:jc w:val="both"/>
      </w:pPr>
      <w:r>
        <w:t>2.</w:t>
      </w:r>
      <w:r>
        <w:t xml:space="preserve"> </w:t>
      </w:r>
      <w:r>
        <w:t xml:space="preserve">Администрацией </w:t>
      </w:r>
      <w:r>
        <w:t>муниципального образов</w:t>
      </w:r>
      <w:r>
        <w:t xml:space="preserve">ания </w:t>
      </w:r>
      <w:r>
        <w:rPr>
          <w:rFonts w:ascii="Times New Roman CYR" w:hAnsi="Times New Roman CYR"/>
        </w:rPr>
        <w:t>«</w:t>
      </w:r>
      <w:r>
        <w:rPr>
          <w:sz w:val="28"/>
        </w:rPr>
        <w:t xml:space="preserve">Елизаветинское </w:t>
      </w:r>
      <w:r>
        <w:rPr>
          <w:rFonts w:ascii="Times New Roman CYR" w:hAnsi="Times New Roman CYR"/>
        </w:rPr>
        <w:t xml:space="preserve">сельское поселение» </w:t>
      </w:r>
      <w: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</w:t>
      </w:r>
      <w:r>
        <w:t xml:space="preserve">государственной собственности на землю осуществляет администрация </w:t>
      </w:r>
      <w:r>
        <w:t>Азовского</w:t>
      </w:r>
      <w:r>
        <w:t xml:space="preserve"> муниципального района.</w:t>
      </w:r>
    </w:p>
    <w:p w14:paraId="66000000">
      <w:pPr>
        <w:ind w:firstLine="567" w:left="0"/>
        <w:jc w:val="both"/>
      </w:pPr>
      <w:r>
        <w:t>3.</w:t>
      </w:r>
      <w:r>
        <w:t xml:space="preserve">Учет зеленых насаждений осуществляется путем ведения </w:t>
      </w:r>
      <w:r>
        <w:t>а</w:t>
      </w:r>
      <w:r>
        <w:t xml:space="preserve">дминистрацией </w:t>
      </w:r>
      <w:r>
        <w:t xml:space="preserve">муниципального </w:t>
      </w:r>
      <w:r>
        <w:t xml:space="preserve">образования </w:t>
      </w:r>
      <w:r>
        <w:rPr>
          <w:rFonts w:ascii="Times New Roman CYR" w:hAnsi="Times New Roman CYR"/>
        </w:rPr>
        <w:t>«</w:t>
      </w:r>
      <w:r>
        <w:rPr>
          <w:sz w:val="28"/>
        </w:rPr>
        <w:t>Елизаветинско</w:t>
      </w:r>
      <w:r>
        <w:rPr>
          <w:rFonts w:ascii="Times New Roman CYR" w:hAnsi="Times New Roman CYR"/>
        </w:rPr>
        <w:t xml:space="preserve">е сельское </w:t>
      </w:r>
      <w:r>
        <w:rPr>
          <w:rFonts w:ascii="Times New Roman CYR" w:hAnsi="Times New Roman CYR"/>
        </w:rPr>
        <w:t>поселение</w:t>
      </w:r>
      <w:r>
        <w:rPr>
          <w:rFonts w:ascii="Times New Roman CYR" w:hAnsi="Times New Roman CYR"/>
        </w:rPr>
        <w:t xml:space="preserve">» </w:t>
      </w:r>
      <w:r>
        <w:t>р</w:t>
      </w:r>
      <w:r>
        <w:t>еестра</w:t>
      </w:r>
      <w:r>
        <w:t xml:space="preserve"> зеленых насаждений.</w:t>
      </w:r>
    </w:p>
    <w:p w14:paraId="67000000">
      <w:pPr>
        <w:ind w:firstLine="567" w:left="0"/>
      </w:pPr>
      <w:r>
        <w:t>4.</w:t>
      </w:r>
      <w:r>
        <w:t xml:space="preserve"> Реестр зеленых насаждений содержит информацию:</w:t>
      </w:r>
    </w:p>
    <w:p w14:paraId="68000000">
      <w:pPr>
        <w:numPr>
          <w:numId w:val="15"/>
        </w:numPr>
      </w:pPr>
      <w:r>
        <w:t>о расположении земельных участков, занятых зелеными насаждениями;</w:t>
      </w:r>
    </w:p>
    <w:p w14:paraId="69000000">
      <w:pPr>
        <w:numPr>
          <w:numId w:val="16"/>
        </w:numPr>
      </w:pPr>
      <w:r>
        <w:t>об их площади;</w:t>
      </w:r>
    </w:p>
    <w:p w14:paraId="6A000000">
      <w:pPr>
        <w:numPr>
          <w:numId w:val="17"/>
        </w:numPr>
      </w:pPr>
      <w:r>
        <w:t>о целевом назначении таких земельных участков;</w:t>
      </w:r>
    </w:p>
    <w:p w14:paraId="6B000000">
      <w:pPr>
        <w:numPr>
          <w:numId w:val="18"/>
        </w:numPr>
      </w:pPr>
      <w:r>
        <w:t>о характеристике зеленых насаждений: жизненной форме, видовой принадлежности, возрасте, природоохранном статусе.</w:t>
      </w:r>
    </w:p>
    <w:p w14:paraId="6C000000">
      <w:pPr>
        <w:spacing w:afterAutospacing="on" w:beforeAutospacing="on"/>
        <w:ind w:firstLine="567" w:left="0"/>
        <w:jc w:val="center"/>
        <w:rPr>
          <w:b w:val="1"/>
        </w:rPr>
      </w:pPr>
      <w:r>
        <w:rPr>
          <w:b w:val="1"/>
        </w:rPr>
        <w:t>3. Порядок создания и ведения реестра зеленых насаждений</w:t>
      </w:r>
    </w:p>
    <w:p w14:paraId="6D000000">
      <w:pPr>
        <w:ind w:firstLine="567" w:left="0"/>
        <w:jc w:val="both"/>
      </w:pPr>
      <w:r>
        <w:t>3.1.</w:t>
      </w:r>
      <w:r>
        <w:t xml:space="preserve"> Целью создания реестра зеленых насаждений является учет и осуществление текущего </w:t>
      </w:r>
      <w:r>
        <w:t>контроля за</w:t>
      </w:r>
      <w:r>
        <w:t xml:space="preserve"> состоянием зеленых насаждений в границах муниципального </w:t>
      </w:r>
      <w:r>
        <w:t>образования «</w:t>
      </w:r>
      <w:r>
        <w:rPr>
          <w:sz w:val="28"/>
        </w:rPr>
        <w:t>Елизаветинское</w:t>
      </w:r>
      <w:r>
        <w:t xml:space="preserve"> сельское поселе</w:t>
      </w:r>
      <w:r>
        <w:t xml:space="preserve">ние (далее - </w:t>
      </w:r>
      <w:r>
        <w:rPr>
          <w:sz w:val="28"/>
        </w:rPr>
        <w:t>Елизаветинское</w:t>
      </w:r>
      <w:r>
        <w:t xml:space="preserve"> сельское поселение).</w:t>
      </w:r>
    </w:p>
    <w:p w14:paraId="6E000000">
      <w:pPr>
        <w:ind w:firstLine="567" w:left="0"/>
        <w:jc w:val="both"/>
      </w:pPr>
      <w:bookmarkStart w:id="3" w:name="sub_12"/>
      <w:bookmarkEnd w:id="2"/>
      <w:r>
        <w:t>3.</w:t>
      </w:r>
      <w:r>
        <w:t>2. В реестр зеленых насаждений включаются все зеленые насаждения (деревья, кустарники, газоны, цветники), находящиеся на</w:t>
      </w:r>
      <w:r>
        <w:t xml:space="preserve"> территории </w:t>
      </w:r>
      <w:r>
        <w:rPr>
          <w:sz w:val="28"/>
        </w:rPr>
        <w:t>Елизаветинского</w:t>
      </w:r>
      <w:r>
        <w:t xml:space="preserve"> сельского поселения, а также зеленые насаждения, созданные в соответствии с градостроительной документацией для целей благоустройства и озеленения сельского поселения на территориях жилых, общественно - деловых, производственных зон и иных территориальных зон.</w:t>
      </w:r>
    </w:p>
    <w:p w14:paraId="6F000000">
      <w:pPr>
        <w:ind w:firstLine="567" w:left="0"/>
        <w:jc w:val="both"/>
      </w:pPr>
      <w:bookmarkStart w:id="4" w:name="sub_13"/>
      <w:bookmarkEnd w:id="3"/>
      <w:r>
        <w:t>3.</w:t>
      </w:r>
      <w:r>
        <w:t>3. В реестр не включаются:</w:t>
      </w:r>
    </w:p>
    <w:p w14:paraId="70000000">
      <w:pPr>
        <w:ind w:firstLine="567" w:left="0"/>
        <w:jc w:val="both"/>
      </w:pPr>
      <w:bookmarkStart w:id="5" w:name="sub_31"/>
      <w:bookmarkEnd w:id="4"/>
      <w:r>
        <w:t>1) зеленые насаждения, расположенные на земельных участках, находящихся в собственности граждан и юридических лиц, и не имеющих ограничений на использование данного участка;</w:t>
      </w:r>
      <w:bookmarkEnd w:id="5"/>
    </w:p>
    <w:p w14:paraId="71000000">
      <w:pPr>
        <w:ind w:firstLine="567" w:left="0"/>
        <w:jc w:val="both"/>
      </w:pPr>
      <w: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фонда;</w:t>
      </w:r>
    </w:p>
    <w:p w14:paraId="72000000">
      <w:pPr>
        <w:ind w:firstLine="567" w:left="0"/>
        <w:jc w:val="both"/>
      </w:pPr>
      <w:bookmarkStart w:id="6" w:name="sub_14"/>
      <w:r>
        <w:t>3.4</w:t>
      </w:r>
      <w:r>
        <w:t>. Учет зеленых насаждений ведется в целях:</w:t>
      </w:r>
    </w:p>
    <w:p w14:paraId="73000000">
      <w:pPr>
        <w:ind w:firstLine="567" w:left="0"/>
        <w:jc w:val="both"/>
      </w:pPr>
      <w:bookmarkStart w:id="7" w:name="sub_41"/>
      <w:bookmarkEnd w:id="6"/>
      <w:r>
        <w:t>1) эффективного содержания и охраны зеленых насаждений;</w:t>
      </w:r>
    </w:p>
    <w:p w14:paraId="74000000">
      <w:pPr>
        <w:ind w:firstLine="567" w:left="0"/>
        <w:jc w:val="both"/>
      </w:pPr>
      <w:bookmarkStart w:id="8" w:name="sub_42"/>
      <w:bookmarkEnd w:id="7"/>
      <w:r>
        <w:t>2) определения обе</w:t>
      </w:r>
      <w:r>
        <w:t xml:space="preserve">спеченности </w:t>
      </w:r>
      <w:r>
        <w:rPr>
          <w:sz w:val="28"/>
        </w:rPr>
        <w:t>Елизаветинского</w:t>
      </w:r>
      <w:r>
        <w:t xml:space="preserve"> сельского поселения зелеными насаждениями;</w:t>
      </w:r>
    </w:p>
    <w:p w14:paraId="75000000">
      <w:pPr>
        <w:ind w:firstLine="567" w:left="0"/>
        <w:jc w:val="both"/>
      </w:pPr>
      <w:bookmarkStart w:id="9" w:name="sub_43"/>
      <w:bookmarkEnd w:id="8"/>
      <w:r>
        <w:t xml:space="preserve">3) осуществления </w:t>
      </w:r>
      <w:r>
        <w:t>контроля за</w:t>
      </w:r>
      <w:r>
        <w:t xml:space="preserve"> состоянием и использованием зеленых насаждений;</w:t>
      </w:r>
    </w:p>
    <w:p w14:paraId="76000000">
      <w:pPr>
        <w:ind w:firstLine="567" w:left="0"/>
        <w:jc w:val="both"/>
      </w:pPr>
      <w:bookmarkStart w:id="10" w:name="sub_44"/>
      <w:bookmarkEnd w:id="9"/>
      <w:r>
        <w:t>4) своевременного выявления аварийно - опасных деревьев, сухостойных деревьев и кустарников, принятия решений об их вырубке;</w:t>
      </w:r>
    </w:p>
    <w:p w14:paraId="77000000">
      <w:pPr>
        <w:ind w:firstLine="567" w:left="0"/>
        <w:jc w:val="both"/>
      </w:pPr>
      <w:bookmarkStart w:id="11" w:name="sub_45"/>
      <w:bookmarkEnd w:id="10"/>
      <w:r>
        <w:t>5) определения ущерба, нанесенного зеленым насаждениям;</w:t>
      </w:r>
    </w:p>
    <w:p w14:paraId="78000000">
      <w:pPr>
        <w:ind w:firstLine="567" w:left="0"/>
        <w:jc w:val="both"/>
      </w:pPr>
      <w:bookmarkStart w:id="12" w:name="sub_46"/>
      <w:bookmarkEnd w:id="11"/>
      <w: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14:paraId="79000000">
      <w:pPr>
        <w:ind w:firstLine="567" w:left="0"/>
        <w:jc w:val="both"/>
      </w:pPr>
      <w:bookmarkStart w:id="13" w:name="sub_15"/>
      <w:bookmarkEnd w:id="12"/>
      <w:r>
        <w:t>3.</w:t>
      </w:r>
      <w:r>
        <w:t>5. Проведение инвентаризации зеленых насаждений осуществляется Адм</w:t>
      </w:r>
      <w:r>
        <w:t xml:space="preserve">инистрацией </w:t>
      </w:r>
      <w:r>
        <w:rPr>
          <w:sz w:val="28"/>
        </w:rPr>
        <w:t>Елизаветинского</w:t>
      </w:r>
      <w:r>
        <w:t xml:space="preserve"> сельского поселения.</w:t>
      </w:r>
      <w:bookmarkEnd w:id="13"/>
    </w:p>
    <w:p w14:paraId="7A000000">
      <w:pPr>
        <w:ind w:firstLine="567" w:left="0"/>
        <w:jc w:val="both"/>
      </w:pPr>
      <w:r>
        <w:t>Инвентаризация зеленых насаждений проводится не реже чем один раз в 10 лет.</w:t>
      </w:r>
    </w:p>
    <w:p w14:paraId="7B000000">
      <w:pPr>
        <w:ind w:firstLine="567" w:left="0"/>
        <w:jc w:val="both"/>
      </w:pPr>
      <w:r>
        <w:t>Адм</w:t>
      </w:r>
      <w:r>
        <w:t xml:space="preserve">инистрацией </w:t>
      </w:r>
      <w:r>
        <w:rPr>
          <w:sz w:val="28"/>
        </w:rPr>
        <w:t>Елизаветинского</w:t>
      </w:r>
      <w:r>
        <w:t xml:space="preserve"> сельского поселения осуществляется проведение инвентаризации зеленых насаждений, расположенных на земельных участках, находящихся в муниципальной со</w:t>
      </w:r>
      <w:r>
        <w:t xml:space="preserve">бственности </w:t>
      </w:r>
      <w:r>
        <w:rPr>
          <w:sz w:val="28"/>
        </w:rPr>
        <w:t>Елизаветинского</w:t>
      </w:r>
      <w:r>
        <w:t xml:space="preserve"> сельского поселения.</w:t>
      </w:r>
    </w:p>
    <w:p w14:paraId="7C000000">
      <w:pPr>
        <w:ind w:firstLine="567" w:left="0"/>
        <w:jc w:val="both"/>
      </w:pPr>
      <w:bookmarkStart w:id="14" w:name="sub_16"/>
      <w:r>
        <w:t>3.</w:t>
      </w:r>
      <w:r>
        <w:t>6. Ад</w:t>
      </w:r>
      <w:r>
        <w:t xml:space="preserve">министрация </w:t>
      </w:r>
      <w:r>
        <w:rPr>
          <w:sz w:val="28"/>
        </w:rPr>
        <w:t>Елизаветинского</w:t>
      </w:r>
      <w:r>
        <w:t xml:space="preserve"> сельского поселения ведет реестр зеленых насаждений, который содержит информацию:</w:t>
      </w:r>
    </w:p>
    <w:p w14:paraId="7D000000">
      <w:pPr>
        <w:ind w:firstLine="567" w:left="0"/>
        <w:jc w:val="both"/>
      </w:pPr>
      <w:bookmarkStart w:id="15" w:name="sub_61"/>
      <w:bookmarkEnd w:id="14"/>
      <w:r>
        <w:t>1) о расположении земельных участков, кадастровый номер занятых зелеными насаждениями;</w:t>
      </w:r>
    </w:p>
    <w:p w14:paraId="7E000000">
      <w:pPr>
        <w:ind w:firstLine="567" w:left="0"/>
        <w:jc w:val="both"/>
      </w:pPr>
      <w:bookmarkStart w:id="16" w:name="sub_62"/>
      <w:bookmarkEnd w:id="15"/>
      <w:r>
        <w:t>2) об их площади;</w:t>
      </w:r>
      <w:bookmarkStart w:id="17" w:name="sub_63"/>
      <w:bookmarkEnd w:id="16"/>
    </w:p>
    <w:p w14:paraId="7F000000">
      <w:pPr>
        <w:ind w:firstLine="567" w:left="0"/>
        <w:jc w:val="both"/>
      </w:pPr>
      <w:bookmarkStart w:id="18" w:name="sub_64"/>
      <w:bookmarkEnd w:id="17"/>
      <w:r>
        <w:t>3) о характеристике зеленых насаждений: жизненной форме, видовой принадлежности, возрасте, природоохранном статусе.</w:t>
      </w:r>
    </w:p>
    <w:p w14:paraId="80000000">
      <w:pPr>
        <w:ind w:firstLine="567" w:left="0"/>
        <w:jc w:val="both"/>
      </w:pPr>
      <w:bookmarkStart w:id="19" w:name="sub_17"/>
      <w:bookmarkEnd w:id="18"/>
      <w:r>
        <w:t>3.7</w:t>
      </w:r>
      <w:r>
        <w:t>. Реестр представляет собой сводную таблицу, которую утвер</w:t>
      </w:r>
      <w:r>
        <w:t xml:space="preserve">ждает глава </w:t>
      </w:r>
      <w:r>
        <w:rPr>
          <w:sz w:val="28"/>
        </w:rPr>
        <w:t>Елизаветинского</w:t>
      </w:r>
      <w:r>
        <w:t xml:space="preserve"> </w:t>
      </w:r>
      <w:r>
        <w:t xml:space="preserve"> сельского поселения</w:t>
      </w:r>
      <w:r>
        <w:t xml:space="preserve"> </w:t>
      </w:r>
      <w:r>
        <w:t xml:space="preserve">(по форме согласно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"file:///F:/Постановление%20от%2018.10.2016%20№%20891%20ведение%20реестра%20зеленых%20насаждений.doc#sub_1100"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приложению</w:t>
      </w:r>
      <w:r>
        <w:rPr>
          <w:rStyle w:val="Style_5_ch"/>
          <w:color w:val="000000"/>
        </w:rPr>
        <w:fldChar w:fldCharType="end"/>
      </w:r>
      <w:r>
        <w:t xml:space="preserve"> к настоящему Положению).</w:t>
      </w:r>
      <w:bookmarkEnd w:id="19"/>
    </w:p>
    <w:p w14:paraId="81000000">
      <w:pPr>
        <w:ind w:firstLine="567" w:left="0"/>
        <w:jc w:val="both"/>
      </w:pPr>
      <w:r>
        <w:t>Реестр зеленых насаждений оформляется на бумажных и электронных носителях в виде таблиц.</w:t>
      </w:r>
    </w:p>
    <w:p w14:paraId="82000000">
      <w:pPr>
        <w:ind w:firstLine="567" w:left="0"/>
        <w:jc w:val="both"/>
      </w:pPr>
      <w:r>
        <w:t>Ведение реестра зеленых н</w:t>
      </w:r>
      <w:r>
        <w:t>асаждений осуществляет ведущий специалист</w:t>
      </w:r>
      <w:r>
        <w:t xml:space="preserve"> Ад</w:t>
      </w:r>
      <w:r>
        <w:t xml:space="preserve">министрации </w:t>
      </w:r>
      <w:r>
        <w:rPr>
          <w:sz w:val="28"/>
        </w:rPr>
        <w:t>Елизаветинского</w:t>
      </w:r>
      <w:r>
        <w:t xml:space="preserve"> сельского поселения.</w:t>
      </w:r>
    </w:p>
    <w:p w14:paraId="83000000">
      <w:pPr>
        <w:ind w:firstLine="567" w:left="0"/>
        <w:jc w:val="both"/>
      </w:pPr>
      <w:bookmarkStart w:id="20" w:name="sub_18"/>
      <w:r>
        <w:t>3.</w:t>
      </w:r>
      <w:r>
        <w:t>8. Изменение реестра зел</w:t>
      </w:r>
      <w:r>
        <w:t>еных насаждений осуществляет ведущий специалист</w:t>
      </w:r>
      <w:r>
        <w:t xml:space="preserve"> Адм</w:t>
      </w:r>
      <w:r>
        <w:t xml:space="preserve">инистрации  </w:t>
      </w:r>
      <w:r>
        <w:rPr>
          <w:sz w:val="28"/>
        </w:rPr>
        <w:t>Елизаветинского</w:t>
      </w:r>
      <w:r>
        <w:t xml:space="preserve"> сельского поселения в месячный срок со дня оформления акта выполненных работ.</w:t>
      </w:r>
      <w:bookmarkEnd w:id="20"/>
    </w:p>
    <w:p w14:paraId="84000000">
      <w:pPr>
        <w:ind w:firstLine="567" w:left="0"/>
        <w:jc w:val="both"/>
      </w:pPr>
      <w:r>
        <w:t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</w:t>
      </w:r>
      <w:r>
        <w:t xml:space="preserve">инистрацией </w:t>
      </w:r>
      <w:r>
        <w:rPr>
          <w:sz w:val="28"/>
        </w:rPr>
        <w:t>Елизаветинского</w:t>
      </w:r>
      <w:r>
        <w:t xml:space="preserve"> сельского поселения.</w:t>
      </w:r>
    </w:p>
    <w:p w14:paraId="85000000">
      <w:pPr>
        <w:ind w:firstLine="567" w:left="0"/>
        <w:jc w:val="both"/>
      </w:pPr>
      <w:r>
        <w:t>Реестр зеленых насаждений размещается на официальном сайте Ад</w:t>
      </w:r>
      <w:r>
        <w:t xml:space="preserve">министрации </w:t>
      </w:r>
      <w:r>
        <w:rPr>
          <w:sz w:val="28"/>
        </w:rPr>
        <w:t>Елизаветинского</w:t>
      </w:r>
      <w:r>
        <w:t xml:space="preserve"> сельского поселения в сети Интернет.</w:t>
      </w:r>
    </w:p>
    <w:p w14:paraId="86000000">
      <w:pPr>
        <w:spacing w:line="276" w:lineRule="auto"/>
        <w:ind w:firstLine="567" w:left="0"/>
        <w:jc w:val="both"/>
      </w:pPr>
    </w:p>
    <w:p w14:paraId="87000000">
      <w:pPr>
        <w:spacing w:line="276" w:lineRule="auto"/>
        <w:ind/>
        <w:jc w:val="both"/>
      </w:pPr>
    </w:p>
    <w:p w14:paraId="88000000">
      <w:pPr>
        <w:spacing w:line="276" w:lineRule="auto"/>
        <w:ind/>
        <w:jc w:val="both"/>
      </w:pPr>
    </w:p>
    <w:p w14:paraId="89000000">
      <w:pPr>
        <w:ind/>
        <w:jc w:val="both"/>
        <w:rPr>
          <w:b w:val="0"/>
        </w:rPr>
      </w:pPr>
      <w:r>
        <w:rPr>
          <w:b w:val="0"/>
        </w:rPr>
        <w:t xml:space="preserve"> Глава Администрации </w:t>
      </w:r>
    </w:p>
    <w:p w14:paraId="8A000000">
      <w:pPr>
        <w:ind w:firstLine="0" w:left="-142"/>
        <w:jc w:val="both"/>
        <w:rPr>
          <w:b w:val="0"/>
        </w:rPr>
      </w:pPr>
      <w:r>
        <w:rPr>
          <w:sz w:val="28"/>
        </w:rPr>
        <w:t>Елизаветинско</w:t>
      </w:r>
      <w:r>
        <w:rPr>
          <w:b w:val="0"/>
        </w:rPr>
        <w:t xml:space="preserve">го сельского поселения      </w:t>
      </w:r>
      <w:r>
        <w:rPr>
          <w:b w:val="0"/>
        </w:rPr>
        <w:t xml:space="preserve">                                 </w:t>
      </w:r>
      <w:r>
        <w:rPr>
          <w:b w:val="0"/>
        </w:rPr>
        <w:t>В.Н. Тимофеев</w:t>
      </w:r>
    </w:p>
    <w:p w14:paraId="8B000000">
      <w:pPr>
        <w:spacing w:line="276" w:lineRule="auto"/>
        <w:ind/>
        <w:jc w:val="both"/>
      </w:pPr>
    </w:p>
    <w:p w14:paraId="8C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  <w:bookmarkStart w:id="21" w:name="sub_1100"/>
    </w:p>
    <w:p w14:paraId="8D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8E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8F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0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1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2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3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4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5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6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7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8000000">
      <w:pPr>
        <w:spacing w:line="276" w:lineRule="auto"/>
        <w:ind w:firstLine="0" w:left="-707"/>
        <w:jc w:val="both"/>
        <w:rPr>
          <w:rStyle w:val="Style_10_ch"/>
          <w:b w:val="0"/>
          <w:color w:val="000000"/>
        </w:rPr>
      </w:pPr>
    </w:p>
    <w:p w14:paraId="99000000">
      <w:pPr>
        <w:spacing w:line="276" w:lineRule="auto"/>
        <w:ind w:firstLine="0" w:left="-707"/>
        <w:jc w:val="both"/>
        <w:rPr>
          <w:rStyle w:val="Style_10_ch"/>
          <w:b w:val="0"/>
          <w:color w:val="000000"/>
        </w:rPr>
      </w:pPr>
    </w:p>
    <w:p w14:paraId="9A000000">
      <w:pPr>
        <w:spacing w:line="276" w:lineRule="auto"/>
        <w:ind w:firstLine="0" w:left="4962"/>
        <w:jc w:val="both"/>
        <w:rPr>
          <w:rStyle w:val="Style_10_ch"/>
          <w:b w:val="0"/>
          <w:color w:val="000000"/>
        </w:rPr>
      </w:pPr>
    </w:p>
    <w:p w14:paraId="9B000000">
      <w:pPr>
        <w:ind w:firstLine="0" w:left="4961"/>
        <w:jc w:val="center"/>
        <w:rPr>
          <w:rStyle w:val="Style_10_ch"/>
          <w:b w:val="0"/>
          <w:color w:val="000000"/>
        </w:rPr>
      </w:pPr>
    </w:p>
    <w:p w14:paraId="9C000000">
      <w:pPr>
        <w:ind w:firstLine="0" w:left="4961"/>
        <w:jc w:val="center"/>
        <w:rPr>
          <w:rStyle w:val="Style_10_ch"/>
          <w:b w:val="0"/>
          <w:color w:val="000000"/>
        </w:rPr>
      </w:pPr>
    </w:p>
    <w:p w14:paraId="9D000000">
      <w:pPr>
        <w:ind w:firstLine="0" w:left="4961"/>
        <w:jc w:val="center"/>
        <w:rPr>
          <w:rStyle w:val="Style_10_ch"/>
          <w:b w:val="0"/>
          <w:color w:val="000000"/>
        </w:rPr>
      </w:pPr>
    </w:p>
    <w:p w14:paraId="9E000000">
      <w:pPr>
        <w:ind w:firstLine="0" w:left="4961"/>
        <w:jc w:val="center"/>
        <w:rPr>
          <w:rStyle w:val="Style_10_ch"/>
          <w:b w:val="0"/>
          <w:color w:val="000000"/>
        </w:rPr>
      </w:pPr>
    </w:p>
    <w:p w14:paraId="9F000000">
      <w:pPr>
        <w:ind w:firstLine="0" w:left="4961"/>
        <w:jc w:val="center"/>
        <w:rPr>
          <w:rStyle w:val="Style_10_ch"/>
          <w:b w:val="0"/>
          <w:color w:val="000000"/>
        </w:rPr>
      </w:pPr>
      <w:r>
        <w:rPr>
          <w:rStyle w:val="Style_10_ch"/>
          <w:b w:val="0"/>
          <w:color w:val="000000"/>
        </w:rPr>
        <w:t>Форма № 1</w:t>
      </w:r>
    </w:p>
    <w:p w14:paraId="A0000000">
      <w:pPr>
        <w:ind w:firstLine="0" w:left="4961"/>
        <w:jc w:val="both"/>
        <w:rPr>
          <w:b w:val="1"/>
        </w:rPr>
      </w:pPr>
      <w:r>
        <w:rPr>
          <w:rStyle w:val="Style_10_ch"/>
          <w:b w:val="0"/>
          <w:color w:val="000000"/>
        </w:rPr>
        <w:t xml:space="preserve">к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"file:///F:/Постановление%20от%2018.10.2016%20№%20891%20ведение%20реестра%20зеленых%20насаждений.doc#sub_1000"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положению</w:t>
      </w:r>
      <w:r>
        <w:rPr>
          <w:rStyle w:val="Style_5_ch"/>
          <w:color w:val="000000"/>
        </w:rPr>
        <w:fldChar w:fldCharType="end"/>
      </w:r>
      <w:r>
        <w:rPr>
          <w:rStyle w:val="Style_10_ch"/>
          <w:b w:val="0"/>
          <w:color w:val="000000"/>
        </w:rPr>
        <w:t xml:space="preserve"> о порядке создания и ведения реестра зеленых насаждений на территории </w:t>
      </w:r>
      <w:r>
        <w:rPr>
          <w:sz w:val="28"/>
        </w:rPr>
        <w:t>Елизаветинского</w:t>
      </w:r>
      <w:r>
        <w:t xml:space="preserve"> сельского поселения</w:t>
      </w:r>
      <w:bookmarkEnd w:id="21"/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754"/>
        <w:gridCol w:w="2346"/>
        <w:gridCol w:w="1831"/>
      </w:tblGrid>
      <w:tr>
        <w:tc>
          <w:tcPr>
            <w:tcW w:type="dxa" w:w="4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00000">
            <w:pPr>
              <w:pStyle w:val="Style_12"/>
              <w:ind w:right="17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00000">
            <w:pPr>
              <w:pStyle w:val="Style_13"/>
              <w:ind w:firstLine="3" w:left="-108" w:right="1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>
        <w:tc>
          <w:tcPr>
            <w:tcW w:type="dxa" w:w="4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00000">
            <w:pPr>
              <w:pStyle w:val="Style_12"/>
              <w:ind w:right="175"/>
              <w:rPr>
                <w:rFonts w:ascii="Times New Roman" w:hAnsi="Times New Roman"/>
                <w:sz w:val="28"/>
              </w:rPr>
            </w:pPr>
            <w:bookmarkStart w:id="22" w:name="_GoBack"/>
            <w:bookmarkEnd w:id="22"/>
          </w:p>
        </w:tc>
        <w:tc>
          <w:tcPr>
            <w:tcW w:type="dxa" w:w="41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4000000">
            <w:pPr>
              <w:pStyle w:val="Style_13"/>
              <w:ind w:firstLine="0" w:left="-112" w:right="1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</w:t>
            </w:r>
            <w:r>
              <w:rPr>
                <w:rFonts w:ascii="Times New Roman" w:hAnsi="Times New Roman"/>
                <w:sz w:val="28"/>
              </w:rPr>
              <w:t>министрации Елизаветинского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>
        <w:tc>
          <w:tcPr>
            <w:tcW w:type="dxa" w:w="4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5000000">
            <w:pPr>
              <w:pStyle w:val="Style_12"/>
              <w:ind w:right="17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00000">
            <w:pPr>
              <w:pStyle w:val="Style_13"/>
              <w:ind w:firstLine="0" w:left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В.Н. Тимофеев</w:t>
            </w:r>
          </w:p>
        </w:tc>
      </w:tr>
      <w:tr>
        <w:tc>
          <w:tcPr>
            <w:tcW w:type="dxa" w:w="4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7000000">
            <w:pPr>
              <w:pStyle w:val="Style_12"/>
              <w:ind w:right="17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8000000">
            <w:pPr>
              <w:pStyle w:val="Style_13"/>
              <w:ind w:right="175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9000000">
            <w:pPr>
              <w:pStyle w:val="Style_12"/>
              <w:ind w:right="17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4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AA000000">
            <w:pPr>
              <w:pStyle w:val="Style_12"/>
              <w:ind w:firstLine="0" w:left="-176" w:right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83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00000"/>
        </w:tc>
      </w:tr>
      <w:tr>
        <w:tc>
          <w:tcPr>
            <w:tcW w:type="dxa" w:w="893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00000">
            <w:pPr>
              <w:pStyle w:val="Style_12"/>
              <w:rPr>
                <w:rFonts w:ascii="Times New Roman" w:hAnsi="Times New Roman"/>
                <w:sz w:val="28"/>
              </w:rPr>
            </w:pPr>
          </w:p>
        </w:tc>
      </w:tr>
    </w:tbl>
    <w:p w14:paraId="AD000000">
      <w:pPr>
        <w:ind w:firstLine="720" w:left="0"/>
        <w:jc w:val="center"/>
        <w:rPr>
          <w:sz w:val="24"/>
        </w:rPr>
      </w:pPr>
    </w:p>
    <w:p w14:paraId="AE000000">
      <w:pPr>
        <w:ind w:firstLine="720" w:left="0"/>
        <w:jc w:val="center"/>
        <w:rPr>
          <w:sz w:val="24"/>
        </w:rPr>
      </w:pPr>
      <w:r>
        <w:rPr>
          <w:sz w:val="24"/>
        </w:rPr>
        <w:t>ИНФОРМАЦИОННАЯ КАРТА ЗЕЛЁНЫХ НАСАЖДЕНИЙ № ___</w:t>
      </w:r>
    </w:p>
    <w:p w14:paraId="AF000000">
      <w:pPr>
        <w:ind w:firstLine="720" w:left="0"/>
        <w:jc w:val="center"/>
        <w:rPr>
          <w:sz w:val="24"/>
        </w:rPr>
      </w:pPr>
    </w:p>
    <w:p w14:paraId="B0000000">
      <w:pPr>
        <w:ind w:firstLine="720" w:left="0"/>
        <w:jc w:val="center"/>
        <w:rPr>
          <w:sz w:val="22"/>
          <w:u w:val="single"/>
        </w:rPr>
      </w:pPr>
      <w:r>
        <w:rPr>
          <w:sz w:val="22"/>
          <w:u w:val="single"/>
        </w:rPr>
        <w:t>по состоянию на «  »          20  _ г.</w:t>
      </w:r>
    </w:p>
    <w:p w14:paraId="B1000000">
      <w:pPr>
        <w:ind w:firstLine="720" w:left="0"/>
        <w:jc w:val="both"/>
        <w:rPr>
          <w:sz w:val="22"/>
          <w:u w:val="single"/>
        </w:rPr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5379"/>
        <w:gridCol w:w="1918"/>
        <w:gridCol w:w="1113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Реестровые показатели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Информация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2"/>
              </w:rPr>
            </w:pPr>
            <w:r>
              <w:rPr>
                <w:sz w:val="22"/>
              </w:rPr>
              <w:t>Название озелененной территории (парк, сквер, улица и т.д.)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2"/>
              </w:rPr>
            </w:pPr>
            <w:r>
              <w:rPr>
                <w:sz w:val="22"/>
              </w:rPr>
              <w:t>Местоположение озелененной территории на генплане (адрес)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Дата создания озелененной территории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2"/>
              </w:rPr>
            </w:pPr>
            <w:r>
              <w:rPr>
                <w:sz w:val="22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Категория озелененной территории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Площадь озелененной территории, кв. м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Краткая характеристика озелененной территории (парка, сквера, т.д.):</w:t>
            </w:r>
          </w:p>
          <w:p w14:paraId="D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деревья, шт.</w:t>
            </w:r>
          </w:p>
          <w:p w14:paraId="D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кустарники, шт.</w:t>
            </w:r>
          </w:p>
          <w:p w14:paraId="D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травянистая растительность, кв. м, ее происхождение </w:t>
            </w:r>
          </w:p>
          <w:p w14:paraId="D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(естественное, искусственное)</w:t>
            </w:r>
          </w:p>
          <w:p w14:paraId="D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редкие виды растений (грибы, кустарники и т.д.), указать какие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numPr>
                <w:ilvl w:val="0"/>
                <w:numId w:val="19"/>
              </w:num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5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Видовой состав зеленых насаждений от общего числа видов</w:t>
            </w:r>
            <w:r>
              <w:rPr>
                <w:sz w:val="22"/>
              </w:rPr>
              <w:t>, %:</w:t>
            </w:r>
          </w:p>
          <w:p w14:paraId="D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хвойные деревья, %</w:t>
            </w:r>
          </w:p>
          <w:p w14:paraId="D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лиственные деревья, %</w:t>
            </w:r>
          </w:p>
          <w:p w14:paraId="E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кустарники, %</w:t>
            </w:r>
          </w:p>
          <w:p w14:paraId="E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покрытие участка многолетними травами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both"/>
              <w:rPr>
                <w:sz w:val="22"/>
              </w:rPr>
            </w:pPr>
          </w:p>
        </w:tc>
      </w:tr>
    </w:tbl>
    <w:p w14:paraId="E4000000">
      <w:pPr>
        <w:ind/>
        <w:jc w:val="both"/>
        <w:rPr>
          <w:b w:val="1"/>
        </w:rPr>
      </w:pPr>
    </w:p>
    <w:p w14:paraId="E5000000">
      <w:pPr>
        <w:ind/>
        <w:jc w:val="both"/>
        <w:rPr>
          <w:b w:val="0"/>
        </w:rPr>
      </w:pPr>
      <w:r>
        <w:rPr>
          <w:b w:val="0"/>
        </w:rPr>
        <w:t xml:space="preserve">Глава Администрации </w:t>
      </w:r>
    </w:p>
    <w:p w14:paraId="E6000000">
      <w:pPr>
        <w:ind/>
        <w:jc w:val="both"/>
        <w:rPr>
          <w:b w:val="0"/>
        </w:rPr>
      </w:pPr>
      <w:r>
        <w:rPr>
          <w:sz w:val="28"/>
        </w:rPr>
        <w:t>Елизаветинско</w:t>
      </w:r>
      <w:r>
        <w:rPr>
          <w:b w:val="0"/>
        </w:rPr>
        <w:t xml:space="preserve">го сельского поселения      </w:t>
      </w:r>
      <w:r>
        <w:rPr>
          <w:b w:val="0"/>
        </w:rPr>
        <w:t xml:space="preserve">                                В.Н. Тимофеев</w:t>
      </w:r>
    </w:p>
    <w:p w14:paraId="E7000000">
      <w:pPr>
        <w:ind/>
        <w:jc w:val="both"/>
        <w:rPr>
          <w:b w:val="0"/>
        </w:rPr>
      </w:pPr>
    </w:p>
    <w:p w14:paraId="E8000000">
      <w:pPr>
        <w:ind/>
        <w:jc w:val="both"/>
        <w:rPr>
          <w:b w:val="0"/>
        </w:rPr>
      </w:pPr>
    </w:p>
    <w:p w14:paraId="E9000000">
      <w:pPr>
        <w:ind w:firstLine="0" w:left="6237"/>
        <w:jc w:val="center"/>
      </w:pPr>
      <w:r>
        <w:t xml:space="preserve">Приложение № </w:t>
      </w:r>
      <w:r>
        <w:t>2</w:t>
      </w:r>
      <w:r>
        <w:br/>
      </w:r>
      <w:r>
        <w:t xml:space="preserve">к постановлению </w:t>
      </w:r>
      <w:r>
        <w:br/>
      </w:r>
      <w:r>
        <w:t>Администрации</w:t>
      </w:r>
    </w:p>
    <w:p w14:paraId="EA000000">
      <w:pPr>
        <w:ind w:firstLine="0" w:left="6237"/>
        <w:jc w:val="center"/>
      </w:pPr>
      <w:r>
        <w:t>Елизаветинского</w:t>
      </w:r>
    </w:p>
    <w:p w14:paraId="EB000000">
      <w:pPr>
        <w:ind w:firstLine="0" w:left="6237"/>
        <w:jc w:val="center"/>
      </w:pPr>
      <w:r>
        <w:t>сельского поселения</w:t>
      </w:r>
      <w:r>
        <w:br/>
      </w:r>
      <w:r>
        <w:t>от 23.01.2023 г. № 7</w:t>
      </w:r>
    </w:p>
    <w:p w14:paraId="EC000000"/>
    <w:p w14:paraId="ED000000">
      <w:pPr>
        <w:tabs>
          <w:tab w:leader="none" w:pos="1134" w:val="left"/>
        </w:tabs>
        <w:ind/>
        <w:jc w:val="center"/>
        <w:rPr>
          <w:b w:val="1"/>
          <w:spacing w:val="-1"/>
        </w:rPr>
      </w:pPr>
      <w:r>
        <w:rPr>
          <w:b w:val="1"/>
          <w:spacing w:val="-1"/>
        </w:rPr>
        <w:t>СОСТАВ</w:t>
      </w:r>
    </w:p>
    <w:p w14:paraId="EE000000">
      <w:pPr>
        <w:tabs>
          <w:tab w:leader="none" w:pos="1134" w:val="left"/>
        </w:tabs>
        <w:ind/>
        <w:jc w:val="center"/>
        <w:rPr>
          <w:b w:val="1"/>
          <w:spacing w:val="-1"/>
        </w:rPr>
      </w:pPr>
      <w:r>
        <w:rPr>
          <w:b w:val="1"/>
          <w:spacing w:val="-1"/>
        </w:rPr>
        <w:t>комисси</w:t>
      </w:r>
      <w:r>
        <w:rPr>
          <w:b w:val="1"/>
          <w:spacing w:val="-1"/>
        </w:rPr>
        <w:t>и</w:t>
      </w:r>
      <w:r>
        <w:rPr>
          <w:b w:val="1"/>
          <w:spacing w:val="-1"/>
        </w:rPr>
        <w:t xml:space="preserve"> по инвентаризации зеленых насаждений</w:t>
      </w:r>
      <w:r>
        <w:rPr>
          <w:b w:val="1"/>
          <w:spacing w:val="-1"/>
        </w:rPr>
        <w:t xml:space="preserve"> на территории муниципального образования </w:t>
      </w:r>
      <w:r>
        <w:rPr>
          <w:b w:val="1"/>
        </w:rPr>
        <w:t>«Елизаветинское</w:t>
      </w:r>
      <w:r>
        <w:rPr>
          <w:b w:val="1"/>
        </w:rPr>
        <w:t xml:space="preserve"> сельское поселение»</w:t>
      </w:r>
    </w:p>
    <w:p w14:paraId="EF000000">
      <w:pPr>
        <w:tabs>
          <w:tab w:leader="none" w:pos="1134" w:val="left"/>
        </w:tabs>
        <w:ind/>
        <w:jc w:val="center"/>
        <w:rPr>
          <w:b w:val="1"/>
          <w:spacing w:val="-1"/>
        </w:rPr>
      </w:pPr>
    </w:p>
    <w:tbl>
      <w:tblPr>
        <w:tblStyle w:val="Style_11"/>
        <w:tblLayout w:type="fixed"/>
      </w:tblPr>
      <w:tblGrid>
        <w:gridCol w:w="3449"/>
        <w:gridCol w:w="5624"/>
      </w:tblGrid>
      <w:tr>
        <w:trPr>
          <w:trHeight w:hRule="atLeast" w:val="1355"/>
        </w:trPr>
        <w:tc>
          <w:tcPr>
            <w:tcW w:type="dxa" w:w="3449"/>
            <w:shd w:fill="auto" w:val="clear"/>
          </w:tcPr>
          <w:p w14:paraId="F0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Тимофеев Владимир Николаевич</w:t>
            </w:r>
          </w:p>
        </w:tc>
        <w:tc>
          <w:tcPr>
            <w:tcW w:type="dxa" w:w="5624"/>
            <w:shd w:fill="auto" w:val="clear"/>
          </w:tcPr>
          <w:p w14:paraId="F1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 xml:space="preserve">Глава  </w:t>
            </w:r>
            <w:r>
              <w:rPr>
                <w:spacing w:val="-1"/>
              </w:rPr>
              <w:t>Ад</w:t>
            </w:r>
            <w:r>
              <w:rPr>
                <w:spacing w:val="-1"/>
              </w:rPr>
              <w:t xml:space="preserve">министрации </w:t>
            </w:r>
            <w:r>
              <w:rPr>
                <w:sz w:val="28"/>
              </w:rPr>
              <w:t>Елизаветинско</w:t>
            </w:r>
            <w:r>
              <w:rPr>
                <w:spacing w:val="-1"/>
              </w:rPr>
              <w:t>го сельского поселения</w:t>
            </w:r>
            <w:r>
              <w:rPr>
                <w:spacing w:val="-1"/>
              </w:rPr>
              <w:t>, председатель комиссии;</w:t>
            </w:r>
          </w:p>
        </w:tc>
      </w:tr>
      <w:tr>
        <w:trPr>
          <w:trHeight w:hRule="atLeast" w:val="1121"/>
        </w:trPr>
        <w:tc>
          <w:tcPr>
            <w:tcW w:type="dxa" w:w="34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Мягкова Елена Павловна</w:t>
            </w:r>
          </w:p>
        </w:tc>
        <w:tc>
          <w:tcPr>
            <w:tcW w:type="dxa" w:w="5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Специалист 1-ой категории</w:t>
            </w:r>
            <w:r>
              <w:rPr>
                <w:spacing w:val="-1"/>
              </w:rPr>
              <w:t xml:space="preserve"> Ад</w:t>
            </w:r>
            <w:r>
              <w:rPr>
                <w:spacing w:val="-1"/>
              </w:rPr>
              <w:t xml:space="preserve">министрации </w:t>
            </w:r>
            <w:r>
              <w:rPr>
                <w:sz w:val="28"/>
              </w:rPr>
              <w:t>Елизаветинско</w:t>
            </w:r>
            <w:r>
              <w:rPr>
                <w:spacing w:val="-1"/>
              </w:rPr>
              <w:t>го сельского поселения</w:t>
            </w:r>
          </w:p>
          <w:p w14:paraId="F4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</w:p>
        </w:tc>
      </w:tr>
      <w:tr>
        <w:tc>
          <w:tcPr>
            <w:tcW w:type="dxa" w:w="34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Кочергина Таисия Харлампиевна</w:t>
            </w:r>
          </w:p>
        </w:tc>
        <w:tc>
          <w:tcPr>
            <w:tcW w:type="dxa" w:w="5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 xml:space="preserve">Инспектор по налогам Администрации </w:t>
            </w:r>
            <w:r>
              <w:rPr>
                <w:sz w:val="28"/>
              </w:rPr>
              <w:t>Елизаветинско</w:t>
            </w:r>
            <w:r>
              <w:rPr>
                <w:spacing w:val="-1"/>
              </w:rPr>
              <w:t>го сельского поселения,</w:t>
            </w:r>
          </w:p>
          <w:p w14:paraId="F7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секретарь комиссии;</w:t>
            </w:r>
          </w:p>
        </w:tc>
      </w:tr>
      <w:tr>
        <w:tc>
          <w:tcPr>
            <w:tcW w:type="dxa" w:w="9073"/>
            <w:gridSpan w:val="2"/>
            <w:shd w:fill="auto" w:val="clear"/>
          </w:tcPr>
          <w:p w14:paraId="F8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</w:p>
          <w:p w14:paraId="F9000000">
            <w:pPr>
              <w:tabs>
                <w:tab w:leader="none" w:pos="1134" w:val="left"/>
              </w:tabs>
              <w:spacing w:line="300" w:lineRule="exact"/>
              <w:ind/>
              <w:rPr>
                <w:b w:val="1"/>
                <w:spacing w:val="-1"/>
              </w:rPr>
            </w:pPr>
            <w:r>
              <w:rPr>
                <w:b w:val="1"/>
                <w:spacing w:val="-1"/>
              </w:rPr>
              <w:t>Члены комиссии:</w:t>
            </w:r>
          </w:p>
        </w:tc>
      </w:tr>
      <w:tr>
        <w:trPr>
          <w:trHeight w:hRule="atLeast" w:val="1435"/>
        </w:trPr>
        <w:tc>
          <w:tcPr>
            <w:tcW w:type="dxa" w:w="3449"/>
            <w:shd w:fill="auto" w:val="clear"/>
          </w:tcPr>
          <w:p w14:paraId="FA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Побегайлова Татьяна Григорьевна</w:t>
            </w:r>
          </w:p>
        </w:tc>
        <w:tc>
          <w:tcPr>
            <w:tcW w:type="dxa" w:w="5624"/>
            <w:shd w:fill="auto" w:val="clear"/>
          </w:tcPr>
          <w:p w14:paraId="FB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Ведущий специалист</w:t>
            </w:r>
            <w:r>
              <w:rPr>
                <w:spacing w:val="-1"/>
              </w:rPr>
              <w:t xml:space="preserve"> Ад</w:t>
            </w:r>
            <w:r>
              <w:rPr>
                <w:spacing w:val="-1"/>
              </w:rPr>
              <w:t xml:space="preserve">министрации </w:t>
            </w:r>
            <w:r>
              <w:rPr>
                <w:sz w:val="28"/>
              </w:rPr>
              <w:t>Елизаветинско</w:t>
            </w:r>
            <w:r>
              <w:rPr>
                <w:spacing w:val="-1"/>
              </w:rPr>
              <w:t xml:space="preserve">го сельского поселения </w:t>
            </w:r>
          </w:p>
        </w:tc>
      </w:tr>
      <w:tr>
        <w:trPr>
          <w:trHeight w:hRule="atLeast" w:val="1367"/>
        </w:trPr>
        <w:tc>
          <w:tcPr>
            <w:tcW w:type="dxa" w:w="3449"/>
            <w:shd w:fill="auto" w:val="clear"/>
          </w:tcPr>
          <w:p w14:paraId="FC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Маноцкая Тамара Андреевна</w:t>
            </w:r>
          </w:p>
        </w:tc>
        <w:tc>
          <w:tcPr>
            <w:tcW w:type="dxa" w:w="5624"/>
            <w:shd w:fill="auto" w:val="clear"/>
          </w:tcPr>
          <w:p w14:paraId="FD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Ведущий специалист Ад</w:t>
            </w:r>
            <w:r>
              <w:rPr>
                <w:spacing w:val="-1"/>
              </w:rPr>
              <w:t xml:space="preserve">министрации </w:t>
            </w:r>
            <w:r>
              <w:rPr>
                <w:sz w:val="28"/>
              </w:rPr>
              <w:t>Елизаветинско</w:t>
            </w:r>
            <w:r>
              <w:rPr>
                <w:spacing w:val="-1"/>
              </w:rPr>
              <w:t>го сельского поселени</w:t>
            </w:r>
            <w:r>
              <w:rPr>
                <w:spacing w:val="-1"/>
              </w:rPr>
              <w:t>я</w:t>
            </w:r>
          </w:p>
        </w:tc>
      </w:tr>
    </w:tbl>
    <w:tbl>
      <w:tblPr>
        <w:tblStyle w:val="Style_11"/>
        <w:tblLayout w:type="fixed"/>
      </w:tblPr>
      <w:tblGrid>
        <w:gridCol w:w="3449"/>
        <w:gridCol w:w="5624"/>
      </w:tblGrid>
      <w:tr>
        <w:trPr>
          <w:trHeight w:hRule="atLeast" w:val="1125"/>
        </w:trPr>
        <w:tc>
          <w:tcPr>
            <w:tcW w:type="dxa" w:w="3449"/>
            <w:shd w:fill="auto" w:val="clear"/>
          </w:tcPr>
          <w:p w14:paraId="FE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rPr>
                <w:spacing w:val="-1"/>
              </w:rPr>
              <w:t>Молявка Анна Владимировна</w:t>
            </w:r>
          </w:p>
        </w:tc>
        <w:tc>
          <w:tcPr>
            <w:tcW w:type="dxa" w:w="5624"/>
            <w:shd w:fill="auto" w:val="clear"/>
          </w:tcPr>
          <w:p w14:paraId="FF000000">
            <w:pPr>
              <w:tabs>
                <w:tab w:leader="none" w:pos="1134" w:val="left"/>
              </w:tabs>
              <w:spacing w:line="300" w:lineRule="exact"/>
              <w:ind/>
              <w:rPr>
                <w:spacing w:val="-1"/>
              </w:rPr>
            </w:pPr>
            <w:r>
              <w:t xml:space="preserve">Заведующий сектором экономики и финансов Администрации </w:t>
            </w:r>
            <w:r>
              <w:rPr>
                <w:sz w:val="28"/>
              </w:rPr>
              <w:t>Елизаветинского</w:t>
            </w:r>
            <w:r>
              <w:t xml:space="preserve"> сельского поселения</w:t>
            </w:r>
            <w:r>
              <w:rPr>
                <w:spacing w:val="-1"/>
              </w:rPr>
              <w:t>.</w:t>
            </w:r>
          </w:p>
        </w:tc>
      </w:tr>
    </w:tbl>
    <w:p w14:paraId="00010000">
      <w:pPr>
        <w:ind/>
        <w:jc w:val="both"/>
        <w:rPr>
          <w:b w:val="1"/>
        </w:rPr>
      </w:pPr>
    </w:p>
    <w:p w14:paraId="01010000">
      <w:pPr>
        <w:ind/>
        <w:jc w:val="both"/>
        <w:rPr>
          <w:b w:val="1"/>
        </w:rPr>
      </w:pPr>
    </w:p>
    <w:p w14:paraId="02010000">
      <w:pPr>
        <w:ind/>
        <w:jc w:val="both"/>
        <w:rPr>
          <w:b w:val="1"/>
        </w:rPr>
      </w:pPr>
    </w:p>
    <w:p w14:paraId="03010000">
      <w:pPr>
        <w:ind/>
        <w:jc w:val="both"/>
        <w:rPr>
          <w:b w:val="0"/>
        </w:rPr>
      </w:pPr>
      <w:r>
        <w:rPr>
          <w:b w:val="0"/>
        </w:rPr>
        <w:t xml:space="preserve">Глава Администрации </w:t>
      </w:r>
    </w:p>
    <w:p w14:paraId="04010000">
      <w:pPr>
        <w:ind w:firstLine="0" w:left="-142"/>
        <w:jc w:val="both"/>
        <w:rPr>
          <w:b w:val="0"/>
        </w:rPr>
      </w:pPr>
      <w:r>
        <w:rPr>
          <w:b w:val="0"/>
        </w:rPr>
        <w:t>Елизаветинского</w:t>
      </w:r>
      <w:r>
        <w:rPr>
          <w:b w:val="0"/>
        </w:rPr>
        <w:t xml:space="preserve"> сельского поселения       </w:t>
      </w:r>
      <w:r>
        <w:rPr>
          <w:b w:val="0"/>
        </w:rPr>
        <w:t xml:space="preserve">                                </w:t>
      </w:r>
      <w:r>
        <w:rPr>
          <w:b w:val="0"/>
        </w:rPr>
        <w:t>В.Н. Тимофеев</w:t>
      </w:r>
    </w:p>
    <w:p w14:paraId="05010000">
      <w:pPr>
        <w:tabs>
          <w:tab w:leader="none" w:pos="1134" w:val="left"/>
        </w:tabs>
        <w:ind/>
        <w:jc w:val="center"/>
        <w:rPr>
          <w:b w:val="1"/>
          <w:spacing w:val="-1"/>
        </w:rPr>
      </w:pPr>
    </w:p>
    <w:sectPr>
      <w:headerReference r:id="rId1" w:type="default"/>
      <w:footerReference r:id="rId2" w:type="default"/>
      <w:pgSz w:h="16848" w:orient="portrait" w:w="11908"/>
      <w:pgMar w:bottom="1134" w:footer="708" w:gutter="0" w:header="426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</w:style>
  <w:style w:styleId="Style_7_ch" w:type="character">
    <w:name w:val="List Paragraph"/>
    <w:basedOn w:val="Style_3_ch"/>
    <w:link w:val="Style_7"/>
  </w:style>
  <w:style w:styleId="Style_14" w:type="paragraph">
    <w:name w:val="toc 2"/>
    <w:next w:val="Style_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ConsPlusNormal"/>
    <w:link w:val="Style_9"/>
    <w:rPr>
      <w:rFonts w:ascii="Times New Roman" w:hAnsi="Times New Roman"/>
      <w:sz w:val="24"/>
    </w:rPr>
  </w:style>
  <w:style w:styleId="Style_16" w:type="paragraph">
    <w:name w:val="toc 6"/>
    <w:next w:val="Style_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3" w:type="paragraph">
    <w:name w:val="Прижатый влево"/>
    <w:basedOn w:val="Style_3"/>
    <w:next w:val="Style_3"/>
    <w:link w:val="Style_13_ch"/>
    <w:pPr>
      <w:widowControl w:val="0"/>
      <w:ind/>
    </w:pPr>
    <w:rPr>
      <w:rFonts w:ascii="Arial" w:hAnsi="Arial"/>
      <w:sz w:val="24"/>
    </w:rPr>
  </w:style>
  <w:style w:styleId="Style_13_ch" w:type="character">
    <w:name w:val="Прижатый влево"/>
    <w:basedOn w:val="Style_3_ch"/>
    <w:link w:val="Style_13"/>
    <w:rPr>
      <w:rFonts w:ascii="Arial" w:hAnsi="Arial"/>
      <w:sz w:val="24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3"/>
    <w:next w:val="Style_3"/>
    <w:link w:val="Style_4_ch"/>
    <w:uiPriority w:val="9"/>
    <w:qFormat/>
    <w:pPr>
      <w:widowControl w:val="0"/>
      <w:spacing w:after="108" w:before="108"/>
      <w:ind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2" w:type="paragraph">
    <w:name w:val="Нормальный (таблица)"/>
    <w:basedOn w:val="Style_3"/>
    <w:next w:val="Style_3"/>
    <w:link w:val="Style_12_ch"/>
    <w:pPr>
      <w:widowControl w:val="0"/>
      <w:ind/>
      <w:jc w:val="both"/>
    </w:pPr>
    <w:rPr>
      <w:rFonts w:ascii="Arial" w:hAnsi="Arial"/>
      <w:sz w:val="24"/>
    </w:rPr>
  </w:style>
  <w:style w:styleId="Style_12_ch" w:type="character">
    <w:name w:val="Нормальный (таблица)"/>
    <w:basedOn w:val="Style_3_ch"/>
    <w:link w:val="Style_12"/>
    <w:rPr>
      <w:rFonts w:ascii="Arial" w:hAnsi="Arial"/>
      <w:sz w:val="24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3_ch"/>
    <w:link w:val="Style_6"/>
    <w:rPr>
      <w:sz w:val="24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Гипертекстовая ссылка"/>
    <w:link w:val="Style_5_ch"/>
    <w:rPr>
      <w:b w:val="0"/>
      <w:color w:val="106BBE"/>
    </w:rPr>
  </w:style>
  <w:style w:styleId="Style_5_ch" w:type="character">
    <w:name w:val="Гипертекстовая ссылка"/>
    <w:link w:val="Style_5"/>
    <w:rPr>
      <w:b w:val="0"/>
      <w:color w:val="106BB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0" w:type="paragraph">
    <w:name w:val="Цветовое выделение"/>
    <w:link w:val="Style_10_ch"/>
    <w:rPr>
      <w:b w:val="1"/>
      <w:color w:val="26282F"/>
    </w:rPr>
  </w:style>
  <w:style w:styleId="Style_10_ch" w:type="character">
    <w:name w:val="Цветовое выделение"/>
    <w:link w:val="Style_10"/>
    <w:rPr>
      <w:b w:val="1"/>
      <w:color w:val="26282F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2023-01-25T12:31:34Z</dcterms:modified>
</cp:coreProperties>
</file>