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</w:rPr>
      </w:pP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8000000">
      <w:pPr>
        <w:spacing w:after="240"/>
        <w:ind/>
      </w:pPr>
    </w:p>
    <w:p w14:paraId="09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spacing w:afterAutospacing="on" w:beforeAutospacing="on"/>
        <w:ind/>
        <w:rPr>
          <w:b w:val="0"/>
          <w:sz w:val="28"/>
        </w:rPr>
      </w:pPr>
      <w:r>
        <w:rPr>
          <w:b w:val="1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23</w:t>
      </w:r>
      <w:r>
        <w:rPr>
          <w:b w:val="0"/>
          <w:sz w:val="28"/>
        </w:rPr>
        <w:t xml:space="preserve"> января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ода  </w:t>
      </w:r>
      <w:r>
        <w:rPr>
          <w:b w:val="0"/>
          <w:sz w:val="28"/>
        </w:rPr>
        <w:t>№ 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>х.Обуховка</w:t>
      </w:r>
    </w:p>
    <w:p w14:paraId="0B000000">
      <w:pPr>
        <w:spacing w:afterAutospacing="on" w:beforeAutospacing="on"/>
        <w:ind/>
        <w:jc w:val="left"/>
        <w:rPr>
          <w:b w:val="0"/>
          <w:sz w:val="28"/>
        </w:rPr>
      </w:pPr>
      <w:r>
        <w:rPr>
          <w:b w:val="0"/>
          <w:spacing w:val="2"/>
          <w:sz w:val="28"/>
        </w:rPr>
        <w:t xml:space="preserve">Об утверждении Порядка охраны зеленых </w:t>
      </w:r>
      <w:r>
        <w:rPr>
          <w:b w:val="0"/>
          <w:spacing w:val="2"/>
          <w:sz w:val="28"/>
        </w:rPr>
        <w:t xml:space="preserve">насаждений </w:t>
      </w:r>
      <w:r>
        <w:rPr>
          <w:b w:val="0"/>
          <w:spacing w:val="2"/>
          <w:sz w:val="28"/>
        </w:rPr>
        <w:t>на территории муниципального образования «Елизаветинское</w:t>
      </w:r>
      <w:r>
        <w:rPr>
          <w:b w:val="0"/>
          <w:spacing w:val="2"/>
          <w:sz w:val="28"/>
        </w:rPr>
        <w:t xml:space="preserve"> </w:t>
      </w:r>
      <w:r>
        <w:rPr>
          <w:b w:val="0"/>
          <w:sz w:val="28"/>
        </w:rPr>
        <w:t>сельское поселение»</w:t>
      </w:r>
    </w:p>
    <w:p w14:paraId="0C000000">
      <w:pPr>
        <w:widowControl w:val="0"/>
        <w:tabs>
          <w:tab w:leader="none" w:pos="0" w:val="left"/>
        </w:tabs>
        <w:ind w:right="4"/>
        <w:rPr>
          <w:sz w:val="18"/>
        </w:rPr>
      </w:pPr>
    </w:p>
    <w:p w14:paraId="0D000000">
      <w:pPr>
        <w:ind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На основании </w:t>
      </w:r>
      <w:r>
        <w:rPr>
          <w:sz w:val="28"/>
        </w:rPr>
        <w:t>Областного закона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</w:t>
      </w:r>
      <w:r>
        <w:rPr>
          <w:sz w:val="28"/>
        </w:rPr>
        <w:t xml:space="preserve">ности по созданию и сохранению </w:t>
      </w:r>
      <w:r>
        <w:rPr>
          <w:sz w:val="28"/>
        </w:rPr>
        <w:t>зеленых насаждений</w:t>
      </w:r>
      <w:r>
        <w:rPr>
          <w:sz w:val="28"/>
        </w:rPr>
        <w:t xml:space="preserve"> на территории 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 xml:space="preserve">дминистрация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сельского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поселения </w:t>
      </w:r>
    </w:p>
    <w:p w14:paraId="0E000000">
      <w:pPr>
        <w:ind/>
        <w:jc w:val="both"/>
        <w:rPr>
          <w:rFonts w:ascii="Times New Roman CYR" w:hAnsi="Times New Roman CYR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н о в л я е т: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>1.</w:t>
      </w:r>
      <w:r>
        <w:t xml:space="preserve">   </w:t>
      </w:r>
      <w:r>
        <w:rPr>
          <w:sz w:val="28"/>
        </w:rPr>
        <w:t xml:space="preserve">Утвердить Порядок охраны зеленых насаждений на территории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согласно приложению.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</w:t>
      </w:r>
      <w:r>
        <w:rPr>
          <w:sz w:val="28"/>
        </w:rPr>
        <w:t>е постановление</w:t>
      </w:r>
      <w:r>
        <w:rPr>
          <w:sz w:val="28"/>
        </w:rPr>
        <w:t xml:space="preserve"> разместить на официальном сайте А</w:t>
      </w:r>
      <w:r>
        <w:rPr>
          <w:sz w:val="28"/>
        </w:rPr>
        <w:t>дминистрации Елизаветинского</w:t>
      </w:r>
      <w:r>
        <w:rPr>
          <w:sz w:val="28"/>
        </w:rPr>
        <w:t xml:space="preserve"> сельского поселения  </w:t>
      </w:r>
      <w:r>
        <w:rPr>
          <w:rStyle w:val="Style_4_ch"/>
          <w:rFonts w:ascii="Times New Roman" w:hAnsi="Times New Roman"/>
          <w:b w:val="0"/>
          <w:sz w:val="28"/>
        </w:rPr>
        <w:fldChar w:fldCharType="begin"/>
      </w:r>
      <w:r>
        <w:rPr>
          <w:rStyle w:val="Style_4_ch"/>
          <w:rFonts w:ascii="Times New Roman" w:hAnsi="Times New Roman"/>
          <w:b w:val="0"/>
          <w:sz w:val="28"/>
        </w:rPr>
        <w:instrText>HYPERLINK "http://elizsp.ru"</w:instrText>
      </w:r>
      <w:r>
        <w:rPr>
          <w:rStyle w:val="Style_4_ch"/>
          <w:rFonts w:ascii="Times New Roman" w:hAnsi="Times New Roman"/>
          <w:b w:val="0"/>
          <w:sz w:val="28"/>
        </w:rPr>
        <w:fldChar w:fldCharType="separate"/>
      </w:r>
      <w:r>
        <w:rPr>
          <w:rStyle w:val="Style_4_ch"/>
          <w:rFonts w:ascii="Times New Roman" w:hAnsi="Times New Roman"/>
          <w:b w:val="0"/>
          <w:sz w:val="28"/>
        </w:rPr>
        <w:t>http</w:t>
      </w:r>
      <w:r>
        <w:rPr>
          <w:rStyle w:val="Style_4_ch"/>
          <w:rFonts w:ascii="Times New Roman" w:hAnsi="Times New Roman"/>
          <w:b w:val="0"/>
          <w:sz w:val="28"/>
        </w:rPr>
        <w:t>://</w:t>
      </w:r>
      <w:r>
        <w:rPr>
          <w:rStyle w:val="Style_4_ch"/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t>elizsp.ru.</w:t>
      </w:r>
      <w:r>
        <w:rPr>
          <w:rStyle w:val="Style_4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вступает в силу после дня его официального обнародования.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4. 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 </w:t>
      </w:r>
    </w:p>
    <w:p w14:paraId="15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16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17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18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19000000">
      <w:pPr>
        <w:widowControl w:val="0"/>
        <w:tabs>
          <w:tab w:leader="none" w:pos="1020" w:val="left"/>
        </w:tabs>
        <w:ind/>
        <w:jc w:val="both"/>
        <w:rPr>
          <w:sz w:val="28"/>
        </w:rPr>
      </w:pPr>
    </w:p>
    <w:p w14:paraId="1A000000">
      <w:pPr>
        <w:tabs>
          <w:tab w:leader="none" w:pos="6915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В.Н. Тимофеев</w:t>
      </w:r>
    </w:p>
    <w:p w14:paraId="1B000000">
      <w:pPr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</w:t>
      </w:r>
    </w:p>
    <w:p w14:paraId="1C000000">
      <w:pPr>
        <w:ind/>
        <w:contextualSpacing w:val="1"/>
        <w:rPr>
          <w:rFonts w:ascii="Times New Roman" w:hAnsi="Times New Roman"/>
          <w:sz w:val="28"/>
        </w:rPr>
      </w:pPr>
    </w:p>
    <w:p w14:paraId="1D000000">
      <w:pPr>
        <w:ind/>
        <w:contextualSpacing w:val="1"/>
        <w:rPr>
          <w:rFonts w:ascii="Times New Roman" w:hAnsi="Times New Roman"/>
          <w:sz w:val="28"/>
        </w:rPr>
      </w:pPr>
    </w:p>
    <w:p w14:paraId="1E000000">
      <w:pPr>
        <w:ind/>
        <w:contextualSpacing w:val="1"/>
        <w:rPr>
          <w:rFonts w:ascii="Times New Roman" w:hAnsi="Times New Roman"/>
          <w:sz w:val="28"/>
        </w:rPr>
      </w:pPr>
    </w:p>
    <w:p w14:paraId="1F000000">
      <w:pPr>
        <w:ind/>
        <w:contextualSpacing w:val="1"/>
        <w:rPr>
          <w:rFonts w:ascii="Times New Roman" w:hAnsi="Times New Roman"/>
          <w:sz w:val="28"/>
        </w:rPr>
      </w:pPr>
    </w:p>
    <w:p w14:paraId="20000000">
      <w:pPr>
        <w:ind/>
        <w:contextualSpacing w:val="1"/>
        <w:rPr>
          <w:rFonts w:ascii="Times New Roman" w:hAnsi="Times New Roman"/>
          <w:sz w:val="28"/>
        </w:rPr>
      </w:pPr>
    </w:p>
    <w:p w14:paraId="21000000">
      <w:pPr>
        <w:ind/>
        <w:contextualSpacing w:val="1"/>
        <w:rPr>
          <w:rFonts w:ascii="Times New Roman" w:hAnsi="Times New Roman"/>
          <w:sz w:val="28"/>
        </w:rPr>
      </w:pPr>
    </w:p>
    <w:p w14:paraId="22000000">
      <w:pPr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ind w:firstLine="0" w:left="6237"/>
        <w:jc w:val="center"/>
        <w:rPr>
          <w:sz w:val="28"/>
        </w:rPr>
      </w:pPr>
    </w:p>
    <w:p w14:paraId="24000000">
      <w:pPr>
        <w:ind w:firstLine="0" w:left="6237"/>
        <w:jc w:val="right"/>
        <w:rPr>
          <w:sz w:val="28"/>
        </w:rPr>
      </w:pPr>
      <w:r>
        <w:rPr>
          <w:sz w:val="28"/>
        </w:rPr>
        <w:t>УТВЕРЖДЕН</w:t>
      </w:r>
    </w:p>
    <w:p w14:paraId="25000000">
      <w:pPr>
        <w:ind w:firstLine="0" w:left="6237"/>
        <w:jc w:val="right"/>
        <w:rPr>
          <w:sz w:val="28"/>
        </w:rPr>
      </w:pPr>
      <w:r>
        <w:rPr>
          <w:sz w:val="28"/>
        </w:rPr>
        <w:t>постановлением</w:t>
      </w:r>
    </w:p>
    <w:p w14:paraId="26000000">
      <w:pPr>
        <w:ind w:firstLine="0" w:left="6237"/>
        <w:jc w:val="right"/>
        <w:rPr>
          <w:sz w:val="28"/>
        </w:rPr>
      </w:pPr>
      <w:r>
        <w:rPr>
          <w:sz w:val="28"/>
        </w:rPr>
        <w:t>Администрации</w:t>
      </w:r>
    </w:p>
    <w:p w14:paraId="27000000">
      <w:pPr>
        <w:ind w:firstLine="0" w:left="6237"/>
        <w:jc w:val="right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28000000">
      <w:pPr>
        <w:widowControl w:val="0"/>
        <w:ind w:firstLine="0" w:left="6237"/>
        <w:jc w:val="right"/>
        <w:outlineLvl w:val="0"/>
        <w:rPr>
          <w:sz w:val="28"/>
        </w:rPr>
      </w:pPr>
      <w:r>
        <w:rPr>
          <w:sz w:val="28"/>
        </w:rPr>
        <w:t>от 23</w:t>
      </w:r>
      <w:r>
        <w:rPr>
          <w:sz w:val="28"/>
        </w:rPr>
        <w:t>.01</w:t>
      </w:r>
      <w:r>
        <w:rPr>
          <w:sz w:val="28"/>
        </w:rPr>
        <w:t>.2023</w:t>
      </w:r>
      <w:r>
        <w:rPr>
          <w:sz w:val="28"/>
        </w:rPr>
        <w:t xml:space="preserve"> № 6</w:t>
      </w:r>
    </w:p>
    <w:p w14:paraId="29000000">
      <w:pPr>
        <w:widowControl w:val="0"/>
        <w:ind w:firstLine="0" w:left="5245"/>
        <w:jc w:val="both"/>
        <w:rPr>
          <w:b w:val="1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охраны зеленых насаждений в населенных пунктах </w:t>
      </w: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</w:p>
    <w:p w14:paraId="2D000000">
      <w:pPr>
        <w:widowControl w:val="0"/>
        <w:ind/>
        <w:jc w:val="center"/>
        <w:rPr>
          <w:sz w:val="28"/>
        </w:rPr>
      </w:pP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1. Общие положения</w:t>
      </w:r>
    </w:p>
    <w:p w14:paraId="2F000000">
      <w:pPr>
        <w:widowControl w:val="0"/>
        <w:ind/>
        <w:jc w:val="both"/>
        <w:rPr>
          <w:sz w:val="28"/>
        </w:rPr>
      </w:pPr>
    </w:p>
    <w:p w14:paraId="3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1.2. В целя</w:t>
      </w:r>
      <w:r>
        <w:rPr>
          <w:sz w:val="28"/>
        </w:rPr>
        <w:t xml:space="preserve">х реализации настоящего Порядка </w:t>
      </w:r>
      <w:r>
        <w:rPr>
          <w:sz w:val="28"/>
        </w:rPr>
        <w:t>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законом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14:paraId="3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14:paraId="3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градостроительными, санитарными, экологическими и другими нормами и правилами.</w:t>
      </w:r>
    </w:p>
    <w:p w14:paraId="3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1.5. В </w:t>
      </w:r>
      <w:r>
        <w:rPr>
          <w:sz w:val="28"/>
        </w:rPr>
        <w:t>населенных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запрещается:</w:t>
      </w:r>
    </w:p>
    <w:p w14:paraId="3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14:paraId="3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1.5.2. </w:t>
      </w:r>
      <w:r>
        <w:rPr>
          <w:sz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r>
        <w:rPr>
          <w:sz w:val="28"/>
        </w:rPr>
        <w:t>средообразующих</w:t>
      </w:r>
      <w:r>
        <w:rPr>
          <w:sz w:val="28"/>
        </w:rPr>
        <w:t xml:space="preserve">, рекреационных, санитарно-гигиенических и экологических </w:t>
      </w:r>
      <w:r>
        <w:rPr>
          <w:spacing w:val="-6"/>
          <w:sz w:val="28"/>
        </w:rPr>
        <w:t>функций, за исключением случаев, установленных федеральным законодательством</w:t>
      </w:r>
      <w:r>
        <w:rPr>
          <w:sz w:val="28"/>
        </w:rPr>
        <w:t xml:space="preserve"> и Областным законом.</w:t>
      </w:r>
    </w:p>
    <w:p w14:paraId="37000000">
      <w:pPr>
        <w:widowControl w:val="0"/>
        <w:ind w:firstLine="709" w:left="0"/>
        <w:jc w:val="both"/>
        <w:rPr>
          <w:sz w:val="28"/>
        </w:rPr>
      </w:pPr>
    </w:p>
    <w:p w14:paraId="38000000">
      <w:pPr>
        <w:widowControl w:val="0"/>
        <w:ind w:firstLine="709" w:left="0"/>
        <w:jc w:val="both"/>
        <w:rPr>
          <w:sz w:val="28"/>
        </w:rPr>
      </w:pPr>
    </w:p>
    <w:p w14:paraId="39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2. Организация охраны зеленых насаждений</w:t>
      </w:r>
    </w:p>
    <w:p w14:paraId="3A000000">
      <w:pPr>
        <w:widowControl w:val="0"/>
        <w:ind w:firstLine="709" w:left="0"/>
        <w:jc w:val="both"/>
        <w:rPr>
          <w:sz w:val="28"/>
        </w:rPr>
      </w:pP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органами местного самоуправления оформляются разрешения на уничтожение и (или) повреждение зеленых насаждений по форме согласно приложению № 1 к настоящему Порядку (далее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разрешения).</w:t>
      </w:r>
    </w:p>
    <w:p w14:paraId="3D000000">
      <w:pPr>
        <w:widowControl w:val="0"/>
        <w:ind w:firstLine="709" w:left="0"/>
        <w:jc w:val="both"/>
        <w:rPr>
          <w:spacing w:val="-4"/>
          <w:sz w:val="28"/>
        </w:rPr>
      </w:pPr>
      <w:r>
        <w:rPr>
          <w:sz w:val="28"/>
        </w:rPr>
        <w:t xml:space="preserve">2.3. Разрешения подписываются </w:t>
      </w:r>
      <w:r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>. К разрешению прилагаются: акт оценки состояния зеленых насаждений по форме согласно приложению № 2 к настоящему Порядку и план-схема территории, на которой планируется пересадка, вырубка или обрезка деревьев. План-схема составляется органами местного самоуправления. На</w:t>
      </w:r>
      <w:r>
        <w:rPr>
          <w:sz w:val="28"/>
        </w:rPr>
        <w:t> </w:t>
      </w:r>
      <w:r>
        <w:rPr>
          <w:sz w:val="28"/>
        </w:rPr>
        <w:t xml:space="preserve">план-схеме указываются зеленые насаждения, которые планируется пересадить, уничтожить или обрезать, а также сохраняемые зеленые насаждения. </w:t>
      </w:r>
    </w:p>
    <w:p w14:paraId="3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 xml:space="preserve">. По окончании производства работ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</w:t>
      </w:r>
      <w:r>
        <w:rPr>
          <w:sz w:val="28"/>
        </w:rPr>
        <w:t xml:space="preserve"> поселения</w:t>
      </w:r>
      <w:r>
        <w:rPr>
          <w:sz w:val="28"/>
        </w:rPr>
        <w:t>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14:paraId="4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>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обследования территории, в</w:t>
      </w:r>
      <w:r>
        <w:rPr>
          <w:sz w:val="28"/>
        </w:rPr>
        <w:t> </w:t>
      </w:r>
      <w:r>
        <w:rPr>
          <w:sz w:val="28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>
        <w:rPr>
          <w:sz w:val="28"/>
        </w:rPr>
        <w:t> </w:t>
      </w:r>
      <w:r>
        <w:rPr>
          <w:sz w:val="28"/>
        </w:rPr>
        <w:t>возмещает вред окружающей среде в соответствии с федеральным и</w:t>
      </w:r>
      <w:r>
        <w:rPr>
          <w:sz w:val="28"/>
        </w:rPr>
        <w:t> </w:t>
      </w:r>
      <w:r>
        <w:rPr>
          <w:sz w:val="28"/>
        </w:rPr>
        <w:t>областным законодательством.</w:t>
      </w:r>
    </w:p>
    <w:p w14:paraId="4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городского округа, городского или сельского поселения.</w:t>
      </w:r>
    </w:p>
    <w:p w14:paraId="4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8</w:t>
      </w:r>
      <w:r>
        <w:rPr>
          <w:sz w:val="28"/>
        </w:rPr>
        <w:t>. </w:t>
      </w:r>
      <w:r>
        <w:rPr>
          <w:sz w:val="28"/>
        </w:rPr>
        <w:t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</w:t>
      </w:r>
      <w:r>
        <w:rPr>
          <w:sz w:val="28"/>
        </w:rPr>
        <w:t xml:space="preserve"> В данном случае оформление разрешения не требуется.</w:t>
      </w:r>
    </w:p>
    <w:p w14:paraId="4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 При проведении работ, указанных в пункте 2.</w:t>
      </w:r>
      <w:r>
        <w:rPr>
          <w:sz w:val="28"/>
        </w:rPr>
        <w:t>8.</w:t>
      </w:r>
      <w:r>
        <w:rPr>
          <w:sz w:val="28"/>
        </w:rPr>
        <w:t xml:space="preserve"> настоящего раздела, </w:t>
      </w:r>
      <w:r>
        <w:rPr>
          <w:sz w:val="28"/>
        </w:rPr>
        <w:t>производится фот</w:t>
      </w:r>
      <w:r>
        <w:rPr>
          <w:sz w:val="28"/>
        </w:rPr>
        <w:t>о-</w:t>
      </w:r>
      <w:r>
        <w:rPr>
          <w:sz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органами местного самоуправления составляется акт оценки состояния зеленых насаждений, в котором, в том числе, отражается объем произошедших изменений.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0</w:t>
      </w:r>
      <w:r>
        <w:rPr>
          <w:sz w:val="28"/>
        </w:rPr>
        <w:t>. 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фот</w:t>
      </w:r>
      <w:r>
        <w:rPr>
          <w:sz w:val="28"/>
        </w:rPr>
        <w:t>о-</w:t>
      </w:r>
      <w:r>
        <w:rPr>
          <w:sz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14:paraId="4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1</w:t>
      </w:r>
      <w:r>
        <w:rPr>
          <w:sz w:val="28"/>
        </w:rPr>
        <w:t>. </w:t>
      </w:r>
      <w:r>
        <w:rPr>
          <w:sz w:val="28"/>
        </w:rPr>
        <w:t>Проведение мероприятий по уничтожению сухостойных и</w:t>
      </w:r>
      <w:r>
        <w:rPr>
          <w:sz w:val="28"/>
        </w:rPr>
        <w:t> </w:t>
      </w:r>
      <w:r>
        <w:rPr>
          <w:sz w:val="28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</w:t>
      </w:r>
      <w:r>
        <w:rPr>
          <w:sz w:val="28"/>
        </w:rPr>
        <w:t>о-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(или) видеоматериалы, подтверждающие состояние зеленых насаждений.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2</w:t>
      </w:r>
      <w:r>
        <w:rPr>
          <w:sz w:val="28"/>
        </w:rPr>
        <w:t>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pacing w:val="-4"/>
          <w:sz w:val="28"/>
        </w:rPr>
        <w:t>2.1</w:t>
      </w:r>
      <w:r>
        <w:rPr>
          <w:spacing w:val="-4"/>
          <w:sz w:val="28"/>
        </w:rPr>
        <w:t>3</w:t>
      </w:r>
      <w:r>
        <w:rPr>
          <w:spacing w:val="-4"/>
          <w:sz w:val="28"/>
        </w:rPr>
        <w:t>. Для осуществления пересадки деревьев и уничтожения кустарниковой</w:t>
      </w:r>
      <w:r>
        <w:rPr>
          <w:sz w:val="28"/>
        </w:rPr>
        <w:t xml:space="preserve"> и травянистой растительности в случае, указанном в пункте 2.1</w:t>
      </w:r>
      <w:r>
        <w:rPr>
          <w:sz w:val="28"/>
        </w:rPr>
        <w:t>2.</w:t>
      </w:r>
      <w:r>
        <w:rPr>
          <w:sz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4</w:t>
      </w:r>
      <w:r>
        <w:rPr>
          <w:sz w:val="28"/>
        </w:rPr>
        <w:t xml:space="preserve">. Для подготовки заключения о возможности и условиях пересадки деревьев (далее – заключение) </w:t>
      </w:r>
      <w:r>
        <w:rPr>
          <w:sz w:val="28"/>
        </w:rPr>
        <w:t>Администраци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поселения </w:t>
      </w:r>
      <w:r>
        <w:rPr>
          <w:sz w:val="28"/>
        </w:rPr>
        <w:t xml:space="preserve">формируется экспертная группа. В экспертную группу должны быть включены представители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представитель специализированной организации, а также по согласованию включаются специалисты-экологи </w:t>
      </w:r>
      <w:r>
        <w:rPr>
          <w:spacing w:val="-4"/>
          <w:sz w:val="28"/>
        </w:rPr>
        <w:t>муниципальных районов и представители общественности. К специализированным</w:t>
      </w:r>
      <w:r>
        <w:rPr>
          <w:sz w:val="28"/>
        </w:rPr>
        <w:t xml:space="preserve"> организациям относятся организации, уставная деятельность которых связана с ведением лесного хозяйства, с проведением у</w:t>
      </w:r>
      <w:r>
        <w:rPr>
          <w:sz w:val="28"/>
        </w:rPr>
        <w:t>ходных</w:t>
      </w:r>
      <w:r>
        <w:rPr>
          <w:sz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5</w:t>
      </w:r>
      <w:r>
        <w:rPr>
          <w:sz w:val="28"/>
        </w:rPr>
        <w:t xml:space="preserve">. Заключение оформляется на официальном бланке специализированной организации, подписывается всеми членами экспертной группы и утверждается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 или заместителем руководителя. Подпись заверяется печатью.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6</w:t>
      </w:r>
      <w:r>
        <w:rPr>
          <w:sz w:val="28"/>
        </w:rPr>
        <w:t>. На основании документов, указанных в пунктах 2.14 – 2.1</w:t>
      </w:r>
      <w:r>
        <w:rPr>
          <w:sz w:val="28"/>
        </w:rPr>
        <w:t>5</w:t>
      </w:r>
      <w:r>
        <w:rPr>
          <w:sz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</w:t>
      </w:r>
      <w:r>
        <w:rPr>
          <w:sz w:val="28"/>
        </w:rPr>
        <w:t>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7</w:t>
      </w:r>
      <w:r>
        <w:rPr>
          <w:sz w:val="28"/>
        </w:rPr>
        <w:t>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2.13 – 2.17 настоящего раздела.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8</w:t>
      </w:r>
      <w:r>
        <w:rPr>
          <w:sz w:val="28"/>
        </w:rPr>
        <w:t>. Компенсационное озеленение производится в натуральной или денежной  форме по выбору заинтересованного лица, выраженному  в письменной форме.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Компенсационное озеленение производится</w:t>
      </w:r>
      <w:r>
        <w:rPr>
          <w:sz w:val="28"/>
        </w:rPr>
        <w:t xml:space="preserve"> путем равноценных или более це</w:t>
      </w:r>
      <w:r>
        <w:rPr>
          <w:sz w:val="28"/>
        </w:rPr>
        <w:t>нных (пород) зеленых насаждений</w:t>
      </w:r>
      <w:r>
        <w:rPr>
          <w:sz w:val="28"/>
        </w:rPr>
        <w:t>, подлежащих уничтожению согласно акту оценки состояния зеленых насаждений.</w:t>
      </w:r>
    </w:p>
    <w:p w14:paraId="4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Информация  о виде, месте и количестве подлежащих высадки зеленых  насаждений в порядке компенсационного озеленения подлежит указанию в разрешении.</w:t>
      </w:r>
    </w:p>
    <w:p w14:paraId="4F00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  <w:r>
        <w:rPr>
          <w:sz w:val="28"/>
        </w:rPr>
        <w:br/>
      </w:r>
      <w:r>
        <w:rPr>
          <w:sz w:val="28"/>
        </w:rPr>
        <w:t xml:space="preserve">   </w:t>
      </w:r>
      <w:r>
        <w:rPr>
          <w:sz w:val="28"/>
        </w:rPr>
        <w:t xml:space="preserve">В случае, если при реализации масштабного инвестиционного проекта, признанного </w:t>
      </w:r>
      <w:r>
        <w:rPr>
          <w:sz w:val="28"/>
        </w:rPr>
        <w:t>соответствующим критериям, установленным </w:t>
      </w:r>
      <w:r>
        <w:rPr>
          <w:sz w:val="28"/>
        </w:rPr>
        <w:t xml:space="preserve"> </w:t>
      </w:r>
      <w:r>
        <w:rPr>
          <w:sz w:val="28"/>
        </w:rPr>
        <w:t>для строительства объектов капитального строительства требуется</w:t>
      </w:r>
      <w:r>
        <w:rPr>
          <w:sz w:val="28"/>
        </w:rPr>
        <w:t xml:space="preserve"> проведение компенсационного озеленения в натуральной форме, такое компенсационное озеленение осуществляется.</w:t>
      </w:r>
    </w:p>
    <w:p w14:paraId="5000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51000000">
      <w:pPr>
        <w:spacing w:after="0" w:before="0"/>
        <w:ind w:firstLine="48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</w:t>
      </w:r>
      <w:r>
        <w:rPr>
          <w:sz w:val="28"/>
        </w:rPr>
        <w:t>.</w:t>
      </w:r>
      <w:r>
        <w:rPr>
          <w:sz w:val="28"/>
        </w:rPr>
        <w:t> </w:t>
      </w:r>
    </w:p>
    <w:p w14:paraId="52000000">
      <w:pPr>
        <w:spacing w:after="0" w:before="0"/>
        <w:ind w:firstLine="48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Возраст зеленых насаждений, которые могут высаживаться на территории муниципального образования в порядке компенсационного озеленения, </w:t>
      </w:r>
      <w:r>
        <w:rPr>
          <w:sz w:val="28"/>
        </w:rPr>
        <w:t xml:space="preserve">устанавливается муниципальными правовыми актами, в соответствии с </w:t>
      </w:r>
      <w:r>
        <w:rPr>
          <w:sz w:val="28"/>
        </w:rPr>
        <w:t>требованиям ГОСТов, нормативами.</w:t>
      </w:r>
    </w:p>
    <w:p w14:paraId="53000000">
      <w:pPr>
        <w:ind w:firstLine="480" w:left="0"/>
        <w:jc w:val="both"/>
        <w:rPr>
          <w:sz w:val="28"/>
        </w:rPr>
      </w:pPr>
      <w:r>
        <w:rPr>
          <w:sz w:val="28"/>
        </w:rPr>
        <w:t xml:space="preserve">  Оформление решения, разрешения, контроль производства работ и учет их результатов осуществляются в соответствии с пунктами 2.13 - 2.17 настоящего </w:t>
      </w:r>
      <w:r>
        <w:rPr>
          <w:sz w:val="28"/>
        </w:rPr>
        <w:t>раздела.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19</w:t>
      </w:r>
      <w:r>
        <w:rPr>
          <w:sz w:val="28"/>
        </w:rPr>
        <w:t xml:space="preserve">. При реализации мероприятий, связанных с реконструкцией зданий, </w:t>
      </w:r>
      <w:r>
        <w:rPr>
          <w:sz w:val="28"/>
        </w:rPr>
        <w:t>строений и сооружений,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</w:p>
    <w:p w14:paraId="55000000">
      <w:pPr>
        <w:widowControl w:val="0"/>
        <w:ind w:firstLine="709" w:left="0"/>
        <w:jc w:val="both"/>
        <w:outlineLvl w:val="1"/>
        <w:rPr>
          <w:sz w:val="28"/>
        </w:rPr>
      </w:pPr>
      <w:r>
        <w:rPr>
          <w:sz w:val="28"/>
        </w:rPr>
        <w:t>2.2</w:t>
      </w:r>
      <w:r>
        <w:rPr>
          <w:sz w:val="28"/>
        </w:rPr>
        <w:t>0</w:t>
      </w:r>
      <w:r>
        <w:rPr>
          <w:sz w:val="28"/>
        </w:rPr>
        <w:t xml:space="preserve">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r>
        <w:rPr>
          <w:sz w:val="28"/>
        </w:rPr>
        <w:t>аварийно-опасным</w:t>
      </w:r>
      <w:r>
        <w:rPr>
          <w:sz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1</w:t>
      </w:r>
      <w:r>
        <w:rPr>
          <w:sz w:val="28"/>
        </w:rPr>
        <w:t xml:space="preserve">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</w:t>
      </w:r>
      <w:r>
        <w:rPr>
          <w:sz w:val="28"/>
        </w:rPr>
        <w:t xml:space="preserve">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.  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2</w:t>
      </w:r>
      <w:r>
        <w:rPr>
          <w:sz w:val="28"/>
        </w:rPr>
        <w:t>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 – 2.8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</w:t>
      </w:r>
      <w:r>
        <w:rPr>
          <w:spacing w:val="-4"/>
          <w:sz w:val="28"/>
        </w:rPr>
        <w:t>подсобным хозяйствам, садовым, огородным, дачным и приусадебным земельным</w:t>
      </w:r>
      <w:r>
        <w:rPr>
          <w:sz w:val="28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</w:p>
    <w:p w14:paraId="5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5</w:t>
      </w:r>
      <w:r>
        <w:rPr>
          <w:sz w:val="28"/>
        </w:rPr>
        <w:t xml:space="preserve">. В случае выявления повреждения и (или) уничтожения зеленых насаждений должностное лицо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составляет акт обследования территории, собирает информацию о лицах, причастных к</w:t>
      </w:r>
      <w:r>
        <w:rPr>
          <w:sz w:val="28"/>
        </w:rPr>
        <w:t> </w:t>
      </w:r>
      <w:r>
        <w:rPr>
          <w:sz w:val="28"/>
        </w:rPr>
        <w:t>повреждению и (или) уничтожению зеленых насаждений, принимает меры по</w:t>
      </w:r>
      <w:r>
        <w:rPr>
          <w:sz w:val="28"/>
        </w:rPr>
        <w:t> </w:t>
      </w:r>
      <w:r>
        <w:rPr>
          <w:sz w:val="28"/>
        </w:rPr>
        <w:t>привлечению виновных к ответственности в соответствии с федеральным и</w:t>
      </w:r>
      <w:r>
        <w:rPr>
          <w:sz w:val="28"/>
        </w:rPr>
        <w:t> </w:t>
      </w:r>
      <w:r>
        <w:rPr>
          <w:sz w:val="28"/>
        </w:rPr>
        <w:t>областным законодательством.</w:t>
      </w:r>
    </w:p>
    <w:p w14:paraId="5B000000">
      <w:pPr>
        <w:widowControl w:val="0"/>
        <w:ind w:firstLine="709" w:left="0"/>
        <w:jc w:val="both"/>
        <w:rPr>
          <w:sz w:val="28"/>
        </w:rPr>
      </w:pPr>
    </w:p>
    <w:p w14:paraId="5C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3. Создание зеленых насаждений</w:t>
      </w:r>
    </w:p>
    <w:p w14:paraId="5D000000">
      <w:pPr>
        <w:widowControl w:val="0"/>
        <w:ind w:firstLine="709" w:left="0"/>
        <w:jc w:val="both"/>
        <w:outlineLvl w:val="1"/>
        <w:rPr>
          <w:sz w:val="28"/>
        </w:rPr>
      </w:pP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</w:t>
      </w:r>
      <w:r>
        <w:rPr>
          <w:sz w:val="28"/>
        </w:rPr>
        <w:t xml:space="preserve">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установленном законодательством порядке.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</w:t>
      </w:r>
      <w:r>
        <w:rPr>
          <w:sz w:val="28"/>
        </w:rPr>
        <w:t xml:space="preserve">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6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3.6. Разработку документации, указанной в пункте 3.5 настоящего раздела, ее согласование с </w:t>
      </w:r>
      <w:r>
        <w:rPr>
          <w:sz w:val="28"/>
        </w:rPr>
        <w:t xml:space="preserve">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14:paraId="6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3.7. По окончании производства работ должностным лицом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осуществляется контроль производства работ. При</w:t>
      </w:r>
      <w:r>
        <w:rPr>
          <w:sz w:val="28"/>
        </w:rPr>
        <w:t> </w:t>
      </w:r>
      <w:r>
        <w:rPr>
          <w:sz w:val="28"/>
        </w:rPr>
        <w:t xml:space="preserve">несоответствии выполненных работ условиям проектной документации должностным лицом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>
        <w:rPr>
          <w:sz w:val="28"/>
        </w:rPr>
        <w:t>осуществляющим контроль производства работ, составляется акт обследования территории, в</w:t>
      </w:r>
      <w:r>
        <w:rPr>
          <w:sz w:val="28"/>
        </w:rPr>
        <w:t> </w:t>
      </w:r>
      <w:r>
        <w:rPr>
          <w:sz w:val="28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>
        <w:rPr>
          <w:sz w:val="28"/>
        </w:rPr>
        <w:t> </w:t>
      </w:r>
      <w:r>
        <w:rPr>
          <w:sz w:val="28"/>
        </w:rPr>
        <w:t>областным законодательством.</w:t>
      </w:r>
    </w:p>
    <w:p w14:paraId="6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3.8. Зеленые насаждения считаются созданными после проведения полного комплекса </w:t>
      </w:r>
      <w:r>
        <w:rPr>
          <w:sz w:val="28"/>
        </w:rPr>
        <w:t>уходных</w:t>
      </w:r>
      <w:r>
        <w:rPr>
          <w:sz w:val="28"/>
        </w:rPr>
        <w:t xml:space="preserve"> работ до момента их приживаемости. Сроки полной приживаемости устанавливаются </w:t>
      </w:r>
      <w:r>
        <w:rPr>
          <w:sz w:val="28"/>
        </w:rPr>
        <w:t xml:space="preserve">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но не менее 2 лет.</w:t>
      </w:r>
    </w:p>
    <w:p w14:paraId="6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3.9. После достижения полной приживаемости зеленых насаждений </w:t>
      </w:r>
      <w:r>
        <w:rPr>
          <w:sz w:val="28"/>
        </w:rPr>
        <w:t xml:space="preserve">соответствующая информация вносится в паспорта объектов зеленых насаждений и реестр зеленых насаждений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67000000">
      <w:pPr>
        <w:widowControl w:val="0"/>
        <w:ind w:firstLine="709" w:left="0"/>
        <w:jc w:val="both"/>
        <w:rPr>
          <w:sz w:val="28"/>
        </w:rPr>
      </w:pPr>
    </w:p>
    <w:p w14:paraId="68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4. Сохранение зеленых насаждений</w:t>
      </w:r>
    </w:p>
    <w:p w14:paraId="69000000">
      <w:pPr>
        <w:widowControl w:val="0"/>
        <w:ind/>
        <w:jc w:val="center"/>
        <w:outlineLvl w:val="1"/>
        <w:rPr>
          <w:sz w:val="28"/>
        </w:rPr>
      </w:pP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4.2. </w:t>
      </w:r>
      <w:r>
        <w:rPr>
          <w:sz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 дней с момента установления факта повреждения.</w:t>
      </w:r>
    </w:p>
    <w:p w14:paraId="6C000000">
      <w:pPr>
        <w:widowControl w:val="0"/>
        <w:ind w:firstLine="709" w:left="0"/>
        <w:jc w:val="both"/>
        <w:rPr>
          <w:sz w:val="28"/>
        </w:rPr>
      </w:pPr>
    </w:p>
    <w:p w14:paraId="6D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5. Оценка состояния зеленых насаждений</w:t>
      </w:r>
    </w:p>
    <w:p w14:paraId="6E000000">
      <w:pPr>
        <w:widowControl w:val="0"/>
        <w:ind/>
        <w:jc w:val="center"/>
        <w:outlineLvl w:val="1"/>
        <w:rPr>
          <w:sz w:val="28"/>
        </w:rPr>
      </w:pPr>
    </w:p>
    <w:p w14:paraId="6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14:paraId="7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5.2. Основные составляющие системы оценки состояния зеленых насаждений:</w:t>
      </w:r>
    </w:p>
    <w:p w14:paraId="7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14:paraId="7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5.2.2. Выявление и идентификация причин ухудшения состояния зеленых насаждений.</w:t>
      </w:r>
    </w:p>
    <w:p w14:paraId="7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</w:t>
      </w:r>
      <w:r>
        <w:rPr>
          <w:sz w:val="28"/>
        </w:rPr>
        <w:t>,</w:t>
      </w:r>
      <w:r>
        <w:rPr>
          <w:sz w:val="28"/>
        </w:rPr>
        <w:t xml:space="preserve">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14:paraId="74000000">
      <w:pPr>
        <w:widowControl w:val="0"/>
        <w:ind w:firstLine="709" w:left="0"/>
        <w:jc w:val="both"/>
        <w:rPr>
          <w:spacing w:val="-4"/>
          <w:sz w:val="28"/>
        </w:rPr>
      </w:pPr>
      <w:r>
        <w:rPr>
          <w:sz w:val="28"/>
        </w:rPr>
        <w:t xml:space="preserve">Долгосрочная оценка состояния зеленых насаждений осуществляется по </w:t>
      </w:r>
      <w:r>
        <w:rPr>
          <w:spacing w:val="-4"/>
          <w:sz w:val="28"/>
        </w:rPr>
        <w:t>результатам инвентаризации зеленых насаждений с периодичностью 1 раз в 10 лет.</w:t>
      </w:r>
    </w:p>
    <w:p w14:paraId="7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14:paraId="7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5.4.1. Инвентарный план.</w:t>
      </w:r>
    </w:p>
    <w:p w14:paraId="7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5.4.2. Административно-территориальная принадлежность.</w:t>
      </w:r>
    </w:p>
    <w:p w14:paraId="7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5.4.3. Наименование ответственного владельца.</w:t>
      </w:r>
    </w:p>
    <w:p w14:paraId="7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5.4.4. Режим охраны и использования.</w:t>
      </w:r>
    </w:p>
    <w:p w14:paraId="7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5.4.5. Установленное функциональное назначение земельного участка.</w:t>
      </w:r>
    </w:p>
    <w:p w14:paraId="7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5.4.6. Общая площадь объект</w:t>
      </w:r>
      <w:r>
        <w:rPr>
          <w:sz w:val="28"/>
        </w:rPr>
        <w:t>а(</w:t>
      </w:r>
      <w:r>
        <w:rPr>
          <w:sz w:val="28"/>
        </w:rPr>
        <w:t>ов</w:t>
      </w:r>
      <w:r>
        <w:rPr>
          <w:sz w:val="28"/>
        </w:rPr>
        <w:t>) зеленых насаждений.</w:t>
      </w:r>
    </w:p>
    <w:p w14:paraId="7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5.4.7. Количество зеленых насаждений.</w:t>
      </w:r>
    </w:p>
    <w:p w14:paraId="7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5.4.8. Видовой состав зеленых насаждений.</w:t>
      </w:r>
    </w:p>
    <w:p w14:paraId="7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5.4.9. Состояние зеленых насаждений (</w:t>
      </w:r>
      <w:r>
        <w:rPr>
          <w:sz w:val="28"/>
        </w:rPr>
        <w:t>пообъектно</w:t>
      </w:r>
      <w:r>
        <w:rPr>
          <w:sz w:val="28"/>
        </w:rPr>
        <w:t>).</w:t>
      </w:r>
    </w:p>
    <w:p w14:paraId="7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>
        <w:rPr>
          <w:sz w:val="28"/>
        </w:rPr>
        <w:t xml:space="preserve">Администрацией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  <w:r>
        <w:rPr>
          <w:spacing w:val="-4"/>
          <w:sz w:val="28"/>
        </w:rPr>
        <w:t xml:space="preserve">, который утверждается должностным лицом </w:t>
      </w:r>
      <w:r>
        <w:rPr>
          <w:spacing w:val="-4"/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pacing w:val="-4"/>
          <w:sz w:val="28"/>
        </w:rPr>
        <w:t xml:space="preserve"> сельского поселения</w:t>
      </w:r>
      <w:r>
        <w:rPr>
          <w:sz w:val="28"/>
        </w:rPr>
        <w:t>, курирующим вопросы охраны зеленых насаждений.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5.6. Оперативная оценка состояния зеленых насаждений проводится: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для отнесения деревьев и кустарников к </w:t>
      </w:r>
      <w:r>
        <w:rPr>
          <w:sz w:val="28"/>
        </w:rPr>
        <w:t>аварийно-опасным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сухостойным;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случае уничтожения или повреждения зеленых насаждений при</w:t>
      </w:r>
      <w:r>
        <w:rPr>
          <w:sz w:val="28"/>
        </w:rPr>
        <w:t> </w:t>
      </w:r>
      <w:r>
        <w:rPr>
          <w:sz w:val="28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14:paraId="8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 иных случаях, установленных </w:t>
      </w:r>
      <w:r>
        <w:rPr>
          <w:sz w:val="28"/>
        </w:rPr>
        <w:t xml:space="preserve">Администрация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8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14:paraId="8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8</w:t>
      </w:r>
      <w:r>
        <w:rPr>
          <w:sz w:val="28"/>
        </w:rPr>
        <w:t>. Акт оценки состояния зеленых насаждений составляется и</w:t>
      </w:r>
      <w:r>
        <w:rPr>
          <w:sz w:val="28"/>
        </w:rPr>
        <w:t> </w:t>
      </w:r>
      <w:r>
        <w:rPr>
          <w:sz w:val="28"/>
        </w:rPr>
        <w:t xml:space="preserve">подписывается должностным лицом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или</w:t>
      </w:r>
      <w:r>
        <w:rPr>
          <w:sz w:val="28"/>
        </w:rPr>
        <w:t> </w:t>
      </w:r>
      <w:r>
        <w:rPr>
          <w:sz w:val="28"/>
        </w:rPr>
        <w:t>в</w:t>
      </w:r>
      <w:r>
        <w:rPr>
          <w:sz w:val="28"/>
        </w:rPr>
        <w:t> </w:t>
      </w:r>
      <w:r>
        <w:rPr>
          <w:sz w:val="28"/>
        </w:rPr>
        <w:t>случае, предусмотренном пунктом 2.2</w:t>
      </w:r>
      <w:r>
        <w:rPr>
          <w:sz w:val="28"/>
        </w:rPr>
        <w:t>0</w:t>
      </w:r>
      <w:r>
        <w:rPr>
          <w:sz w:val="28"/>
        </w:rPr>
        <w:t xml:space="preserve"> раздела 2 настоящего Порядка, – членами комиссии.</w:t>
      </w:r>
    </w:p>
    <w:p w14:paraId="86000000">
      <w:pPr>
        <w:widowControl w:val="0"/>
        <w:ind w:firstLine="709" w:left="0"/>
        <w:jc w:val="both"/>
        <w:outlineLvl w:val="1"/>
        <w:rPr>
          <w:sz w:val="28"/>
        </w:rPr>
      </w:pPr>
      <w:r>
        <w:rPr>
          <w:sz w:val="28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14:paraId="87000000">
      <w:pPr>
        <w:widowControl w:val="0"/>
        <w:ind w:firstLine="709" w:left="0"/>
        <w:jc w:val="both"/>
        <w:outlineLvl w:val="1"/>
        <w:rPr>
          <w:sz w:val="28"/>
        </w:rPr>
      </w:pPr>
    </w:p>
    <w:p w14:paraId="88000000">
      <w:pPr>
        <w:widowControl w:val="0"/>
        <w:ind w:firstLine="0" w:left="0"/>
        <w:jc w:val="center"/>
        <w:outlineLvl w:val="1"/>
        <w:rPr>
          <w:sz w:val="28"/>
        </w:rPr>
      </w:pPr>
      <w:r>
        <w:rPr>
          <w:sz w:val="28"/>
        </w:rPr>
        <w:t>6. Ответственность за нарушение настоящего Порядка</w:t>
      </w:r>
    </w:p>
    <w:p w14:paraId="89000000">
      <w:pPr>
        <w:widowControl w:val="0"/>
        <w:ind w:firstLine="0" w:left="1864"/>
        <w:outlineLvl w:val="1"/>
        <w:rPr>
          <w:sz w:val="28"/>
        </w:rPr>
      </w:pPr>
    </w:p>
    <w:p w14:paraId="8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6.1. Нарушение требований настоящего Порядка влечет за собой </w:t>
      </w:r>
      <w:r>
        <w:rPr>
          <w:spacing w:val="-4"/>
          <w:sz w:val="28"/>
        </w:rPr>
        <w:t>ответственность, предусмотренную федеральным и областным законодательством.</w:t>
      </w:r>
      <w:r>
        <w:rPr>
          <w:sz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14:paraId="8B000000">
      <w:pPr>
        <w:widowControl w:val="0"/>
        <w:ind/>
        <w:jc w:val="both"/>
        <w:rPr>
          <w:sz w:val="28"/>
        </w:rPr>
      </w:pPr>
    </w:p>
    <w:p w14:paraId="8C000000">
      <w:pPr>
        <w:widowControl w:val="0"/>
        <w:ind/>
        <w:jc w:val="both"/>
        <w:rPr>
          <w:sz w:val="28"/>
        </w:rPr>
      </w:pPr>
    </w:p>
    <w:p w14:paraId="8D000000">
      <w:pPr>
        <w:widowControl w:val="0"/>
        <w:ind/>
        <w:jc w:val="both"/>
        <w:rPr>
          <w:sz w:val="28"/>
        </w:rPr>
      </w:pPr>
    </w:p>
    <w:p w14:paraId="8E000000">
      <w:pPr>
        <w:widowControl w:val="0"/>
        <w:ind/>
        <w:jc w:val="both"/>
        <w:rPr>
          <w:sz w:val="28"/>
        </w:rPr>
      </w:pPr>
    </w:p>
    <w:p w14:paraId="8F000000">
      <w:pPr>
        <w:widowControl w:val="0"/>
        <w:ind/>
        <w:jc w:val="both"/>
        <w:rPr>
          <w:sz w:val="28"/>
        </w:rPr>
      </w:pPr>
    </w:p>
    <w:p w14:paraId="90000000">
      <w:pPr>
        <w:rPr>
          <w:sz w:val="28"/>
        </w:rPr>
      </w:pPr>
    </w:p>
    <w:p w14:paraId="91000000">
      <w:pPr>
        <w:ind w:firstLine="0" w:left="5103"/>
        <w:jc w:val="center"/>
        <w:rPr>
          <w:spacing w:val="2"/>
          <w:sz w:val="28"/>
        </w:rPr>
      </w:pPr>
      <w:r>
        <w:rPr>
          <w:sz w:val="28"/>
        </w:rPr>
        <w:br w:type="page"/>
      </w:r>
      <w:r>
        <w:rPr>
          <w:spacing w:val="2"/>
          <w:sz w:val="28"/>
        </w:rPr>
        <w:t>Приложение № 1</w:t>
      </w:r>
    </w:p>
    <w:p w14:paraId="92000000">
      <w:pPr>
        <w:ind w:firstLine="0" w:left="5103"/>
        <w:jc w:val="center"/>
        <w:rPr>
          <w:spacing w:val="2"/>
          <w:sz w:val="28"/>
        </w:rPr>
      </w:pPr>
      <w:r>
        <w:rPr>
          <w:spacing w:val="2"/>
          <w:sz w:val="28"/>
        </w:rPr>
        <w:t>к Порядку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охраны зеленых насаждений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в населенных </w:t>
      </w:r>
      <w:r>
        <w:rPr>
          <w:spacing w:val="2"/>
          <w:sz w:val="28"/>
        </w:rPr>
        <w:t>п</w:t>
      </w:r>
      <w:r>
        <w:rPr>
          <w:spacing w:val="2"/>
          <w:sz w:val="28"/>
        </w:rPr>
        <w:t>унктах</w:t>
      </w:r>
    </w:p>
    <w:p w14:paraId="93000000">
      <w:pPr>
        <w:ind w:firstLine="0" w:left="5103"/>
        <w:jc w:val="center"/>
        <w:rPr>
          <w:spacing w:val="2"/>
          <w:sz w:val="28"/>
        </w:rPr>
      </w:pPr>
      <w:r>
        <w:rPr>
          <w:sz w:val="28"/>
        </w:rPr>
        <w:t>Елизаветинского</w:t>
      </w:r>
      <w:r>
        <w:rPr>
          <w:spacing w:val="2"/>
          <w:sz w:val="28"/>
        </w:rPr>
        <w:t xml:space="preserve"> сельского поселения</w:t>
      </w:r>
    </w:p>
    <w:p w14:paraId="94000000">
      <w:pPr>
        <w:ind/>
        <w:jc w:val="right"/>
        <w:rPr>
          <w:spacing w:val="2"/>
        </w:rPr>
      </w:pPr>
    </w:p>
    <w:p w14:paraId="95000000">
      <w:pPr>
        <w:ind/>
        <w:jc w:val="center"/>
        <w:rPr>
          <w:sz w:val="28"/>
        </w:rPr>
      </w:pPr>
      <w:r>
        <w:rPr>
          <w:sz w:val="28"/>
        </w:rPr>
        <w:t>Разрешение на уничтожение и (или) повреждение зеленых насаждений</w:t>
      </w:r>
    </w:p>
    <w:p w14:paraId="96000000">
      <w:pPr>
        <w:ind/>
        <w:jc w:val="center"/>
        <w:rPr>
          <w:sz w:val="28"/>
        </w:rPr>
      </w:pPr>
      <w:r>
        <w:rPr>
          <w:sz w:val="28"/>
        </w:rPr>
        <w:t>от __________ № _____</w:t>
      </w:r>
    </w:p>
    <w:p w14:paraId="97000000">
      <w:pPr>
        <w:ind w:firstLine="709" w:left="0"/>
        <w:jc w:val="center"/>
        <w:rPr>
          <w:sz w:val="28"/>
        </w:rPr>
      </w:pPr>
    </w:p>
    <w:p w14:paraId="98000000">
      <w:pPr>
        <w:rPr>
          <w:sz w:val="28"/>
        </w:rPr>
      </w:pPr>
      <w:r>
        <w:rPr>
          <w:sz w:val="28"/>
        </w:rPr>
        <w:t>1. Наименование производимых  рабо</w:t>
      </w:r>
      <w:r>
        <w:rPr>
          <w:sz w:val="28"/>
        </w:rPr>
        <w:t>т:_______________________________</w:t>
      </w:r>
    </w:p>
    <w:p w14:paraId="99000000">
      <w:pPr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</w:t>
      </w:r>
      <w:r>
        <w:rPr>
          <w:sz w:val="28"/>
        </w:rPr>
        <w:t>.</w:t>
      </w:r>
    </w:p>
    <w:p w14:paraId="9A000000">
      <w:pPr>
        <w:ind/>
        <w:jc w:val="center"/>
      </w:pPr>
      <w:r>
        <w:t>(указывается в соответствии с постановлением Правительства Ростовской области от 30.08.2012 № 819</w:t>
      </w:r>
    </w:p>
    <w:p w14:paraId="9B000000">
      <w:pPr>
        <w:ind/>
        <w:jc w:val="center"/>
      </w:pPr>
      <w:r>
        <w:t>«Об утверждении Порядка охраны зеленых насаждений в населенных пунктах Ростовской области»)</w:t>
      </w:r>
    </w:p>
    <w:p w14:paraId="9C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Сроки производимых работ:______________________________________</w:t>
      </w:r>
    </w:p>
    <w:p w14:paraId="9D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9E000000">
      <w:pPr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Информация о юридическом или физическом лице, получившем </w:t>
      </w:r>
    </w:p>
    <w:p w14:paraId="9F000000">
      <w:pPr>
        <w:ind/>
        <w:jc w:val="both"/>
        <w:rPr>
          <w:sz w:val="28"/>
        </w:rPr>
      </w:pPr>
      <w:r>
        <w:rPr>
          <w:sz w:val="28"/>
        </w:rPr>
        <w:t>разрешение: __________________________________________________________</w:t>
      </w:r>
    </w:p>
    <w:p w14:paraId="A0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A1000000">
      <w:pPr>
        <w:ind/>
        <w:jc w:val="center"/>
      </w:pPr>
      <w:r>
        <w:t>(реквизиты юридического лица, индивидуального предпринимателя, паспортные данные физического лица)</w:t>
      </w:r>
    </w:p>
    <w:p w14:paraId="A2000000">
      <w:pPr>
        <w:ind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Информация о непосредственном исполнителе работ: </w:t>
      </w:r>
    </w:p>
    <w:p w14:paraId="A3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  <w:r>
        <w:rPr>
          <w:sz w:val="28"/>
        </w:rPr>
        <w:t>____________________________</w:t>
      </w:r>
      <w:r>
        <w:rPr>
          <w:sz w:val="28"/>
        </w:rPr>
        <w:t>.</w:t>
      </w:r>
    </w:p>
    <w:p w14:paraId="A4000000">
      <w:pPr>
        <w:ind/>
        <w:jc w:val="center"/>
      </w:pPr>
      <w:r>
        <w:t>(реквизиты юридического лица, индивидуального предпринимателя, паспортные данные физического лица)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Условия и требования при производстве 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>работ:__________________________________________________________________________________________________</w:t>
      </w:r>
      <w:r>
        <w:rPr>
          <w:sz w:val="28"/>
        </w:rPr>
        <w:t>_____________________________</w:t>
      </w:r>
      <w:r>
        <w:rPr>
          <w:sz w:val="28"/>
        </w:rPr>
        <w:t>.</w:t>
      </w:r>
    </w:p>
    <w:p w14:paraId="A7000000">
      <w:pPr>
        <w:ind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Информация о местоположении объект</w:t>
      </w:r>
      <w:r>
        <w:rPr>
          <w:sz w:val="28"/>
        </w:rPr>
        <w:t>а(</w:t>
      </w:r>
      <w:r>
        <w:rPr>
          <w:sz w:val="28"/>
        </w:rPr>
        <w:t>ов</w:t>
      </w:r>
      <w:r>
        <w:rPr>
          <w:sz w:val="28"/>
        </w:rPr>
        <w:t xml:space="preserve">) зеленых </w:t>
      </w:r>
    </w:p>
    <w:p w14:paraId="A8000000">
      <w:pPr>
        <w:ind/>
        <w:jc w:val="both"/>
        <w:rPr>
          <w:sz w:val="28"/>
        </w:rPr>
      </w:pPr>
      <w:r>
        <w:rPr>
          <w:sz w:val="28"/>
        </w:rPr>
        <w:t>насаждений:____________________________________________________________________________________________</w:t>
      </w:r>
      <w:r>
        <w:rPr>
          <w:sz w:val="28"/>
        </w:rPr>
        <w:t>______________________________</w:t>
      </w:r>
      <w:r>
        <w:rPr>
          <w:sz w:val="28"/>
        </w:rPr>
        <w:t>.</w:t>
      </w:r>
    </w:p>
    <w:p w14:paraId="A9000000">
      <w:pPr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Информация о собственниках земельных участков, землепользователях, </w:t>
      </w:r>
    </w:p>
    <w:p w14:paraId="AA000000">
      <w:pPr>
        <w:ind/>
        <w:jc w:val="center"/>
        <w:rPr>
          <w:sz w:val="28"/>
        </w:rPr>
      </w:pPr>
      <w:r>
        <w:rPr>
          <w:sz w:val="28"/>
        </w:rPr>
        <w:t>землевладельцах</w:t>
      </w:r>
      <w:r>
        <w:rPr>
          <w:sz w:val="28"/>
        </w:rPr>
        <w:t xml:space="preserve">, арендаторах земельных участков, на которых производятся </w:t>
      </w:r>
    </w:p>
    <w:p w14:paraId="AB000000">
      <w:pPr>
        <w:ind/>
        <w:jc w:val="center"/>
        <w:rPr>
          <w:sz w:val="28"/>
        </w:rPr>
      </w:pPr>
      <w:r>
        <w:rPr>
          <w:sz w:val="28"/>
        </w:rPr>
        <w:t>работы____________________________</w:t>
      </w:r>
      <w:r>
        <w:rPr>
          <w:sz w:val="28"/>
        </w:rPr>
        <w:t>_____________________________</w:t>
      </w:r>
      <w:r>
        <w:rPr>
          <w:sz w:val="28"/>
        </w:rPr>
        <w:t>___</w:t>
      </w:r>
    </w:p>
    <w:p w14:paraId="AC000000">
      <w:pPr>
        <w:ind/>
        <w:jc w:val="center"/>
        <w:rPr>
          <w:sz w:val="28"/>
        </w:rPr>
      </w:pPr>
      <w:r>
        <w:rPr>
          <w:sz w:val="28"/>
        </w:rPr>
        <w:t>_____________________________________</w:t>
      </w:r>
      <w:r>
        <w:rPr>
          <w:sz w:val="28"/>
        </w:rPr>
        <w:t>_____________________________</w:t>
      </w:r>
      <w:r>
        <w:rPr>
          <w:sz w:val="28"/>
        </w:rPr>
        <w:t>.</w:t>
      </w:r>
    </w:p>
    <w:p w14:paraId="AD000000">
      <w:pPr>
        <w:ind/>
        <w:jc w:val="center"/>
      </w:pPr>
      <w:r>
        <w:rPr>
          <w:sz w:val="28"/>
        </w:rPr>
        <w:t>(</w:t>
      </w:r>
      <w:r>
        <w:t>реквизиты юридического лица, индивидуального предпринимателя, паспортные данные физического лица)</w:t>
      </w:r>
    </w:p>
    <w:p w14:paraId="AE000000">
      <w:pPr>
        <w:ind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Количественные и качественные характеристики зеленых насаждений до и после производства работ:__________________________________________</w:t>
      </w:r>
    </w:p>
    <w:p w14:paraId="AF000000">
      <w:pPr>
        <w:ind/>
        <w:jc w:val="both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</w:t>
      </w:r>
      <w:r>
        <w:rPr>
          <w:sz w:val="28"/>
        </w:rPr>
        <w:t>.</w:t>
      </w:r>
    </w:p>
    <w:p w14:paraId="B0000000">
      <w:pPr>
        <w:ind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Информация о </w:t>
      </w:r>
      <w:r>
        <w:rPr>
          <w:sz w:val="28"/>
        </w:rPr>
        <w:t>планируемом</w:t>
      </w:r>
      <w:r>
        <w:rPr>
          <w:sz w:val="28"/>
        </w:rPr>
        <w:t xml:space="preserve"> компенсационном </w:t>
      </w:r>
    </w:p>
    <w:p w14:paraId="B1000000">
      <w:pPr>
        <w:ind/>
        <w:jc w:val="both"/>
        <w:rPr>
          <w:sz w:val="28"/>
        </w:rPr>
      </w:pPr>
      <w:r>
        <w:rPr>
          <w:sz w:val="28"/>
        </w:rPr>
        <w:t>озеленении</w:t>
      </w:r>
      <w:r>
        <w:rPr>
          <w:sz w:val="28"/>
        </w:rPr>
        <w:t>:_____________________________________________________________________________________________</w:t>
      </w:r>
      <w:r>
        <w:rPr>
          <w:sz w:val="28"/>
        </w:rPr>
        <w:t>_____________________________</w:t>
      </w:r>
      <w:r>
        <w:rPr>
          <w:sz w:val="28"/>
        </w:rPr>
        <w:t>.</w:t>
      </w:r>
    </w:p>
    <w:p w14:paraId="B2000000">
      <w:pPr>
        <w:ind/>
        <w:jc w:val="center"/>
      </w:pPr>
      <w:r>
        <w:t>(количественные и качественные характеристики, сроки, место высадки)</w:t>
      </w:r>
    </w:p>
    <w:p w14:paraId="B3000000">
      <w:pPr>
        <w:ind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Информация о </w:t>
      </w:r>
      <w:r>
        <w:rPr>
          <w:sz w:val="28"/>
        </w:rPr>
        <w:t>проведенном</w:t>
      </w:r>
      <w:r>
        <w:rPr>
          <w:sz w:val="28"/>
        </w:rPr>
        <w:t xml:space="preserve"> компенсационном </w:t>
      </w:r>
    </w:p>
    <w:p w14:paraId="B4000000">
      <w:pPr>
        <w:ind/>
        <w:jc w:val="both"/>
        <w:rPr>
          <w:sz w:val="28"/>
        </w:rPr>
      </w:pPr>
      <w:r>
        <w:rPr>
          <w:sz w:val="28"/>
        </w:rPr>
        <w:t>озеленении</w:t>
      </w:r>
      <w:r>
        <w:rPr>
          <w:sz w:val="28"/>
        </w:rPr>
        <w:t>:_____________________________________________________________________________________________</w:t>
      </w:r>
      <w:r>
        <w:rPr>
          <w:sz w:val="28"/>
        </w:rPr>
        <w:t>_____________________________</w:t>
      </w:r>
      <w:r>
        <w:rPr>
          <w:sz w:val="28"/>
        </w:rPr>
        <w:t>.</w:t>
      </w:r>
    </w:p>
    <w:p w14:paraId="B5000000">
      <w:pPr>
        <w:ind/>
        <w:jc w:val="center"/>
      </w:pPr>
      <w: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14:paraId="B6000000">
      <w:pPr>
        <w:ind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 xml:space="preserve">Информация о разработке проектно-сметной </w:t>
      </w:r>
    </w:p>
    <w:p w14:paraId="B7000000">
      <w:pPr>
        <w:ind/>
        <w:jc w:val="both"/>
        <w:rPr>
          <w:sz w:val="28"/>
        </w:rPr>
      </w:pPr>
      <w:r>
        <w:rPr>
          <w:sz w:val="28"/>
        </w:rPr>
        <w:t>документации:____________________________________________________________________________________________________</w:t>
      </w:r>
      <w:r>
        <w:rPr>
          <w:sz w:val="28"/>
        </w:rPr>
        <w:t>____________________</w:t>
      </w:r>
      <w:r>
        <w:rPr>
          <w:sz w:val="28"/>
        </w:rPr>
        <w:t>.</w:t>
      </w:r>
    </w:p>
    <w:p w14:paraId="B8000000">
      <w:pPr>
        <w:ind/>
        <w:jc w:val="both"/>
        <w:rPr>
          <w:sz w:val="28"/>
        </w:rPr>
      </w:pPr>
      <w:r>
        <w:rPr>
          <w:sz w:val="28"/>
        </w:rPr>
        <w:t xml:space="preserve">12. Отметка о выполнении работ в соответствии с условиями </w:t>
      </w:r>
    </w:p>
    <w:p w14:paraId="B9000000">
      <w:pPr>
        <w:ind/>
        <w:jc w:val="both"/>
        <w:rPr>
          <w:sz w:val="28"/>
        </w:rPr>
      </w:pPr>
      <w:r>
        <w:rPr>
          <w:sz w:val="28"/>
        </w:rPr>
        <w:t>разрешения:____________________________________________________________________________________________</w:t>
      </w:r>
      <w:r>
        <w:rPr>
          <w:sz w:val="28"/>
        </w:rPr>
        <w:t>______________________________</w:t>
      </w:r>
      <w:r>
        <w:rPr>
          <w:sz w:val="28"/>
        </w:rPr>
        <w:t>.</w:t>
      </w:r>
    </w:p>
    <w:p w14:paraId="BA000000">
      <w:pPr>
        <w:ind/>
        <w:jc w:val="both"/>
        <w:rPr>
          <w:sz w:val="28"/>
        </w:rPr>
      </w:pPr>
      <w:r>
        <w:rPr>
          <w:sz w:val="28"/>
        </w:rPr>
        <w:t>13. Иная информация: _____________________________________________</w:t>
      </w:r>
    </w:p>
    <w:p w14:paraId="BB000000">
      <w:pPr>
        <w:ind/>
        <w:jc w:val="both"/>
        <w:rPr>
          <w:sz w:val="28"/>
        </w:rPr>
      </w:pPr>
      <w:r>
        <w:rPr>
          <w:sz w:val="28"/>
        </w:rPr>
        <w:t>____________________________________</w:t>
      </w:r>
      <w:r>
        <w:rPr>
          <w:sz w:val="28"/>
        </w:rPr>
        <w:t>______________________________</w:t>
      </w:r>
      <w:r>
        <w:rPr>
          <w:sz w:val="28"/>
        </w:rPr>
        <w:t>.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Приложение: акт оценки состояния зеленых насаждений, план-схема </w:t>
      </w:r>
    </w:p>
    <w:p w14:paraId="BD000000">
      <w:pPr>
        <w:ind/>
        <w:jc w:val="both"/>
        <w:rPr>
          <w:sz w:val="28"/>
        </w:rPr>
      </w:pPr>
      <w:r>
        <w:rPr>
          <w:sz w:val="28"/>
        </w:rPr>
        <w:t>территории, фот</w:t>
      </w:r>
      <w:r>
        <w:rPr>
          <w:sz w:val="28"/>
        </w:rPr>
        <w:t>о-</w:t>
      </w:r>
      <w:r>
        <w:rPr>
          <w:sz w:val="28"/>
        </w:rPr>
        <w:t xml:space="preserve"> (или) видеоматериалы.</w:t>
      </w:r>
    </w:p>
    <w:p w14:paraId="BE000000">
      <w:pPr>
        <w:ind w:firstLine="709" w:left="0"/>
        <w:jc w:val="both"/>
        <w:rPr>
          <w:sz w:val="28"/>
        </w:rPr>
      </w:pPr>
    </w:p>
    <w:p w14:paraId="BF000000">
      <w:pPr>
        <w:rPr>
          <w:sz w:val="28"/>
        </w:rPr>
      </w:pPr>
      <w:r>
        <w:rPr>
          <w:sz w:val="28"/>
        </w:rPr>
        <w:t>____________________                            __________                ____________</w:t>
      </w:r>
      <w:r>
        <w:t xml:space="preserve">  </w:t>
      </w:r>
      <w:r>
        <w:t xml:space="preserve">     </w:t>
      </w:r>
      <w:r>
        <w:t xml:space="preserve">(должность)                                                              (подпись)                              </w:t>
      </w:r>
      <w:r>
        <w:t>(</w:t>
      </w:r>
      <w:r>
        <w:t>Ф.И.О.</w:t>
      </w:r>
      <w:r>
        <w:t>)</w:t>
      </w:r>
    </w:p>
    <w:p w14:paraId="C0000000">
      <w:pPr>
        <w:ind w:firstLine="709" w:left="0"/>
        <w:rPr>
          <w:sz w:val="28"/>
        </w:rPr>
      </w:pPr>
    </w:p>
    <w:p w14:paraId="C1000000">
      <w:pPr>
        <w:ind w:firstLine="709" w:left="0"/>
        <w:rPr>
          <w:sz w:val="28"/>
        </w:rPr>
      </w:pPr>
      <w:r>
        <w:t>М.П.</w:t>
      </w:r>
    </w:p>
    <w:p w14:paraId="C2000000">
      <w:pPr>
        <w:ind w:firstLine="709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</w:p>
    <w:p w14:paraId="C4000000">
      <w:pPr>
        <w:ind w:firstLine="709" w:left="0"/>
        <w:jc w:val="both"/>
        <w:rPr>
          <w:sz w:val="28"/>
        </w:rPr>
      </w:pPr>
    </w:p>
    <w:p w14:paraId="C5000000">
      <w:pPr>
        <w:rPr>
          <w:sz w:val="28"/>
        </w:rPr>
      </w:pPr>
      <w:r>
        <w:rPr>
          <w:sz w:val="28"/>
        </w:rPr>
        <w:br w:type="page"/>
      </w:r>
    </w:p>
    <w:p w14:paraId="C6000000">
      <w:pPr>
        <w:ind w:firstLine="0" w:left="5103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Приложение № </w:t>
      </w:r>
      <w:r>
        <w:rPr>
          <w:spacing w:val="2"/>
          <w:sz w:val="28"/>
        </w:rPr>
        <w:t>2</w:t>
      </w:r>
    </w:p>
    <w:p w14:paraId="C7000000">
      <w:pPr>
        <w:ind w:firstLine="0" w:left="5103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к Порядку охраны зеленых насаждений в населенных </w:t>
      </w:r>
      <w:r>
        <w:rPr>
          <w:spacing w:val="2"/>
          <w:sz w:val="28"/>
        </w:rPr>
        <w:t>п</w:t>
      </w:r>
      <w:r>
        <w:rPr>
          <w:spacing w:val="2"/>
          <w:sz w:val="28"/>
        </w:rPr>
        <w:t>унктах</w:t>
      </w:r>
    </w:p>
    <w:p w14:paraId="C8000000">
      <w:pPr>
        <w:ind w:firstLine="0" w:left="5103"/>
        <w:jc w:val="center"/>
        <w:rPr>
          <w:spacing w:val="2"/>
          <w:sz w:val="28"/>
        </w:rPr>
      </w:pPr>
      <w:r>
        <w:rPr>
          <w:sz w:val="28"/>
        </w:rPr>
        <w:t>Елизаветинского</w:t>
      </w:r>
      <w:r>
        <w:rPr>
          <w:spacing w:val="2"/>
          <w:sz w:val="28"/>
        </w:rPr>
        <w:t xml:space="preserve"> сельского поселения</w:t>
      </w:r>
    </w:p>
    <w:p w14:paraId="C9000000">
      <w:pPr>
        <w:ind w:firstLine="0" w:left="6237"/>
        <w:jc w:val="center"/>
        <w:rPr>
          <w:sz w:val="28"/>
        </w:rPr>
      </w:pPr>
    </w:p>
    <w:p w14:paraId="CA000000">
      <w:pPr>
        <w:tabs>
          <w:tab w:leader="none" w:pos="7815" w:val="left"/>
        </w:tabs>
        <w:ind/>
        <w:jc w:val="center"/>
        <w:rPr>
          <w:sz w:val="28"/>
        </w:rPr>
      </w:pPr>
      <w:r>
        <w:rPr>
          <w:sz w:val="28"/>
        </w:rPr>
        <w:t>Акт</w:t>
      </w:r>
    </w:p>
    <w:p w14:paraId="CB000000">
      <w:pPr>
        <w:ind/>
        <w:jc w:val="center"/>
        <w:rPr>
          <w:sz w:val="28"/>
        </w:rPr>
      </w:pPr>
      <w:r>
        <w:rPr>
          <w:sz w:val="28"/>
        </w:rPr>
        <w:t>оценки состояния зеленых насаждений</w:t>
      </w:r>
    </w:p>
    <w:p w14:paraId="CC000000">
      <w:pPr>
        <w:ind/>
        <w:jc w:val="center"/>
        <w:rPr>
          <w:sz w:val="28"/>
        </w:rPr>
      </w:pPr>
      <w:r>
        <w:rPr>
          <w:sz w:val="28"/>
        </w:rPr>
        <w:t>от __________ №</w:t>
      </w:r>
      <w:r>
        <w:t> </w:t>
      </w:r>
      <w:r>
        <w:rPr>
          <w:sz w:val="28"/>
        </w:rPr>
        <w:t>_____</w:t>
      </w:r>
    </w:p>
    <w:p w14:paraId="CD000000">
      <w:pPr>
        <w:ind/>
        <w:jc w:val="both"/>
        <w:rPr>
          <w:sz w:val="28"/>
        </w:rPr>
      </w:pPr>
    </w:p>
    <w:p w14:paraId="CE000000">
      <w:pPr>
        <w:ind w:firstLine="709" w:left="0"/>
        <w:rPr>
          <w:sz w:val="28"/>
        </w:rPr>
      </w:pPr>
      <w:r>
        <w:rPr>
          <w:sz w:val="28"/>
        </w:rPr>
        <w:t xml:space="preserve">1. Информация о местоположении зеленых </w:t>
      </w:r>
      <w:r>
        <w:rPr>
          <w:sz w:val="28"/>
        </w:rPr>
        <w:t>н</w:t>
      </w:r>
      <w:r>
        <w:rPr>
          <w:sz w:val="28"/>
        </w:rPr>
        <w:t>асаждений: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</w:t>
      </w:r>
      <w:r>
        <w:rPr>
          <w:sz w:val="28"/>
        </w:rPr>
        <w:t>_______________________________________________</w:t>
      </w:r>
      <w:r>
        <w:rPr>
          <w:sz w:val="28"/>
        </w:rPr>
        <w:t>.</w:t>
      </w:r>
    </w:p>
    <w:p w14:paraId="CF000000">
      <w:pPr>
        <w:ind w:firstLine="709" w:left="0"/>
        <w:rPr>
          <w:sz w:val="28"/>
        </w:rPr>
      </w:pPr>
      <w:r>
        <w:rPr>
          <w:sz w:val="28"/>
        </w:rPr>
        <w:t>2.Информация о собственниках земельных участков, землепользователях,</w:t>
      </w:r>
      <w:r>
        <w:rPr>
          <w:sz w:val="28"/>
        </w:rPr>
        <w:t xml:space="preserve"> </w:t>
      </w:r>
      <w:r>
        <w:rPr>
          <w:sz w:val="28"/>
        </w:rPr>
        <w:t>землевладельцах, арендаторах земельных уч</w:t>
      </w:r>
      <w:r>
        <w:rPr>
          <w:sz w:val="28"/>
        </w:rPr>
        <w:t xml:space="preserve">астков, на которых произрастают зеленые </w:t>
      </w:r>
      <w:r>
        <w:rPr>
          <w:sz w:val="28"/>
        </w:rPr>
        <w:t>насаждения: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_____________________________________________________________________________________________________________</w:t>
      </w:r>
      <w:r>
        <w:rPr>
          <w:sz w:val="28"/>
        </w:rPr>
        <w:t>____________</w:t>
      </w:r>
      <w:r>
        <w:rPr>
          <w:sz w:val="28"/>
        </w:rPr>
        <w:t>_______</w:t>
      </w:r>
      <w:r>
        <w:rPr>
          <w:sz w:val="28"/>
        </w:rPr>
        <w:t>_</w:t>
      </w:r>
      <w:r>
        <w:rPr>
          <w:sz w:val="28"/>
        </w:rPr>
        <w:t>___.</w:t>
      </w:r>
    </w:p>
    <w:p w14:paraId="D0000000">
      <w:pPr>
        <w:ind/>
        <w:jc w:val="center"/>
      </w:pPr>
      <w:r>
        <w:t>реквизиты юридического лица, индивидуального предпринимателя, паспортные данные физического лица)</w:t>
      </w:r>
    </w:p>
    <w:p w14:paraId="D1000000">
      <w:pPr>
        <w:ind/>
        <w:jc w:val="center"/>
      </w:pP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3.Количественные и качественные характеристики зеленых насаждений:</w:t>
      </w:r>
    </w:p>
    <w:p w14:paraId="D3000000">
      <w:pPr>
        <w:ind w:firstLine="0" w:left="720"/>
        <w:jc w:val="both"/>
        <w:rPr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3"/>
        <w:gridCol w:w="1919"/>
        <w:gridCol w:w="1156"/>
        <w:gridCol w:w="1075"/>
        <w:gridCol w:w="1075"/>
        <w:gridCol w:w="941"/>
        <w:gridCol w:w="1075"/>
        <w:gridCol w:w="1743"/>
      </w:tblGrid>
      <w:tr>
        <w:trPr>
          <w:trHeight w:hRule="atLeast" w:val="401"/>
        </w:trPr>
        <w:tc>
          <w:tcPr>
            <w:tcW w:type="dxa" w:w="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</w:t>
            </w:r>
            <w:r>
              <w:rPr>
                <w:spacing w:val="-4"/>
                <w:sz w:val="28"/>
              </w:rPr>
              <w:t>/п</w:t>
            </w:r>
          </w:p>
        </w:tc>
        <w:tc>
          <w:tcPr>
            <w:tcW w:type="dxa" w:w="19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14:paraId="D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0" w:left="-5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Диаметр</w:t>
            </w:r>
          </w:p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см</w:t>
            </w:r>
            <w:r>
              <w:rPr>
                <w:sz w:val="28"/>
              </w:rPr>
              <w:t>)</w:t>
            </w:r>
          </w:p>
        </w:tc>
        <w:tc>
          <w:tcPr>
            <w:tcW w:type="dxa" w:w="41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outlineLvl w:val="5"/>
              <w:rPr>
                <w:sz w:val="28"/>
              </w:rPr>
            </w:pPr>
            <w:r>
              <w:rPr>
                <w:sz w:val="28"/>
              </w:rPr>
              <w:t>Количество деревьев (кустарников), штук</w:t>
            </w:r>
          </w:p>
        </w:tc>
        <w:tc>
          <w:tcPr>
            <w:tcW w:type="dxa" w:w="17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outlineLvl w:val="5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>
        <w:trPr>
          <w:trHeight w:hRule="atLeast" w:val="330"/>
        </w:trPr>
        <w:tc>
          <w:tcPr>
            <w:tcW w:type="dxa" w:w="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снос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 w:firstLine="0" w:left="-57"/>
              <w:jc w:val="center"/>
              <w:rPr>
                <w:sz w:val="28"/>
              </w:rPr>
            </w:pPr>
            <w:r>
              <w:rPr>
                <w:sz w:val="28"/>
              </w:rPr>
              <w:t>обрезка</w:t>
            </w:r>
          </w:p>
          <w:p w14:paraId="D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сухих</w:t>
            </w:r>
          </w:p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14:paraId="E9000000">
      <w:pPr>
        <w:rPr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3"/>
        <w:gridCol w:w="1919"/>
        <w:gridCol w:w="1156"/>
        <w:gridCol w:w="1075"/>
        <w:gridCol w:w="1075"/>
        <w:gridCol w:w="941"/>
        <w:gridCol w:w="1075"/>
        <w:gridCol w:w="1743"/>
      </w:tblGrid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95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 подлежит сносу –</w:t>
            </w:r>
            <w:r>
              <w:rPr>
                <w:sz w:val="28"/>
              </w:rPr>
              <w:t xml:space="preserve">                               ,</w:t>
            </w:r>
            <w:r>
              <w:rPr>
                <w:sz w:val="28"/>
              </w:rPr>
              <w:t> обрезке –</w:t>
            </w:r>
          </w:p>
        </w:tc>
      </w:tr>
    </w:tbl>
    <w:p w14:paraId="33010000">
      <w:pPr>
        <w:ind w:firstLine="709" w:left="0"/>
        <w:rPr>
          <w:sz w:val="28"/>
        </w:rPr>
      </w:pPr>
      <w:r>
        <w:rPr>
          <w:sz w:val="28"/>
        </w:rPr>
        <w:t>4. Информация о компенсационном озеленении: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________________________________________________________________________________________</w:t>
      </w:r>
      <w:r>
        <w:rPr>
          <w:sz w:val="28"/>
        </w:rPr>
        <w:t>___________________________________________</w:t>
      </w:r>
      <w:r>
        <w:rPr>
          <w:sz w:val="28"/>
        </w:rPr>
        <w:t>_.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 Информация об отнесении зеленых насаждений к </w:t>
      </w:r>
      <w:r>
        <w:rPr>
          <w:sz w:val="28"/>
        </w:rPr>
        <w:t>аварийно-опасным</w:t>
      </w:r>
      <w:r>
        <w:rPr>
          <w:sz w:val="28"/>
        </w:rPr>
        <w:t>:_____________________________________________________________________</w:t>
      </w:r>
      <w:r>
        <w:rPr>
          <w:sz w:val="28"/>
        </w:rPr>
        <w:t>___________________________________________________</w:t>
      </w:r>
      <w:r>
        <w:rPr>
          <w:sz w:val="28"/>
        </w:rPr>
        <w:t>__.</w:t>
      </w:r>
    </w:p>
    <w:p w14:paraId="35010000">
      <w:pPr>
        <w:ind w:firstLine="709" w:left="0"/>
        <w:rPr>
          <w:sz w:val="28"/>
        </w:rPr>
      </w:pPr>
      <w:r>
        <w:rPr>
          <w:sz w:val="28"/>
        </w:rPr>
        <w:t>6. Иная информация: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__________________________________________________________________________________________________________________</w:t>
      </w:r>
      <w:r>
        <w:rPr>
          <w:sz w:val="28"/>
        </w:rPr>
        <w:t>_________________</w:t>
      </w:r>
      <w:r>
        <w:rPr>
          <w:sz w:val="28"/>
        </w:rPr>
        <w:t>_.</w:t>
      </w:r>
    </w:p>
    <w:p w14:paraId="36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Приложение: акт оценки состояния зеленых насаждений, план-схема </w:t>
      </w:r>
    </w:p>
    <w:p w14:paraId="37010000">
      <w:pPr>
        <w:ind/>
        <w:jc w:val="both"/>
        <w:rPr>
          <w:sz w:val="28"/>
        </w:rPr>
      </w:pPr>
      <w:r>
        <w:rPr>
          <w:sz w:val="28"/>
        </w:rPr>
        <w:t>территории, фот</w:t>
      </w:r>
      <w:r>
        <w:rPr>
          <w:sz w:val="28"/>
        </w:rPr>
        <w:t>о-</w:t>
      </w:r>
      <w:r>
        <w:rPr>
          <w:sz w:val="28"/>
        </w:rPr>
        <w:t xml:space="preserve"> (или) видеоматериалы.</w:t>
      </w:r>
    </w:p>
    <w:p w14:paraId="38010000">
      <w:pPr>
        <w:ind/>
        <w:jc w:val="both"/>
        <w:rPr>
          <w:sz w:val="28"/>
        </w:rPr>
      </w:pPr>
    </w:p>
    <w:p w14:paraId="39010000">
      <w:pPr>
        <w:rPr>
          <w:sz w:val="28"/>
        </w:rPr>
      </w:pPr>
      <w:r>
        <w:rPr>
          <w:sz w:val="28"/>
        </w:rPr>
        <w:t>____________________                            __________                ____________</w:t>
      </w:r>
      <w:r>
        <w:t xml:space="preserve"> (должность)                            </w:t>
      </w:r>
      <w:r>
        <w:t xml:space="preserve">                            </w:t>
      </w:r>
      <w:r>
        <w:t xml:space="preserve">    (подпись)     </w:t>
      </w:r>
      <w:r>
        <w:t xml:space="preserve">                     </w:t>
      </w:r>
      <w:r>
        <w:t xml:space="preserve">   </w:t>
      </w:r>
      <w:r>
        <w:t>(</w:t>
      </w:r>
      <w:r>
        <w:t xml:space="preserve"> </w:t>
      </w:r>
      <w:r>
        <w:t>Ф.И.О.</w:t>
      </w:r>
      <w:r>
        <w:t>)</w:t>
      </w:r>
    </w:p>
    <w:p w14:paraId="3A010000">
      <w:pPr>
        <w:ind w:firstLine="709" w:left="0"/>
        <w:rPr>
          <w:sz w:val="28"/>
        </w:rPr>
      </w:pPr>
    </w:p>
    <w:p w14:paraId="3B010000">
      <w:pPr>
        <w:ind w:firstLine="709" w:left="0"/>
        <w:rPr>
          <w:sz w:val="28"/>
        </w:rPr>
      </w:pPr>
      <w:r>
        <w:t>М.П.</w:t>
      </w:r>
    </w:p>
    <w:p w14:paraId="3C010000">
      <w:pPr>
        <w:ind w:firstLine="709" w:left="0"/>
        <w:jc w:val="both"/>
        <w:rPr>
          <w:sz w:val="28"/>
        </w:rPr>
      </w:pPr>
    </w:p>
    <w:p w14:paraId="3D010000">
      <w:pPr>
        <w:ind w:firstLine="709" w:left="0"/>
        <w:jc w:val="both"/>
        <w:rPr>
          <w:sz w:val="28"/>
        </w:rPr>
      </w:pPr>
    </w:p>
    <w:p w14:paraId="3E010000">
      <w:pPr>
        <w:ind w:firstLine="709" w:left="0"/>
        <w:jc w:val="both"/>
        <w:rPr>
          <w:sz w:val="28"/>
        </w:rPr>
      </w:pPr>
    </w:p>
    <w:p w14:paraId="3F010000">
      <w:pPr>
        <w:ind w:firstLine="709" w:left="0"/>
        <w:jc w:val="both"/>
        <w:rPr>
          <w:sz w:val="28"/>
        </w:rPr>
      </w:pPr>
    </w:p>
    <w:p w14:paraId="40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41010000">
      <w:pPr>
        <w:ind w:firstLine="709" w:left="0"/>
        <w:jc w:val="both"/>
        <w:rPr>
          <w:sz w:val="28"/>
        </w:rPr>
      </w:pPr>
      <w:r>
        <w:rPr>
          <w:sz w:val="28"/>
        </w:rPr>
        <w:t>В случае, предусмотренном пунктом 2.2</w:t>
      </w:r>
      <w:r>
        <w:rPr>
          <w:sz w:val="28"/>
        </w:rPr>
        <w:t>2</w:t>
      </w:r>
      <w:r>
        <w:rPr>
          <w:sz w:val="28"/>
        </w:rPr>
        <w:t xml:space="preserve"> раздела 2 Порядка охраны зеленых насаждений в </w:t>
      </w:r>
      <w:r>
        <w:rPr>
          <w:sz w:val="28"/>
        </w:rPr>
        <w:t xml:space="preserve">населенных пунктах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, акт оценки состояния зеленых насаждений подписывается членами комиссии.</w:t>
      </w:r>
    </w:p>
    <w:p w14:paraId="42010000">
      <w:pPr>
        <w:rPr>
          <w:sz w:val="28"/>
        </w:rPr>
      </w:pPr>
    </w:p>
    <w:p w14:paraId="43010000">
      <w:pPr>
        <w:ind/>
        <w:jc w:val="left"/>
        <w:rPr>
          <w:sz w:val="28"/>
        </w:rPr>
      </w:pPr>
    </w:p>
    <w:p w14:paraId="44010000">
      <w:pPr>
        <w:ind/>
        <w:jc w:val="right"/>
        <w:rPr>
          <w:sz w:val="28"/>
        </w:rPr>
      </w:pPr>
    </w:p>
    <w:p w14:paraId="45010000">
      <w:pPr>
        <w:ind/>
        <w:jc w:val="right"/>
        <w:rPr>
          <w:sz w:val="28"/>
        </w:rPr>
      </w:pPr>
    </w:p>
    <w:p w14:paraId="46010000">
      <w:pPr>
        <w:ind/>
        <w:jc w:val="right"/>
        <w:rPr>
          <w:sz w:val="28"/>
        </w:rPr>
      </w:pPr>
    </w:p>
    <w:p w14:paraId="47010000">
      <w:pPr>
        <w:ind/>
        <w:jc w:val="right"/>
        <w:rPr>
          <w:sz w:val="28"/>
        </w:rPr>
      </w:pPr>
    </w:p>
    <w:p w14:paraId="48010000">
      <w:pPr>
        <w:ind/>
        <w:jc w:val="right"/>
        <w:rPr>
          <w:sz w:val="28"/>
        </w:rPr>
      </w:pPr>
    </w:p>
    <w:p w14:paraId="49010000">
      <w:pPr>
        <w:ind/>
        <w:jc w:val="right"/>
        <w:rPr>
          <w:sz w:val="28"/>
        </w:rPr>
      </w:pPr>
    </w:p>
    <w:p w14:paraId="4A010000">
      <w:pPr>
        <w:ind/>
        <w:jc w:val="right"/>
        <w:rPr>
          <w:sz w:val="28"/>
        </w:rPr>
      </w:pPr>
    </w:p>
    <w:p w14:paraId="4B010000">
      <w:pPr>
        <w:ind/>
        <w:jc w:val="right"/>
        <w:rPr>
          <w:sz w:val="28"/>
        </w:rPr>
      </w:pPr>
    </w:p>
    <w:p w14:paraId="4C010000">
      <w:pPr>
        <w:ind/>
        <w:jc w:val="right"/>
        <w:rPr>
          <w:sz w:val="28"/>
        </w:rPr>
      </w:pPr>
    </w:p>
    <w:p w14:paraId="4D010000">
      <w:pPr>
        <w:ind/>
        <w:jc w:val="right"/>
        <w:rPr>
          <w:sz w:val="28"/>
        </w:rPr>
      </w:pPr>
    </w:p>
    <w:p w14:paraId="4E010000">
      <w:pPr>
        <w:ind/>
        <w:jc w:val="right"/>
        <w:rPr>
          <w:sz w:val="28"/>
        </w:rPr>
      </w:pPr>
    </w:p>
    <w:p w14:paraId="4F010000">
      <w:pPr>
        <w:ind/>
        <w:jc w:val="right"/>
        <w:rPr>
          <w:sz w:val="28"/>
        </w:rPr>
      </w:pPr>
    </w:p>
    <w:p w14:paraId="50010000">
      <w:pPr>
        <w:ind/>
        <w:jc w:val="right"/>
        <w:rPr>
          <w:sz w:val="28"/>
        </w:rPr>
      </w:pPr>
    </w:p>
    <w:p w14:paraId="51010000">
      <w:pPr>
        <w:ind/>
        <w:jc w:val="right"/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6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6_ch"/>
    <w:link w:val="Style_12"/>
    <w:rPr>
      <w:sz w:val="28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6_ch" w:type="character">
    <w:name w:val="heading 1"/>
    <w:basedOn w:val="Style_6_ch"/>
    <w:link w:val="Style_16"/>
    <w:rPr>
      <w:rFonts w:ascii="Arial" w:hAnsi="Arial"/>
      <w:sz w:val="24"/>
    </w:rPr>
  </w:style>
  <w:style w:styleId="Style_17" w:type="paragraph">
    <w:name w:val="Postan"/>
    <w:basedOn w:val="Style_6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6_ch"/>
    <w:link w:val="Style_17"/>
    <w:rPr>
      <w:sz w:val="28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Title"/>
    <w:link w:val="Style_27_ch"/>
    <w:pPr>
      <w:widowControl w:val="0"/>
      <w:ind w:right="19772"/>
    </w:pPr>
    <w:rPr>
      <w:rFonts w:ascii="Arial" w:hAnsi="Arial"/>
      <w:b w:val="1"/>
      <w:sz w:val="16"/>
    </w:rPr>
  </w:style>
  <w:style w:styleId="Style_27_ch" w:type="character">
    <w:name w:val="ConsTitle"/>
    <w:link w:val="Style_27"/>
    <w:rPr>
      <w:rFonts w:ascii="Arial" w:hAnsi="Arial"/>
      <w:b w:val="1"/>
      <w:sz w:val="16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2023-01-25T12:32:14Z</dcterms:modified>
</cp:coreProperties>
</file>