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t>РОССИЙСКАЯ ФЕДЕРАЦИЯ</w:t>
      </w:r>
    </w:p>
    <w:p w14:paraId="02000000">
      <w:pPr>
        <w:pStyle w:val="Style_1"/>
        <w:ind/>
        <w:jc w:val="center"/>
      </w:pPr>
      <w:r>
        <w:t>РОСТОВСКАЯ ОБЛАСТЬ</w:t>
      </w:r>
    </w:p>
    <w:p w14:paraId="03000000">
      <w:pPr>
        <w:pStyle w:val="Style_1"/>
        <w:ind/>
        <w:jc w:val="center"/>
      </w:pPr>
      <w:r>
        <w:t>АЗОВСКИЙ РАЙОН</w:t>
      </w:r>
    </w:p>
    <w:p w14:paraId="04000000">
      <w:pPr>
        <w:pStyle w:val="Style_1"/>
        <w:ind/>
        <w:jc w:val="center"/>
      </w:pPr>
      <w:r>
        <w:t>МУНИЦИПАЛЬНОЕ ОБРАЗОВАНИЕ</w:t>
      </w:r>
    </w:p>
    <w:p w14:paraId="05000000">
      <w:pPr>
        <w:ind/>
        <w:jc w:val="center"/>
        <w:rPr>
          <w:b w:val="1"/>
          <w:sz w:val="28"/>
        </w:rPr>
      </w:pPr>
      <w:r>
        <w:t>«</w:t>
      </w:r>
      <w:r>
        <w:rPr>
          <w:b w:val="1"/>
          <w:sz w:val="28"/>
        </w:rPr>
        <w:t xml:space="preserve"> ЕЛИЗАВЕТИНСКОЕ СЕЛЬСКОЕ ПОСЕЛЕНИЕ»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СОБРАНИЕ ДЕПУТАТОВ 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ЕЛИЗАВЕТИНСКОГО СЕЛЬСКОГО ПОСЕЛЕНИЯ</w:t>
      </w: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РЕШЕНИЕ № </w:t>
      </w:r>
      <w:r>
        <w:rPr>
          <w:b w:val="1"/>
          <w:sz w:val="28"/>
        </w:rPr>
        <w:t>17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</w:t>
      </w:r>
      <w:r>
        <w:rPr>
          <w:b w:val="1"/>
          <w:sz w:val="28"/>
        </w:rPr>
        <w:t xml:space="preserve">принятии </w:t>
      </w:r>
      <w:r>
        <w:rPr>
          <w:b w:val="1"/>
          <w:sz w:val="28"/>
        </w:rPr>
        <w:t>Устав</w:t>
      </w:r>
      <w:r>
        <w:rPr>
          <w:b w:val="1"/>
          <w:sz w:val="28"/>
        </w:rPr>
        <w:t xml:space="preserve">а </w:t>
      </w:r>
      <w:r>
        <w:rPr>
          <w:b w:val="1"/>
          <w:sz w:val="28"/>
        </w:rPr>
        <w:t xml:space="preserve">муниципального образования 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«Елизаветинское сельское поселение»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tabs>
          <w:tab w:leader="none" w:pos="6735" w:val="left"/>
        </w:tabs>
        <w:ind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«06</w:t>
      </w:r>
      <w:r>
        <w:rPr>
          <w:sz w:val="28"/>
        </w:rPr>
        <w:t>»</w:t>
      </w:r>
      <w:r>
        <w:rPr>
          <w:sz w:val="28"/>
        </w:rPr>
        <w:t xml:space="preserve"> октября</w:t>
      </w:r>
      <w:r>
        <w:rPr>
          <w:sz w:val="28"/>
        </w:rPr>
        <w:t xml:space="preserve"> 202</w:t>
      </w:r>
      <w:r>
        <w:rPr>
          <w:sz w:val="28"/>
        </w:rPr>
        <w:t>2 г.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</w:t>
      </w:r>
      <w:r>
        <w:rPr>
          <w:sz w:val="28"/>
        </w:rPr>
        <w:t xml:space="preserve">        хутор Обуховка</w:t>
      </w:r>
      <w:r>
        <w:rPr>
          <w:sz w:val="28"/>
        </w:rPr>
        <w:t xml:space="preserve">            </w:t>
      </w:r>
    </w:p>
    <w:p w14:paraId="0F000000">
      <w:pPr>
        <w:rPr>
          <w:sz w:val="28"/>
        </w:rPr>
      </w:pPr>
    </w:p>
    <w:p w14:paraId="10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  </w:t>
      </w:r>
      <w:r>
        <w:rPr>
          <w:sz w:val="28"/>
        </w:rPr>
        <w:t>В</w:t>
      </w:r>
      <w:r>
        <w:rPr>
          <w:sz w:val="28"/>
        </w:rPr>
        <w:t xml:space="preserve"> соответствии со статьей 44 </w:t>
      </w:r>
      <w:r>
        <w:rPr>
          <w:sz w:val="28"/>
        </w:rPr>
        <w:t>Федерального закона от 6 октября 2003 года</w:t>
      </w:r>
    </w:p>
    <w:p w14:paraId="11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</w:rPr>
        <w:t>, статьей 26</w:t>
      </w:r>
      <w:r>
        <w:rPr>
          <w:sz w:val="28"/>
        </w:rPr>
        <w:t xml:space="preserve"> Устава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образования «Елизаветинское сельское поселение» </w:t>
      </w:r>
      <w:r>
        <w:rPr>
          <w:sz w:val="26"/>
        </w:rPr>
        <w:t xml:space="preserve"> </w:t>
      </w:r>
      <w:r>
        <w:rPr>
          <w:sz w:val="28"/>
        </w:rPr>
        <w:t xml:space="preserve">Собрание депутатов </w:t>
      </w:r>
      <w:r>
        <w:rPr>
          <w:sz w:val="28"/>
        </w:rPr>
        <w:t xml:space="preserve">Елизаветинского </w:t>
      </w:r>
      <w:r>
        <w:rPr>
          <w:sz w:val="28"/>
        </w:rPr>
        <w:t>сельского поселения</w:t>
      </w:r>
    </w:p>
    <w:p w14:paraId="12000000">
      <w:pPr>
        <w:ind/>
        <w:jc w:val="both"/>
        <w:rPr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РЕШИЛО:</w:t>
      </w:r>
    </w:p>
    <w:p w14:paraId="14000000">
      <w:pPr>
        <w:ind/>
        <w:jc w:val="both"/>
        <w:rPr>
          <w:sz w:val="28"/>
        </w:rPr>
      </w:pP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Принять </w:t>
      </w:r>
      <w:r>
        <w:rPr>
          <w:sz w:val="28"/>
        </w:rPr>
        <w:t>У</w:t>
      </w:r>
      <w:r>
        <w:rPr>
          <w:sz w:val="28"/>
        </w:rPr>
        <w:t>став муниципального образования «Елизаветинское</w:t>
      </w:r>
      <w:r>
        <w:rPr>
          <w:sz w:val="28"/>
        </w:rPr>
        <w:t xml:space="preserve"> </w:t>
      </w:r>
      <w:r>
        <w:rPr>
          <w:sz w:val="28"/>
        </w:rPr>
        <w:t>сельское поселение».</w:t>
      </w:r>
    </w:p>
    <w:p w14:paraId="16000000">
      <w:pPr>
        <w:ind w:firstLine="708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Со дня вступления в силу Устава муниципального образования «Елизаветинское сельское поселение» признать утратившим</w:t>
      </w:r>
      <w:r>
        <w:rPr>
          <w:sz w:val="28"/>
        </w:rPr>
        <w:t>и</w:t>
      </w:r>
      <w:r>
        <w:rPr>
          <w:sz w:val="28"/>
        </w:rPr>
        <w:t xml:space="preserve"> силу</w:t>
      </w:r>
      <w:r>
        <w:rPr>
          <w:sz w:val="28"/>
        </w:rPr>
        <w:t>:</w:t>
      </w:r>
    </w:p>
    <w:p w14:paraId="17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Устав муниципального образования «Елизаветинское сельское поселение», принятый решением Собрания депутатов Елизаветинского сельского поселения от 30</w:t>
      </w:r>
      <w:r>
        <w:rPr>
          <w:sz w:val="28"/>
        </w:rPr>
        <w:t>.03</w:t>
      </w:r>
      <w:r>
        <w:rPr>
          <w:sz w:val="28"/>
        </w:rPr>
        <w:t>.2018</w:t>
      </w:r>
      <w:r>
        <w:rPr>
          <w:sz w:val="28"/>
        </w:rPr>
        <w:t xml:space="preserve"> года № 5</w:t>
      </w:r>
      <w:r>
        <w:rPr>
          <w:sz w:val="28"/>
        </w:rPr>
        <w:t>;</w:t>
      </w:r>
    </w:p>
    <w:p w14:paraId="18000000">
      <w:pPr>
        <w:ind w:firstLine="708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rFonts w:ascii="Times New Roman" w:hAnsi="Times New Roman"/>
          <w:sz w:val="28"/>
        </w:rPr>
        <w:t xml:space="preserve"> Решение Собрания депутатов муниципального образования «Елизаветинское сельское поселение» </w:t>
      </w:r>
      <w:r>
        <w:rPr>
          <w:sz w:val="28"/>
        </w:rPr>
        <w:t xml:space="preserve"> от 04.08.2022 года  </w:t>
      </w:r>
      <w:r>
        <w:rPr>
          <w:sz w:val="28"/>
        </w:rPr>
        <w:t xml:space="preserve">№ 14 </w:t>
      </w:r>
      <w:r>
        <w:rPr>
          <w:sz w:val="28"/>
        </w:rPr>
        <w:t>«О принятии Устава муниципального образования «Елизаветинское сельское поселение» признать не действующим.</w:t>
      </w:r>
    </w:p>
    <w:p w14:paraId="19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Настоящее Решение вступает в силу со дня его официально</w:t>
      </w:r>
      <w:r>
        <w:rPr>
          <w:sz w:val="28"/>
        </w:rPr>
        <w:t xml:space="preserve">го обнародования, </w:t>
      </w:r>
      <w:r>
        <w:rPr>
          <w:sz w:val="28"/>
        </w:rPr>
        <w:t>произведенного после государственной регистрации Устава муниципального образования</w:t>
      </w:r>
      <w:r>
        <w:rPr>
          <w:sz w:val="28"/>
        </w:rPr>
        <w:t xml:space="preserve"> «Елизаветинское сельское поселение»</w:t>
      </w:r>
      <w:r>
        <w:rPr>
          <w:sz w:val="28"/>
        </w:rPr>
        <w:t>.</w:t>
      </w:r>
    </w:p>
    <w:p w14:paraId="1A000000">
      <w:pPr>
        <w:ind w:firstLine="708" w:left="0"/>
        <w:jc w:val="both"/>
        <w:rPr>
          <w:sz w:val="28"/>
        </w:rPr>
      </w:pPr>
    </w:p>
    <w:p w14:paraId="1B000000">
      <w:pPr>
        <w:ind/>
        <w:jc w:val="both"/>
        <w:rPr>
          <w:b w:val="1"/>
          <w:sz w:val="28"/>
        </w:rPr>
      </w:pPr>
    </w:p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1E00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Председатель Собрания депутатов –</w:t>
      </w:r>
    </w:p>
    <w:p w14:paraId="1F000000">
      <w:pPr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</w:t>
      </w:r>
      <w:r>
        <w:rPr>
          <w:sz w:val="28"/>
        </w:rPr>
        <w:t xml:space="preserve">  Н</w:t>
      </w:r>
      <w:r>
        <w:rPr>
          <w:sz w:val="28"/>
        </w:rPr>
        <w:t>.А. Тесля</w:t>
      </w:r>
      <w:r>
        <w:rPr>
          <w:sz w:val="24"/>
        </w:rPr>
        <w:t xml:space="preserve">   </w:t>
      </w:r>
      <w:r>
        <w:rPr>
          <w:sz w:val="24"/>
        </w:rPr>
        <w:t xml:space="preserve">                                                                                                            </w:t>
      </w:r>
    </w:p>
    <w:sectPr>
      <w:pgSz w:h="16838" w:orient="portrait" w:w="11906"/>
      <w:pgMar w:bottom="709" w:footer="720" w:gutter="0" w:header="720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Balloon Text"/>
    <w:basedOn w:val="Style_2"/>
    <w:link w:val="Style_4_ch"/>
    <w:rPr>
      <w:rFonts w:ascii="Tahoma" w:hAnsi="Tahoma"/>
      <w:sz w:val="16"/>
    </w:rPr>
  </w:style>
  <w:style w:styleId="Style_4_ch" w:type="character">
    <w:name w:val="Balloon Text"/>
    <w:basedOn w:val="Style_2_ch"/>
    <w:link w:val="Style_4"/>
    <w:rPr>
      <w:rFonts w:ascii="Tahoma" w:hAnsi="Tahoma"/>
      <w:sz w:val="16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ody Text"/>
    <w:basedOn w:val="Style_2"/>
    <w:link w:val="Style_10_ch"/>
    <w:pPr>
      <w:spacing w:after="120"/>
      <w:ind/>
    </w:pPr>
  </w:style>
  <w:style w:styleId="Style_10_ch" w:type="character">
    <w:name w:val="Body Text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basedOn w:val="Style_2"/>
    <w:next w:val="Style_2"/>
    <w:link w:val="Style_12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12_ch" w:type="character">
    <w:name w:val="heading 5"/>
    <w:basedOn w:val="Style_2_ch"/>
    <w:link w:val="Style_12"/>
    <w:rPr>
      <w:rFonts w:ascii="Calibri" w:hAnsi="Calibri"/>
      <w:b w:val="1"/>
      <w:i w:val="1"/>
      <w:sz w:val="26"/>
    </w:rPr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ind/>
      <w:outlineLvl w:val="0"/>
    </w:pPr>
    <w:rPr>
      <w:b w:val="1"/>
      <w:sz w:val="28"/>
    </w:rPr>
  </w:style>
  <w:style w:styleId="Style_1_ch" w:type="character">
    <w:name w:val="heading 1"/>
    <w:basedOn w:val="Style_2_ch"/>
    <w:link w:val="Style_1"/>
    <w:rPr>
      <w:b w:val="1"/>
      <w:sz w:val="2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Body Text Indent"/>
    <w:basedOn w:val="Style_2"/>
    <w:link w:val="Style_18_ch"/>
    <w:pPr>
      <w:spacing w:after="120"/>
      <w:ind w:firstLine="0" w:left="283"/>
    </w:pPr>
    <w:rPr>
      <w:sz w:val="24"/>
    </w:rPr>
  </w:style>
  <w:style w:styleId="Style_18_ch" w:type="character">
    <w:name w:val="Body Text Indent"/>
    <w:basedOn w:val="Style_2_ch"/>
    <w:link w:val="Style_18"/>
    <w:rPr>
      <w:sz w:val="24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basedOn w:val="Style_2"/>
    <w:next w:val="Style_2"/>
    <w:link w:val="Style_24_ch"/>
    <w:uiPriority w:val="9"/>
    <w:qFormat/>
    <w:pPr>
      <w:keepNext w:val="1"/>
      <w:ind/>
      <w:outlineLvl w:val="1"/>
    </w:pPr>
    <w:rPr>
      <w:sz w:val="24"/>
    </w:rPr>
  </w:style>
  <w:style w:styleId="Style_24_ch" w:type="character">
    <w:name w:val="heading 2"/>
    <w:basedOn w:val="Style_2_ch"/>
    <w:link w:val="Style_24"/>
    <w:rPr>
      <w:sz w:val="24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2022-10-25T12:40:36Z</dcterms:modified>
</cp:coreProperties>
</file>